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B3CB" w14:textId="77777777" w:rsidR="00497738" w:rsidRDefault="00000000">
      <w:pPr>
        <w:pStyle w:val="Ttulo"/>
        <w:jc w:val="center"/>
      </w:pPr>
      <w:r>
        <w:t>Reporte de Desarrollo</w:t>
      </w:r>
    </w:p>
    <w:p w14:paraId="68B3604A" w14:textId="77777777" w:rsidR="00497738" w:rsidRDefault="00000000">
      <w:pPr>
        <w:pStyle w:val="Subttulo"/>
      </w:pPr>
      <w:r>
        <w:t>Base de Datos del Proyecto VulnHunter</w:t>
      </w:r>
    </w:p>
    <w:p w14:paraId="4481E627" w14:textId="77777777" w:rsidR="00497738" w:rsidRDefault="00497738"/>
    <w:tbl>
      <w:tblPr>
        <w:tblStyle w:val="Tablaconcuadrcula"/>
        <w:tblW w:w="9216" w:type="dxa"/>
        <w:tblBorders>
          <w:top w:val="single" w:sz="4" w:space="0" w:color="BFBFBF"/>
          <w:left w:val="single" w:sz="4" w:space="0" w:color="BFBFBF"/>
          <w:bottom w:val="single" w:sz="4" w:space="0" w:color="BFBFBF"/>
          <w:right w:val="single" w:sz="4" w:space="0" w:color="BFBFBF"/>
          <w:insideH w:val="none" w:sz="0" w:space="0" w:color="auto"/>
          <w:insideV w:val="none" w:sz="0" w:space="0" w:color="auto"/>
        </w:tblBorders>
        <w:tblLayout w:type="fixed"/>
        <w:tblLook w:val="04A0" w:firstRow="1" w:lastRow="0" w:firstColumn="1" w:lastColumn="0" w:noHBand="0" w:noVBand="1"/>
      </w:tblPr>
      <w:tblGrid>
        <w:gridCol w:w="2304"/>
        <w:gridCol w:w="6912"/>
      </w:tblGrid>
      <w:tr w:rsidR="00497738" w14:paraId="7B837134" w14:textId="77777777">
        <w:tc>
          <w:tcPr>
            <w:tcW w:w="2304" w:type="dxa"/>
          </w:tcPr>
          <w:p w14:paraId="466735E4" w14:textId="77777777" w:rsidR="00497738" w:rsidRDefault="00000000">
            <w:pPr>
              <w:spacing w:after="0"/>
            </w:pPr>
            <w:r>
              <w:rPr>
                <w:b/>
                <w:bCs/>
              </w:rPr>
              <w:t>Proyecto</w:t>
            </w:r>
          </w:p>
        </w:tc>
        <w:tc>
          <w:tcPr>
            <w:tcW w:w="6912" w:type="dxa"/>
          </w:tcPr>
          <w:p w14:paraId="008B4FDD" w14:textId="77777777" w:rsidR="00497738" w:rsidRDefault="00000000">
            <w:pPr>
              <w:spacing w:after="0"/>
            </w:pPr>
            <w:r>
              <w:t>VulnHunter — Escáner de Vulnerabilidades Web</w:t>
            </w:r>
          </w:p>
        </w:tc>
      </w:tr>
      <w:tr w:rsidR="00497738" w14:paraId="351FF284" w14:textId="77777777">
        <w:tc>
          <w:tcPr>
            <w:tcW w:w="2304" w:type="dxa"/>
          </w:tcPr>
          <w:p w14:paraId="7C9AC043" w14:textId="77777777" w:rsidR="00497738" w:rsidRDefault="00000000">
            <w:pPr>
              <w:spacing w:after="0"/>
            </w:pPr>
            <w:r>
              <w:rPr>
                <w:b/>
                <w:bCs/>
              </w:rPr>
              <w:t>Módulo</w:t>
            </w:r>
          </w:p>
        </w:tc>
        <w:tc>
          <w:tcPr>
            <w:tcW w:w="6912" w:type="dxa"/>
          </w:tcPr>
          <w:p w14:paraId="57CED721" w14:textId="77777777" w:rsidR="00497738" w:rsidRDefault="00000000">
            <w:pPr>
              <w:spacing w:after="0"/>
            </w:pPr>
            <w:r>
              <w:t>Base de Datos (PostgreSQL)</w:t>
            </w:r>
          </w:p>
        </w:tc>
      </w:tr>
      <w:tr w:rsidR="00497738" w14:paraId="7F5F3D5E" w14:textId="77777777">
        <w:tc>
          <w:tcPr>
            <w:tcW w:w="2304" w:type="dxa"/>
          </w:tcPr>
          <w:p w14:paraId="25A79084" w14:textId="77777777" w:rsidR="00497738" w:rsidRDefault="00000000">
            <w:pPr>
              <w:spacing w:after="0"/>
            </w:pPr>
            <w:r>
              <w:rPr>
                <w:b/>
                <w:bCs/>
              </w:rPr>
              <w:t>Responsable</w:t>
            </w:r>
          </w:p>
        </w:tc>
        <w:tc>
          <w:tcPr>
            <w:tcW w:w="6912" w:type="dxa"/>
          </w:tcPr>
          <w:p w14:paraId="285FD446" w14:textId="746B2D70" w:rsidR="00497738" w:rsidRDefault="00915036">
            <w:pPr>
              <w:spacing w:after="0"/>
            </w:pPr>
            <w:r>
              <w:t>Carlos Rivera</w:t>
            </w:r>
          </w:p>
        </w:tc>
      </w:tr>
      <w:tr w:rsidR="00497738" w14:paraId="2448CAEB" w14:textId="77777777">
        <w:tc>
          <w:tcPr>
            <w:tcW w:w="2304" w:type="dxa"/>
          </w:tcPr>
          <w:p w14:paraId="03C24B58" w14:textId="77777777" w:rsidR="00497738" w:rsidRDefault="00000000">
            <w:pPr>
              <w:spacing w:after="0"/>
            </w:pPr>
            <w:r>
              <w:rPr>
                <w:b/>
                <w:bCs/>
              </w:rPr>
              <w:t>Fecha</w:t>
            </w:r>
          </w:p>
        </w:tc>
        <w:tc>
          <w:tcPr>
            <w:tcW w:w="6912" w:type="dxa"/>
          </w:tcPr>
          <w:p w14:paraId="4FD11CC0" w14:textId="0E3E6E8A" w:rsidR="00497738" w:rsidRDefault="00915036">
            <w:pPr>
              <w:spacing w:after="0"/>
            </w:pPr>
            <w:r>
              <w:t>31-08-2026</w:t>
            </w:r>
          </w:p>
        </w:tc>
      </w:tr>
      <w:tr w:rsidR="00497738" w14:paraId="2E6D5BBA" w14:textId="77777777">
        <w:tc>
          <w:tcPr>
            <w:tcW w:w="2304" w:type="dxa"/>
          </w:tcPr>
          <w:p w14:paraId="179D52B2" w14:textId="77777777" w:rsidR="00497738" w:rsidRDefault="00000000">
            <w:pPr>
              <w:spacing w:after="0"/>
            </w:pPr>
            <w:r>
              <w:rPr>
                <w:b/>
                <w:bCs/>
              </w:rPr>
              <w:t>Semana</w:t>
            </w:r>
          </w:p>
        </w:tc>
        <w:tc>
          <w:tcPr>
            <w:tcW w:w="6912" w:type="dxa"/>
          </w:tcPr>
          <w:p w14:paraId="097A286C" w14:textId="77777777" w:rsidR="00497738" w:rsidRDefault="00000000">
            <w:pPr>
              <w:spacing w:after="0"/>
            </w:pPr>
            <w:r>
              <w:t>Semana 1 — Estructura de la Base de Datos</w:t>
            </w:r>
          </w:p>
        </w:tc>
      </w:tr>
    </w:tbl>
    <w:p w14:paraId="3464B3A8" w14:textId="77777777" w:rsidR="00497738" w:rsidRDefault="00497738"/>
    <w:p w14:paraId="164CF9A4" w14:textId="77777777" w:rsidR="00497738" w:rsidRDefault="00497738"/>
    <w:p w14:paraId="2211D89B" w14:textId="77777777" w:rsidR="00497738" w:rsidRDefault="00000000">
      <w:r>
        <w:br w:type="page"/>
      </w:r>
    </w:p>
    <w:p w14:paraId="21AF657D" w14:textId="77777777" w:rsidR="00497738" w:rsidRDefault="00000000">
      <w:pPr>
        <w:pStyle w:val="Ttulo1"/>
      </w:pPr>
      <w:r>
        <w:lastRenderedPageBreak/>
        <w:t>1. Introducción</w:t>
      </w:r>
    </w:p>
    <w:p w14:paraId="60D52235" w14:textId="77777777" w:rsidR="00497738" w:rsidRDefault="00000000">
      <w:r>
        <w:t>VulnHunter es una aplicación de ciberseguridad cuyo objetivo es escanear sitios web en busca de vulnerabilidades (XSS, inyección SQL, cabeceras de seguridad, SSL/TLS y directorios expuestos) y generar reportes en PDF. El backend está construido con FastAPI (Python) y utiliza PostgreSQL como sistema de gestión de base de datos.</w:t>
      </w:r>
    </w:p>
    <w:p w14:paraId="6B8E3520" w14:textId="77777777" w:rsidR="00497738" w:rsidRDefault="00000000">
      <w:r>
        <w:t>Mi responsabilidad en esta primera semana fue diseñar e implementar la estructura de la base de datos: definir las tablas, sus columnas, tipos de datos y relaciones, así como establecer la conexión entre la aplicación y PostgreSQL mediante el ORM SQLAlchemy.</w:t>
      </w:r>
    </w:p>
    <w:p w14:paraId="4998FFB7" w14:textId="77777777" w:rsidR="00497738" w:rsidRDefault="00000000">
      <w:r>
        <w:t>Este documento detalla todo el proceso: las decisiones de diseño, el código escrito línea por línea, los problemas encontrados y sus soluciones, y el resultado final verificado.</w:t>
      </w:r>
    </w:p>
    <w:p w14:paraId="0D96E953" w14:textId="77777777" w:rsidR="00497738" w:rsidRDefault="00000000">
      <w:pPr>
        <w:pStyle w:val="Ttulo1"/>
      </w:pPr>
      <w:r>
        <w:t>2. Objetivo de la Semana</w:t>
      </w:r>
    </w:p>
    <w:p w14:paraId="7181C075" w14:textId="77777777" w:rsidR="00497738" w:rsidRDefault="00000000">
      <w:r>
        <w:t>Dejar lista la estructura de la base de datos. Esto incluye:</w:t>
      </w:r>
    </w:p>
    <w:p w14:paraId="19C14842" w14:textId="77777777" w:rsidR="00497738" w:rsidRDefault="00000000">
      <w:pPr>
        <w:pStyle w:val="Prrafodelista"/>
        <w:numPr>
          <w:ilvl w:val="0"/>
          <w:numId w:val="1"/>
        </w:numPr>
      </w:pPr>
      <w:r>
        <w:t>Definir el esquema de 4 tablas: users, websites, scans, findings.</w:t>
      </w:r>
    </w:p>
    <w:p w14:paraId="26FDDA47" w14:textId="77777777" w:rsidR="00497738" w:rsidRDefault="00000000">
      <w:pPr>
        <w:pStyle w:val="Prrafodelista"/>
        <w:numPr>
          <w:ilvl w:val="0"/>
          <w:numId w:val="1"/>
        </w:numPr>
      </w:pPr>
      <w:r>
        <w:t>Configurar la conexión a PostgreSQL de forma segura (usando variables de entorno).</w:t>
      </w:r>
    </w:p>
    <w:p w14:paraId="73ABA883" w14:textId="77777777" w:rsidR="00497738" w:rsidRDefault="00000000">
      <w:pPr>
        <w:pStyle w:val="Prrafodelista"/>
        <w:numPr>
          <w:ilvl w:val="0"/>
          <w:numId w:val="1"/>
        </w:numPr>
      </w:pPr>
      <w:r>
        <w:t>Crear los modelos con SQLAlchemy.</w:t>
      </w:r>
    </w:p>
    <w:p w14:paraId="1B6C97D0" w14:textId="77777777" w:rsidR="00497738" w:rsidRDefault="00000000">
      <w:pPr>
        <w:pStyle w:val="Prrafodelista"/>
        <w:numPr>
          <w:ilvl w:val="0"/>
          <w:numId w:val="1"/>
        </w:numPr>
      </w:pPr>
      <w:r>
        <w:t>Generar y verificar físicamente las tablas en la base de datos.</w:t>
      </w:r>
    </w:p>
    <w:p w14:paraId="3008C188" w14:textId="77777777" w:rsidR="00497738" w:rsidRDefault="00000000">
      <w:r>
        <w:rPr>
          <w:b/>
          <w:bCs/>
          <w:color w:val="C00000"/>
        </w:rPr>
        <w:t xml:space="preserve">Nota importante: </w:t>
      </w:r>
      <w:r>
        <w:t>La integración de la base de datos dentro de main.py (reemplazar el almacenamiento en memoria por persistencia real) queda planificada para la semana siguiente. Esta etapa se enfoca únicamente en la estructura.</w:t>
      </w:r>
    </w:p>
    <w:p w14:paraId="5AF5565F" w14:textId="77777777" w:rsidR="00497738" w:rsidRDefault="00000000">
      <w:pPr>
        <w:pStyle w:val="Ttulo1"/>
      </w:pPr>
      <w:r>
        <w:t>3. Tecnologías y Herramientas Utilizadas</w:t>
      </w:r>
    </w:p>
    <w:tbl>
      <w:tblPr>
        <w:tblStyle w:val="Tablaconcuadrcula"/>
        <w:tblW w:w="9216" w:type="dxa"/>
        <w:tblLayout w:type="fixed"/>
        <w:tblLook w:val="04A0" w:firstRow="1" w:lastRow="0" w:firstColumn="1" w:lastColumn="0" w:noHBand="0" w:noVBand="1"/>
      </w:tblPr>
      <w:tblGrid>
        <w:gridCol w:w="2880"/>
        <w:gridCol w:w="6336"/>
      </w:tblGrid>
      <w:tr w:rsidR="00497738" w14:paraId="276257C3" w14:textId="77777777">
        <w:trPr>
          <w:tblHeader/>
        </w:trPr>
        <w:tc>
          <w:tcPr>
            <w:tcW w:w="2880" w:type="dxa"/>
            <w:shd w:val="clear" w:color="auto" w:fill="F2F2F2"/>
          </w:tcPr>
          <w:p w14:paraId="10FF5DCB" w14:textId="77777777" w:rsidR="00497738" w:rsidRDefault="00000000">
            <w:pPr>
              <w:spacing w:after="0"/>
            </w:pPr>
            <w:r>
              <w:rPr>
                <w:b/>
                <w:bCs/>
              </w:rPr>
              <w:t>Herramienta</w:t>
            </w:r>
          </w:p>
        </w:tc>
        <w:tc>
          <w:tcPr>
            <w:tcW w:w="6336" w:type="dxa"/>
            <w:shd w:val="clear" w:color="auto" w:fill="F2F2F2"/>
          </w:tcPr>
          <w:p w14:paraId="2FBE0213" w14:textId="77777777" w:rsidR="00497738" w:rsidRDefault="00000000">
            <w:pPr>
              <w:spacing w:after="0"/>
            </w:pPr>
            <w:r>
              <w:rPr>
                <w:b/>
                <w:bCs/>
              </w:rPr>
              <w:t>Función en el proyecto</w:t>
            </w:r>
          </w:p>
        </w:tc>
      </w:tr>
      <w:tr w:rsidR="00497738" w14:paraId="6D301289" w14:textId="77777777">
        <w:tc>
          <w:tcPr>
            <w:tcW w:w="2880" w:type="dxa"/>
          </w:tcPr>
          <w:p w14:paraId="02CDAAE9" w14:textId="77777777" w:rsidR="00497738" w:rsidRDefault="00000000">
            <w:pPr>
              <w:spacing w:after="0"/>
            </w:pPr>
            <w:r>
              <w:t>PostgreSQL 18</w:t>
            </w:r>
          </w:p>
        </w:tc>
        <w:tc>
          <w:tcPr>
            <w:tcW w:w="6336" w:type="dxa"/>
          </w:tcPr>
          <w:p w14:paraId="272262AB" w14:textId="77777777" w:rsidR="00497738" w:rsidRDefault="00000000">
            <w:pPr>
              <w:spacing w:after="0"/>
            </w:pPr>
            <w:r>
              <w:t>Sistema de base de datos donde se almacenan las tablas.</w:t>
            </w:r>
          </w:p>
        </w:tc>
      </w:tr>
      <w:tr w:rsidR="00497738" w14:paraId="034497BB" w14:textId="77777777">
        <w:tc>
          <w:tcPr>
            <w:tcW w:w="2880" w:type="dxa"/>
          </w:tcPr>
          <w:p w14:paraId="68440F7F" w14:textId="77777777" w:rsidR="00497738" w:rsidRDefault="00000000">
            <w:pPr>
              <w:spacing w:after="0"/>
            </w:pPr>
            <w:r>
              <w:t>SQLAlchemy 2.0.52</w:t>
            </w:r>
          </w:p>
        </w:tc>
        <w:tc>
          <w:tcPr>
            <w:tcW w:w="6336" w:type="dxa"/>
          </w:tcPr>
          <w:p w14:paraId="1613738D" w14:textId="77777777" w:rsidR="00497738" w:rsidRDefault="00000000">
            <w:pPr>
              <w:spacing w:after="0"/>
            </w:pPr>
            <w:r>
              <w:t>ORM que permite definir tablas como clases de Python.</w:t>
            </w:r>
          </w:p>
        </w:tc>
      </w:tr>
      <w:tr w:rsidR="00497738" w14:paraId="09E49A6E" w14:textId="77777777">
        <w:tc>
          <w:tcPr>
            <w:tcW w:w="2880" w:type="dxa"/>
          </w:tcPr>
          <w:p w14:paraId="797D9A8D" w14:textId="77777777" w:rsidR="00497738" w:rsidRDefault="00000000">
            <w:pPr>
              <w:spacing w:after="0"/>
            </w:pPr>
            <w:r>
              <w:t>psycopg (v3)</w:t>
            </w:r>
          </w:p>
        </w:tc>
        <w:tc>
          <w:tcPr>
            <w:tcW w:w="6336" w:type="dxa"/>
          </w:tcPr>
          <w:p w14:paraId="629F0736" w14:textId="77777777" w:rsidR="00497738" w:rsidRDefault="00000000">
            <w:pPr>
              <w:spacing w:after="0"/>
            </w:pPr>
            <w:r>
              <w:t>Conector que comunica Python con PostgreSQL.</w:t>
            </w:r>
          </w:p>
        </w:tc>
      </w:tr>
      <w:tr w:rsidR="00497738" w14:paraId="408B62FE" w14:textId="77777777">
        <w:tc>
          <w:tcPr>
            <w:tcW w:w="2880" w:type="dxa"/>
          </w:tcPr>
          <w:p w14:paraId="22053273" w14:textId="77777777" w:rsidR="00497738" w:rsidRDefault="00000000">
            <w:pPr>
              <w:spacing w:after="0"/>
            </w:pPr>
            <w:r>
              <w:t>python-dotenv 1.2.3</w:t>
            </w:r>
          </w:p>
        </w:tc>
        <w:tc>
          <w:tcPr>
            <w:tcW w:w="6336" w:type="dxa"/>
          </w:tcPr>
          <w:p w14:paraId="3C6D1A01" w14:textId="77777777" w:rsidR="00497738" w:rsidRDefault="00000000">
            <w:pPr>
              <w:spacing w:after="0"/>
            </w:pPr>
            <w:r>
              <w:t>Lee las variables secretas desde el archivo .env.</w:t>
            </w:r>
          </w:p>
        </w:tc>
      </w:tr>
      <w:tr w:rsidR="00497738" w14:paraId="7D777D73" w14:textId="77777777">
        <w:tc>
          <w:tcPr>
            <w:tcW w:w="2880" w:type="dxa"/>
          </w:tcPr>
          <w:p w14:paraId="3E6180D1" w14:textId="77777777" w:rsidR="00497738" w:rsidRDefault="00000000">
            <w:pPr>
              <w:spacing w:after="0"/>
            </w:pPr>
            <w:r>
              <w:t>pgAdmin 4</w:t>
            </w:r>
          </w:p>
        </w:tc>
        <w:tc>
          <w:tcPr>
            <w:tcW w:w="6336" w:type="dxa"/>
          </w:tcPr>
          <w:p w14:paraId="3D97A3E6" w14:textId="77777777" w:rsidR="00497738" w:rsidRDefault="00000000">
            <w:pPr>
              <w:spacing w:after="0"/>
            </w:pPr>
            <w:r>
              <w:t>Interfaz visual para inspeccionar tablas y generar diagramas.</w:t>
            </w:r>
          </w:p>
        </w:tc>
      </w:tr>
      <w:tr w:rsidR="00497738" w14:paraId="71CB100B" w14:textId="77777777">
        <w:tc>
          <w:tcPr>
            <w:tcW w:w="2880" w:type="dxa"/>
          </w:tcPr>
          <w:p w14:paraId="6C14AF3E" w14:textId="77777777" w:rsidR="00497738" w:rsidRDefault="00000000">
            <w:pPr>
              <w:spacing w:after="0"/>
            </w:pPr>
            <w:r>
              <w:t>VS Code</w:t>
            </w:r>
          </w:p>
        </w:tc>
        <w:tc>
          <w:tcPr>
            <w:tcW w:w="6336" w:type="dxa"/>
          </w:tcPr>
          <w:p w14:paraId="7093D123" w14:textId="77777777" w:rsidR="00497738" w:rsidRDefault="00000000">
            <w:pPr>
              <w:spacing w:after="0"/>
            </w:pPr>
            <w:r>
              <w:t>Editor donde se escribió todo el código.</w:t>
            </w:r>
          </w:p>
        </w:tc>
      </w:tr>
    </w:tbl>
    <w:p w14:paraId="1633583B" w14:textId="77777777" w:rsidR="00497738" w:rsidRDefault="00497738"/>
    <w:p w14:paraId="4ACC8801" w14:textId="77777777" w:rsidR="00497738" w:rsidRDefault="00000000">
      <w:pPr>
        <w:pStyle w:val="Ttulo2"/>
      </w:pPr>
      <w:r>
        <w:t>3.1 ¿Por qué usamos un ORM (SQLAlchemy)?</w:t>
      </w:r>
    </w:p>
    <w:p w14:paraId="238A6D86" w14:textId="77777777" w:rsidR="00497738" w:rsidRDefault="00000000">
      <w:r>
        <w:t>Un ORM (Object-Relational Mapping) nos permite definir las tablas como clases de Python en lugar de escribir sentencias CREATE TABLE manualmente. Las ventajas para el proyecto son: el código queda versionado en Git (todo el equipo ve la estructura), es más fácil de mantener y modificar, reduce errores de sintaxis SQL, y permite cambiar de motor de base de datos sin reescribir todo. Además, como el backend usa FastAPI, SQLAlchemy se integra de forma natural con él.</w:t>
      </w:r>
    </w:p>
    <w:p w14:paraId="10987B62" w14:textId="77777777" w:rsidR="00497738" w:rsidRDefault="00000000">
      <w:pPr>
        <w:pStyle w:val="Ttulo1"/>
      </w:pPr>
      <w:r>
        <w:t>4. Diseño de la Base de Datos</w:t>
      </w:r>
    </w:p>
    <w:p w14:paraId="44C21FF0" w14:textId="77777777" w:rsidR="00497738" w:rsidRDefault="00000000">
      <w:pPr>
        <w:pStyle w:val="Ttulo2"/>
      </w:pPr>
      <w:r>
        <w:t>4.1 Las cuatro tablas y su propósito</w:t>
      </w:r>
    </w:p>
    <w:p w14:paraId="66502303" w14:textId="77777777" w:rsidR="00497738" w:rsidRDefault="00000000">
      <w:r>
        <w:t>El diseño se basó en el análisis del código real del proyecto (main.py y los scanners), no en suposiciones. Se identificaron cuatro entidades principales:</w:t>
      </w:r>
    </w:p>
    <w:p w14:paraId="2B5C085A" w14:textId="77777777" w:rsidR="00497738" w:rsidRDefault="00000000">
      <w:pPr>
        <w:pStyle w:val="Prrafodelista"/>
        <w:numPr>
          <w:ilvl w:val="0"/>
          <w:numId w:val="1"/>
        </w:numPr>
      </w:pPr>
      <w:r>
        <w:rPr>
          <w:b/>
          <w:bCs/>
          <w:color w:val="0F6CBD"/>
        </w:rPr>
        <w:lastRenderedPageBreak/>
        <w:t>users</w:t>
      </w:r>
      <w:r>
        <w:t xml:space="preserve"> — almacena las cuentas de los usuarios de la aplicación.</w:t>
      </w:r>
    </w:p>
    <w:p w14:paraId="04B92B82" w14:textId="77777777" w:rsidR="00497738" w:rsidRDefault="00000000">
      <w:pPr>
        <w:pStyle w:val="Prrafodelista"/>
        <w:numPr>
          <w:ilvl w:val="0"/>
          <w:numId w:val="1"/>
        </w:numPr>
      </w:pPr>
      <w:r>
        <w:rPr>
          <w:b/>
          <w:bCs/>
          <w:color w:val="0F6CBD"/>
        </w:rPr>
        <w:t>websites</w:t>
      </w:r>
      <w:r>
        <w:t xml:space="preserve"> — almacena los sitios web que serán escaneados.</w:t>
      </w:r>
    </w:p>
    <w:p w14:paraId="4EC6C04A" w14:textId="77777777" w:rsidR="00497738" w:rsidRDefault="00000000">
      <w:pPr>
        <w:pStyle w:val="Prrafodelista"/>
        <w:numPr>
          <w:ilvl w:val="0"/>
          <w:numId w:val="1"/>
        </w:numPr>
      </w:pPr>
      <w:r>
        <w:rPr>
          <w:b/>
          <w:bCs/>
          <w:color w:val="0F6CBD"/>
        </w:rPr>
        <w:t>scans</w:t>
      </w:r>
      <w:r>
        <w:t xml:space="preserve"> — almacena cada ejecución de un escaneo sobre un sitio.</w:t>
      </w:r>
    </w:p>
    <w:p w14:paraId="39CBBB36" w14:textId="77777777" w:rsidR="00497738" w:rsidRDefault="00000000">
      <w:pPr>
        <w:pStyle w:val="Prrafodelista"/>
        <w:numPr>
          <w:ilvl w:val="0"/>
          <w:numId w:val="1"/>
        </w:numPr>
      </w:pPr>
      <w:r>
        <w:rPr>
          <w:b/>
          <w:bCs/>
          <w:color w:val="0F6CBD"/>
        </w:rPr>
        <w:t>findings</w:t>
      </w:r>
      <w:r>
        <w:t xml:space="preserve"> — almacena cada vulnerabilidad encontrada dentro de un escaneo.</w:t>
      </w:r>
    </w:p>
    <w:p w14:paraId="57D9E8C6" w14:textId="77777777" w:rsidR="00497738" w:rsidRDefault="00000000">
      <w:pPr>
        <w:pStyle w:val="Ttulo2"/>
      </w:pPr>
      <w:r>
        <w:t>4.2 Las relaciones: ¿por qué son «uno a muchos»?</w:t>
      </w:r>
    </w:p>
    <w:p w14:paraId="5DC3CBD2" w14:textId="77777777" w:rsidR="00497738" w:rsidRDefault="00000000">
      <w:r>
        <w:t>La estructura sigue una cadena de relaciones uno a muchos (1:N):</w:t>
      </w:r>
    </w:p>
    <w:p w14:paraId="3B6F139A" w14:textId="77777777" w:rsidR="00497738" w:rsidRDefault="00000000">
      <w:pPr>
        <w:jc w:val="center"/>
      </w:pPr>
      <w:r>
        <w:rPr>
          <w:b/>
          <w:bCs/>
          <w:color w:val="0F6CBD"/>
        </w:rPr>
        <w:t>users</w:t>
      </w:r>
      <w:r>
        <w:t xml:space="preserve">  →  </w:t>
      </w:r>
      <w:r>
        <w:rPr>
          <w:b/>
          <w:bCs/>
          <w:color w:val="0F6CBD"/>
        </w:rPr>
        <w:t>websites</w:t>
      </w:r>
      <w:r>
        <w:t xml:space="preserve">  →  </w:t>
      </w:r>
      <w:r>
        <w:rPr>
          <w:b/>
          <w:bCs/>
          <w:color w:val="0F6CBD"/>
        </w:rPr>
        <w:t>scans</w:t>
      </w:r>
      <w:r>
        <w:t xml:space="preserve">  →  </w:t>
      </w:r>
      <w:r>
        <w:rPr>
          <w:b/>
          <w:bCs/>
          <w:color w:val="0F6CBD"/>
        </w:rPr>
        <w:t>findings</w:t>
      </w:r>
    </w:p>
    <w:p w14:paraId="2F4FCC65" w14:textId="77777777" w:rsidR="00497738" w:rsidRDefault="00000000">
      <w:pPr>
        <w:jc w:val="center"/>
      </w:pPr>
      <w:r>
        <w:t>(1)        (N)          (N)        (N)</w:t>
      </w:r>
    </w:p>
    <w:p w14:paraId="2361032E" w14:textId="77777777" w:rsidR="00497738" w:rsidRDefault="00497738"/>
    <w:p w14:paraId="5BC3AFEF" w14:textId="77777777" w:rsidR="00497738" w:rsidRDefault="00000000">
      <w:pPr>
        <w:jc w:val="center"/>
      </w:pPr>
      <w:r>
        <w:rPr>
          <w:noProof/>
        </w:rPr>
        <w:drawing>
          <wp:inline distT="0" distB="0" distL="0" distR="0" wp14:anchorId="20EBE304" wp14:editId="1470D5EA">
            <wp:extent cx="5669280" cy="4213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669280" cy="4213205"/>
                    </a:xfrm>
                    <a:prstGeom prst="rect">
                      <a:avLst/>
                    </a:prstGeom>
                  </pic:spPr>
                </pic:pic>
              </a:graphicData>
            </a:graphic>
          </wp:inline>
        </w:drawing>
      </w:r>
    </w:p>
    <w:p w14:paraId="7D4154D0" w14:textId="77777777" w:rsidR="00497738" w:rsidRDefault="00000000">
      <w:pPr>
        <w:pStyle w:val="Descripcin"/>
      </w:pPr>
      <w:r>
        <w:t xml:space="preserve">Figure </w:t>
      </w:r>
      <w:fldSimple w:instr=" SEQ Figure \* ARABIC ">
        <w:r>
          <w:t>1</w:t>
        </w:r>
      </w:fldSimple>
      <w:r>
        <w:t>: Diagrama ERD generado en pgAdmin con las 4 tablas y sus relaciones.</w:t>
      </w:r>
    </w:p>
    <w:p w14:paraId="4E5FAC78" w14:textId="77777777" w:rsidR="00497738" w:rsidRDefault="00000000">
      <w:r>
        <w:t>Explicación de cada relación y por qué es uno a muchos:</w:t>
      </w:r>
    </w:p>
    <w:p w14:paraId="476849A4" w14:textId="77777777" w:rsidR="00497738" w:rsidRDefault="00000000">
      <w:pPr>
        <w:pStyle w:val="Prrafodelista"/>
        <w:numPr>
          <w:ilvl w:val="0"/>
          <w:numId w:val="1"/>
        </w:numPr>
      </w:pPr>
      <w:r>
        <w:rPr>
          <w:b/>
          <w:bCs/>
        </w:rPr>
        <w:t xml:space="preserve">Un usuario tiene muchos sitios web (users → websites). </w:t>
      </w:r>
      <w:r>
        <w:t>Un mismo usuario puede registrar y escanear varios sitios web distintos, pero cada sitio web pertenece a un único usuario. Por eso la relación es de uno (usuario) a muchos (sitios).</w:t>
      </w:r>
    </w:p>
    <w:p w14:paraId="06DDEE73" w14:textId="77777777" w:rsidR="00497738" w:rsidRDefault="00000000">
      <w:pPr>
        <w:pStyle w:val="Prrafodelista"/>
        <w:numPr>
          <w:ilvl w:val="0"/>
          <w:numId w:val="1"/>
        </w:numPr>
      </w:pPr>
      <w:r>
        <w:rPr>
          <w:b/>
          <w:bCs/>
        </w:rPr>
        <w:t xml:space="preserve">Un sitio web tiene muchos escaneos (websites → scans). </w:t>
      </w:r>
      <w:r>
        <w:t>Un mismo sitio puede ser escaneado muchas veces a lo largo del tiempo (por ejemplo, hoy, la próxima semana, después de una corrección), pero cada escaneo corresponde a un solo sitio. De nuevo, uno (sitio) a muchos (escaneos).</w:t>
      </w:r>
    </w:p>
    <w:p w14:paraId="0B116B67" w14:textId="77777777" w:rsidR="00497738" w:rsidRDefault="00000000">
      <w:pPr>
        <w:pStyle w:val="Prrafodelista"/>
        <w:numPr>
          <w:ilvl w:val="0"/>
          <w:numId w:val="1"/>
        </w:numPr>
      </w:pPr>
      <w:r>
        <w:rPr>
          <w:b/>
          <w:bCs/>
        </w:rPr>
        <w:lastRenderedPageBreak/>
        <w:t xml:space="preserve">Un escaneo tiene muchos hallazgos (scans → findings). </w:t>
      </w:r>
      <w:r>
        <w:t>Un solo escaneo puede detectar múltiples vulnerabilidades (varios XSS, varias inyecciones SQL, etc.), pero cada vulnerabilidad encontrada pertenece a un único escaneo. Uno (escaneo) a muchos (hallazgos).</w:t>
      </w:r>
    </w:p>
    <w:p w14:paraId="3651F5AE" w14:textId="77777777" w:rsidR="00497738" w:rsidRDefault="00000000">
      <w:pPr>
        <w:pStyle w:val="Ttulo3"/>
      </w:pPr>
      <w:r>
        <w:t>4.2.1 ¿Cómo se implementa técnicamente el «uno a muchos»?</w:t>
      </w:r>
    </w:p>
    <w:p w14:paraId="014AF4F3" w14:textId="77777777" w:rsidR="00497738" w:rsidRDefault="00000000">
      <w:r>
        <w:t>La relación se crea con claves foráneas (Foreign Keys). La tabla que está en el lado «muchos» guarda el id de la tabla del lado «uno». Por ejemplo, la tabla websites tiene una columna user_id que apunta al id de la tabla users. Así, muchas filas de websites pueden compartir el mismo user_id, lo que representa que un usuario tiene varios sitios.</w:t>
      </w:r>
    </w:p>
    <w:p w14:paraId="33A3AE7F" w14:textId="77777777" w:rsidR="00497738" w:rsidRDefault="00000000">
      <w:pPr>
        <w:pStyle w:val="Ttulo2"/>
      </w:pPr>
      <w:r>
        <w:t>4.3 ¿Por qué separar en 4 tablas en lugar de guardar todo junto? (Normalización)</w:t>
      </w:r>
    </w:p>
    <w:p w14:paraId="296A1C06" w14:textId="77777777" w:rsidR="00497738" w:rsidRDefault="00000000">
      <w:r>
        <w:t>Consideramos dos opciones. La Opción A era mantener las cuatro tablas separadas, y la Opción B era simplificar guardando la URL directamente dentro de scans (eliminando websites). Elegimos la Opción A porque:</w:t>
      </w:r>
    </w:p>
    <w:p w14:paraId="66C1E802" w14:textId="77777777" w:rsidR="00497738" w:rsidRDefault="00000000">
      <w:r>
        <w:t>Separar los datos en tablas relacionadas se llama normalización, y evita la duplicación de información. Si guardáramos todo en una sola tabla, la URL de un sitio se repetiría en cada escaneo y cada hallazgo, desperdiciando espacio y generando inconsistencias. Con tablas separadas, la información se escribe una sola vez y se enlaza mediante claves foráneas. Esto también da un esquema más profesional, escalable y fácil de consultar.</w:t>
      </w:r>
    </w:p>
    <w:p w14:paraId="37EE8468" w14:textId="77777777" w:rsidR="00497738" w:rsidRDefault="00000000">
      <w:pPr>
        <w:pStyle w:val="Ttulo1"/>
      </w:pPr>
      <w:r>
        <w:t>5. Explicación de los Tipos de Datos</w:t>
      </w:r>
    </w:p>
    <w:p w14:paraId="545A6CB0" w14:textId="77777777" w:rsidR="00497738" w:rsidRDefault="00000000">
      <w:r>
        <w:t>Una decisión de diseño importante fue elegir correctamente el tipo de dato de cada columna.</w:t>
      </w:r>
    </w:p>
    <w:p w14:paraId="2C086CC9" w14:textId="77777777" w:rsidR="00497738" w:rsidRDefault="00000000">
      <w:pPr>
        <w:pStyle w:val="Ttulo2"/>
      </w:pPr>
      <w:r>
        <w:t>5.1 ¿Por qué usamos Text en vez de String en algunas columnas?</w:t>
      </w:r>
    </w:p>
    <w:p w14:paraId="5A42347C" w14:textId="77777777" w:rsidR="00497738" w:rsidRDefault="00000000">
      <w:r>
        <w:t>Esta es una de las decisiones clave del diseño:</w:t>
      </w:r>
    </w:p>
    <w:tbl>
      <w:tblPr>
        <w:tblStyle w:val="Tablaconcuadrcula"/>
        <w:tblW w:w="9072" w:type="dxa"/>
        <w:tblLayout w:type="fixed"/>
        <w:tblLook w:val="04A0" w:firstRow="1" w:lastRow="0" w:firstColumn="1" w:lastColumn="0" w:noHBand="0" w:noVBand="1"/>
      </w:tblPr>
      <w:tblGrid>
        <w:gridCol w:w="2160"/>
        <w:gridCol w:w="3456"/>
        <w:gridCol w:w="3456"/>
      </w:tblGrid>
      <w:tr w:rsidR="00497738" w14:paraId="7C01C575" w14:textId="77777777">
        <w:trPr>
          <w:tblHeader/>
        </w:trPr>
        <w:tc>
          <w:tcPr>
            <w:tcW w:w="2160" w:type="dxa"/>
            <w:shd w:val="clear" w:color="auto" w:fill="F2F2F2"/>
          </w:tcPr>
          <w:p w14:paraId="38E44E3E" w14:textId="77777777" w:rsidR="00497738" w:rsidRDefault="00000000">
            <w:pPr>
              <w:spacing w:after="0"/>
            </w:pPr>
            <w:r>
              <w:rPr>
                <w:b/>
                <w:bCs/>
              </w:rPr>
              <w:t>Característica</w:t>
            </w:r>
          </w:p>
        </w:tc>
        <w:tc>
          <w:tcPr>
            <w:tcW w:w="3456" w:type="dxa"/>
            <w:shd w:val="clear" w:color="auto" w:fill="F2F2F2"/>
          </w:tcPr>
          <w:p w14:paraId="299A6828" w14:textId="77777777" w:rsidR="00497738" w:rsidRDefault="00000000">
            <w:pPr>
              <w:spacing w:after="0"/>
            </w:pPr>
            <w:r>
              <w:rPr>
                <w:b/>
                <w:bCs/>
              </w:rPr>
              <w:t>String(n) / VARCHAR</w:t>
            </w:r>
          </w:p>
        </w:tc>
        <w:tc>
          <w:tcPr>
            <w:tcW w:w="3456" w:type="dxa"/>
            <w:shd w:val="clear" w:color="auto" w:fill="F2F2F2"/>
          </w:tcPr>
          <w:p w14:paraId="239A92E3" w14:textId="77777777" w:rsidR="00497738" w:rsidRDefault="00000000">
            <w:pPr>
              <w:spacing w:after="0"/>
            </w:pPr>
            <w:r>
              <w:rPr>
                <w:b/>
                <w:bCs/>
              </w:rPr>
              <w:t>Text</w:t>
            </w:r>
          </w:p>
        </w:tc>
      </w:tr>
      <w:tr w:rsidR="00497738" w14:paraId="073C6F8F" w14:textId="77777777">
        <w:tc>
          <w:tcPr>
            <w:tcW w:w="2160" w:type="dxa"/>
          </w:tcPr>
          <w:p w14:paraId="6B012624" w14:textId="77777777" w:rsidR="00497738" w:rsidRDefault="00000000">
            <w:pPr>
              <w:spacing w:after="0"/>
            </w:pPr>
            <w:r>
              <w:t>Límite</w:t>
            </w:r>
          </w:p>
        </w:tc>
        <w:tc>
          <w:tcPr>
            <w:tcW w:w="3456" w:type="dxa"/>
          </w:tcPr>
          <w:p w14:paraId="26213109" w14:textId="77777777" w:rsidR="00497738" w:rsidRDefault="00000000">
            <w:pPr>
              <w:spacing w:after="0"/>
            </w:pPr>
            <w:r>
              <w:t>Sí (n caracteres). Ej.: String(150) admite hasta 150.</w:t>
            </w:r>
          </w:p>
        </w:tc>
        <w:tc>
          <w:tcPr>
            <w:tcW w:w="3456" w:type="dxa"/>
          </w:tcPr>
          <w:p w14:paraId="6262E6C8" w14:textId="77777777" w:rsidR="00497738" w:rsidRDefault="00000000">
            <w:pPr>
              <w:spacing w:after="0"/>
            </w:pPr>
            <w:r>
              <w:t>Sin límite práctico.</w:t>
            </w:r>
          </w:p>
        </w:tc>
      </w:tr>
      <w:tr w:rsidR="00497738" w14:paraId="3F1B488D" w14:textId="77777777">
        <w:tc>
          <w:tcPr>
            <w:tcW w:w="2160" w:type="dxa"/>
          </w:tcPr>
          <w:p w14:paraId="34907FD1" w14:textId="77777777" w:rsidR="00497738" w:rsidRDefault="00000000">
            <w:pPr>
              <w:spacing w:after="0"/>
            </w:pPr>
            <w:r>
              <w:t>Uso ideal</w:t>
            </w:r>
          </w:p>
        </w:tc>
        <w:tc>
          <w:tcPr>
            <w:tcW w:w="3456" w:type="dxa"/>
          </w:tcPr>
          <w:p w14:paraId="2684379D" w14:textId="77777777" w:rsidR="00497738" w:rsidRDefault="00000000">
            <w:pPr>
              <w:spacing w:after="0"/>
            </w:pPr>
            <w:r>
              <w:t>Datos cortos y de longitud predecible: email, estado, nivel de severidad.</w:t>
            </w:r>
          </w:p>
        </w:tc>
        <w:tc>
          <w:tcPr>
            <w:tcW w:w="3456" w:type="dxa"/>
          </w:tcPr>
          <w:p w14:paraId="39564ED6" w14:textId="77777777" w:rsidR="00497738" w:rsidRDefault="00000000">
            <w:pPr>
              <w:spacing w:after="0"/>
            </w:pPr>
            <w:r>
              <w:t>Datos largos y de tamaño impredecible.</w:t>
            </w:r>
          </w:p>
        </w:tc>
      </w:tr>
      <w:tr w:rsidR="00497738" w14:paraId="7A8609A8" w14:textId="77777777">
        <w:tc>
          <w:tcPr>
            <w:tcW w:w="2160" w:type="dxa"/>
          </w:tcPr>
          <w:p w14:paraId="14BB16C7" w14:textId="77777777" w:rsidR="00497738" w:rsidRDefault="00000000">
            <w:pPr>
              <w:spacing w:after="0"/>
            </w:pPr>
            <w:r>
              <w:t>Ejemplo</w:t>
            </w:r>
          </w:p>
        </w:tc>
        <w:tc>
          <w:tcPr>
            <w:tcW w:w="3456" w:type="dxa"/>
          </w:tcPr>
          <w:p w14:paraId="686583B1" w14:textId="77777777" w:rsidR="00497738" w:rsidRDefault="00000000">
            <w:pPr>
              <w:spacing w:after="0"/>
            </w:pPr>
            <w:r>
              <w:t>"pending", "high", email de usuario.</w:t>
            </w:r>
          </w:p>
        </w:tc>
        <w:tc>
          <w:tcPr>
            <w:tcW w:w="3456" w:type="dxa"/>
          </w:tcPr>
          <w:p w14:paraId="197A0E5F" w14:textId="77777777" w:rsidR="00497738" w:rsidRDefault="00000000">
            <w:pPr>
              <w:spacing w:after="0"/>
            </w:pPr>
            <w:r>
              <w:t>Payloads, evidencia, detalles.</w:t>
            </w:r>
          </w:p>
        </w:tc>
      </w:tr>
    </w:tbl>
    <w:p w14:paraId="032D6640" w14:textId="77777777" w:rsidR="00497738" w:rsidRDefault="00497738"/>
    <w:p w14:paraId="7FB84E3B" w14:textId="77777777" w:rsidR="00497738" w:rsidRDefault="00000000">
      <w:r>
        <w:t>En las columnas payload, evidence, details y scan_types usamos Text porque:</w:t>
      </w:r>
    </w:p>
    <w:p w14:paraId="5C9E3B59" w14:textId="77777777" w:rsidR="00497738" w:rsidRDefault="00000000">
      <w:pPr>
        <w:pStyle w:val="Prrafodelista"/>
        <w:numPr>
          <w:ilvl w:val="0"/>
          <w:numId w:val="1"/>
        </w:numPr>
      </w:pPr>
      <w:r>
        <w:t>El payload de un ataque (por ejemplo, un script de XSS o una cadena de inyección SQL) puede ser muy largo.</w:t>
      </w:r>
    </w:p>
    <w:p w14:paraId="3D57B74C" w14:textId="77777777" w:rsidR="00497738" w:rsidRDefault="00000000">
      <w:pPr>
        <w:pStyle w:val="Prrafodelista"/>
        <w:numPr>
          <w:ilvl w:val="0"/>
          <w:numId w:val="1"/>
        </w:numPr>
      </w:pPr>
      <w:r>
        <w:t>La evidence (evidencia de la vulnerabilidad) puede contener fragmentos completos de código HTML o respuestas del servidor.</w:t>
      </w:r>
    </w:p>
    <w:p w14:paraId="691FC303" w14:textId="77777777" w:rsidR="00497738" w:rsidRDefault="00000000">
      <w:pPr>
        <w:pStyle w:val="Prrafodelista"/>
        <w:numPr>
          <w:ilvl w:val="0"/>
          <w:numId w:val="1"/>
        </w:numPr>
      </w:pPr>
      <w:r>
        <w:t>Los details de una vulnerabilidad incluyen descripciones y recomendaciones extensas.</w:t>
      </w:r>
    </w:p>
    <w:p w14:paraId="02893338" w14:textId="77777777" w:rsidR="00497738" w:rsidRDefault="00000000">
      <w:pPr>
        <w:pStyle w:val="Prrafodelista"/>
        <w:numPr>
          <w:ilvl w:val="0"/>
          <w:numId w:val="1"/>
        </w:numPr>
      </w:pPr>
      <w:r>
        <w:t>scan_types guarda una lista de tipos de escaneo que puede crecer.</w:t>
      </w:r>
    </w:p>
    <w:p w14:paraId="647E98C0" w14:textId="77777777" w:rsidR="00497738" w:rsidRDefault="00000000">
      <w:r>
        <w:t>Si hubiéramos usado String(50) en estos campos, la información se cortaría y perderíamos datos importantes del reporte de seguridad. Por eso, para datos cortos y controlados usamos String, y para datos largos e impredecibles usamos Text.</w:t>
      </w:r>
    </w:p>
    <w:p w14:paraId="67B6DA70" w14:textId="77777777" w:rsidR="00497738" w:rsidRDefault="00000000">
      <w:pPr>
        <w:pStyle w:val="Ttulo2"/>
      </w:pPr>
      <w:r>
        <w:lastRenderedPageBreak/>
        <w:t>5.2 Otros tipos usados</w:t>
      </w:r>
    </w:p>
    <w:tbl>
      <w:tblPr>
        <w:tblStyle w:val="Tablaconcuadrcula"/>
        <w:tblW w:w="9216" w:type="dxa"/>
        <w:tblLayout w:type="fixed"/>
        <w:tblLook w:val="04A0" w:firstRow="1" w:lastRow="0" w:firstColumn="1" w:lastColumn="0" w:noHBand="0" w:noVBand="1"/>
      </w:tblPr>
      <w:tblGrid>
        <w:gridCol w:w="1728"/>
        <w:gridCol w:w="4608"/>
        <w:gridCol w:w="2880"/>
      </w:tblGrid>
      <w:tr w:rsidR="00497738" w14:paraId="3421F810" w14:textId="77777777">
        <w:trPr>
          <w:tblHeader/>
        </w:trPr>
        <w:tc>
          <w:tcPr>
            <w:tcW w:w="1728" w:type="dxa"/>
            <w:shd w:val="clear" w:color="auto" w:fill="F2F2F2"/>
          </w:tcPr>
          <w:p w14:paraId="6CE6DF9D" w14:textId="77777777" w:rsidR="00497738" w:rsidRDefault="00000000">
            <w:pPr>
              <w:spacing w:after="0"/>
            </w:pPr>
            <w:r>
              <w:rPr>
                <w:b/>
                <w:bCs/>
              </w:rPr>
              <w:t>Tipo</w:t>
            </w:r>
          </w:p>
        </w:tc>
        <w:tc>
          <w:tcPr>
            <w:tcW w:w="4608" w:type="dxa"/>
            <w:shd w:val="clear" w:color="auto" w:fill="F2F2F2"/>
          </w:tcPr>
          <w:p w14:paraId="701D7D92" w14:textId="77777777" w:rsidR="00497738" w:rsidRDefault="00000000">
            <w:pPr>
              <w:spacing w:after="0"/>
            </w:pPr>
            <w:r>
              <w:rPr>
                <w:b/>
                <w:bCs/>
              </w:rPr>
              <w:t>Uso</w:t>
            </w:r>
          </w:p>
        </w:tc>
        <w:tc>
          <w:tcPr>
            <w:tcW w:w="2880" w:type="dxa"/>
            <w:shd w:val="clear" w:color="auto" w:fill="F2F2F2"/>
          </w:tcPr>
          <w:p w14:paraId="36674DD7" w14:textId="77777777" w:rsidR="00497738" w:rsidRDefault="00000000">
            <w:pPr>
              <w:spacing w:after="0"/>
            </w:pPr>
            <w:r>
              <w:rPr>
                <w:b/>
                <w:bCs/>
              </w:rPr>
              <w:t>Ejemplo</w:t>
            </w:r>
          </w:p>
        </w:tc>
      </w:tr>
      <w:tr w:rsidR="00497738" w14:paraId="63729B48" w14:textId="77777777">
        <w:tc>
          <w:tcPr>
            <w:tcW w:w="1728" w:type="dxa"/>
          </w:tcPr>
          <w:p w14:paraId="1636582E" w14:textId="77777777" w:rsidR="00497738" w:rsidRDefault="00000000">
            <w:pPr>
              <w:spacing w:after="0"/>
            </w:pPr>
            <w:r>
              <w:t>Integer</w:t>
            </w:r>
          </w:p>
        </w:tc>
        <w:tc>
          <w:tcPr>
            <w:tcW w:w="4608" w:type="dxa"/>
          </w:tcPr>
          <w:p w14:paraId="3DE1926F" w14:textId="77777777" w:rsidR="00497738" w:rsidRDefault="00000000">
            <w:pPr>
              <w:spacing w:after="0"/>
            </w:pPr>
            <w:r>
              <w:t>Identificadores numéricos y contadores.</w:t>
            </w:r>
          </w:p>
        </w:tc>
        <w:tc>
          <w:tcPr>
            <w:tcW w:w="2880" w:type="dxa"/>
          </w:tcPr>
          <w:p w14:paraId="11BB8F3C" w14:textId="77777777" w:rsidR="00497738" w:rsidRDefault="00000000">
            <w:pPr>
              <w:spacing w:after="0"/>
            </w:pPr>
            <w:r>
              <w:t>id, total_vulnerabilities</w:t>
            </w:r>
          </w:p>
        </w:tc>
      </w:tr>
      <w:tr w:rsidR="00497738" w14:paraId="115FA192" w14:textId="77777777">
        <w:tc>
          <w:tcPr>
            <w:tcW w:w="1728" w:type="dxa"/>
          </w:tcPr>
          <w:p w14:paraId="3EBBF29F" w14:textId="77777777" w:rsidR="00497738" w:rsidRDefault="00000000">
            <w:pPr>
              <w:spacing w:after="0"/>
            </w:pPr>
            <w:r>
              <w:t>String(n)</w:t>
            </w:r>
          </w:p>
        </w:tc>
        <w:tc>
          <w:tcPr>
            <w:tcW w:w="4608" w:type="dxa"/>
          </w:tcPr>
          <w:p w14:paraId="4B5792F4" w14:textId="77777777" w:rsidR="00497738" w:rsidRDefault="00000000">
            <w:pPr>
              <w:spacing w:after="0"/>
            </w:pPr>
            <w:r>
              <w:t>Textos cortos con longitud definida.</w:t>
            </w:r>
          </w:p>
        </w:tc>
        <w:tc>
          <w:tcPr>
            <w:tcW w:w="2880" w:type="dxa"/>
          </w:tcPr>
          <w:p w14:paraId="79AD88A2" w14:textId="77777777" w:rsidR="00497738" w:rsidRDefault="00000000">
            <w:pPr>
              <w:spacing w:after="0"/>
            </w:pPr>
            <w:r>
              <w:t>email, status, severity</w:t>
            </w:r>
          </w:p>
        </w:tc>
      </w:tr>
      <w:tr w:rsidR="00497738" w14:paraId="61D5BCFC" w14:textId="77777777">
        <w:tc>
          <w:tcPr>
            <w:tcW w:w="1728" w:type="dxa"/>
          </w:tcPr>
          <w:p w14:paraId="1CC6151D" w14:textId="77777777" w:rsidR="00497738" w:rsidRDefault="00000000">
            <w:pPr>
              <w:spacing w:after="0"/>
            </w:pPr>
            <w:r>
              <w:t>Text</w:t>
            </w:r>
          </w:p>
        </w:tc>
        <w:tc>
          <w:tcPr>
            <w:tcW w:w="4608" w:type="dxa"/>
          </w:tcPr>
          <w:p w14:paraId="7624C06A" w14:textId="77777777" w:rsidR="00497738" w:rsidRDefault="00000000">
            <w:pPr>
              <w:spacing w:after="0"/>
            </w:pPr>
            <w:r>
              <w:t>Textos largos sin límite.</w:t>
            </w:r>
          </w:p>
        </w:tc>
        <w:tc>
          <w:tcPr>
            <w:tcW w:w="2880" w:type="dxa"/>
          </w:tcPr>
          <w:p w14:paraId="7AF69C43" w14:textId="77777777" w:rsidR="00497738" w:rsidRDefault="00000000">
            <w:pPr>
              <w:spacing w:after="0"/>
            </w:pPr>
            <w:r>
              <w:t>payload, evidence, details</w:t>
            </w:r>
          </w:p>
        </w:tc>
      </w:tr>
      <w:tr w:rsidR="00497738" w14:paraId="5874ED1D" w14:textId="77777777">
        <w:tc>
          <w:tcPr>
            <w:tcW w:w="1728" w:type="dxa"/>
          </w:tcPr>
          <w:p w14:paraId="5FBFF91F" w14:textId="77777777" w:rsidR="00497738" w:rsidRDefault="00000000">
            <w:pPr>
              <w:spacing w:after="0"/>
            </w:pPr>
            <w:r>
              <w:t>Boolean</w:t>
            </w:r>
          </w:p>
        </w:tc>
        <w:tc>
          <w:tcPr>
            <w:tcW w:w="4608" w:type="dxa"/>
          </w:tcPr>
          <w:p w14:paraId="62C4F17A" w14:textId="77777777" w:rsidR="00497738" w:rsidRDefault="00000000">
            <w:pPr>
              <w:spacing w:after="0"/>
            </w:pPr>
            <w:r>
              <w:t>Valores verdadero/falso.</w:t>
            </w:r>
          </w:p>
        </w:tc>
        <w:tc>
          <w:tcPr>
            <w:tcW w:w="2880" w:type="dxa"/>
          </w:tcPr>
          <w:p w14:paraId="3870BFA5" w14:textId="77777777" w:rsidR="00497738" w:rsidRDefault="00000000">
            <w:pPr>
              <w:spacing w:after="0"/>
            </w:pPr>
            <w:r>
              <w:t>is_active</w:t>
            </w:r>
          </w:p>
        </w:tc>
      </w:tr>
      <w:tr w:rsidR="00497738" w14:paraId="0D0FB962" w14:textId="77777777">
        <w:tc>
          <w:tcPr>
            <w:tcW w:w="1728" w:type="dxa"/>
          </w:tcPr>
          <w:p w14:paraId="18B95904" w14:textId="77777777" w:rsidR="00497738" w:rsidRDefault="00000000">
            <w:pPr>
              <w:spacing w:after="0"/>
            </w:pPr>
            <w:r>
              <w:t>DateTime</w:t>
            </w:r>
          </w:p>
        </w:tc>
        <w:tc>
          <w:tcPr>
            <w:tcW w:w="4608" w:type="dxa"/>
          </w:tcPr>
          <w:p w14:paraId="19989C03" w14:textId="77777777" w:rsidR="00497738" w:rsidRDefault="00000000">
            <w:pPr>
              <w:spacing w:after="0"/>
            </w:pPr>
            <w:r>
              <w:t>Fechas y horas.</w:t>
            </w:r>
          </w:p>
        </w:tc>
        <w:tc>
          <w:tcPr>
            <w:tcW w:w="2880" w:type="dxa"/>
          </w:tcPr>
          <w:p w14:paraId="0EA5E35A" w14:textId="77777777" w:rsidR="00497738" w:rsidRDefault="00000000">
            <w:pPr>
              <w:spacing w:after="0"/>
            </w:pPr>
            <w:r>
              <w:t>created_at, started_at</w:t>
            </w:r>
          </w:p>
        </w:tc>
      </w:tr>
    </w:tbl>
    <w:p w14:paraId="2F47953B" w14:textId="77777777" w:rsidR="00497738" w:rsidRDefault="00497738"/>
    <w:p w14:paraId="6834CDDA" w14:textId="77777777" w:rsidR="00497738" w:rsidRDefault="00000000">
      <w:r>
        <w:br w:type="page"/>
      </w:r>
    </w:p>
    <w:p w14:paraId="4CCA00BB" w14:textId="77777777" w:rsidR="00497738" w:rsidRDefault="00000000">
      <w:pPr>
        <w:pStyle w:val="Ttulo1"/>
      </w:pPr>
      <w:r>
        <w:lastRenderedPageBreak/>
        <w:t>6. Desarrollo Paso a Paso (Proceso Real)</w:t>
      </w:r>
    </w:p>
    <w:p w14:paraId="7C8AEC48" w14:textId="77777777" w:rsidR="00497738" w:rsidRDefault="00000000">
      <w:r>
        <w:t>Esta sección documenta el proceso tal como ocurrió, incluyendo los problemas y sus soluciones, para que el equipo entienda las decisiones tomadas.</w:t>
      </w:r>
    </w:p>
    <w:p w14:paraId="78978B00" w14:textId="77777777" w:rsidR="00497738" w:rsidRDefault="00000000">
      <w:pPr>
        <w:pStyle w:val="Ttulo2"/>
      </w:pPr>
      <w:r>
        <w:t>Paso 1 — Preparación del entorno virtual</w:t>
      </w:r>
    </w:p>
    <w:p w14:paraId="68BC8126" w14:textId="77777777" w:rsidR="00497738" w:rsidRDefault="00000000">
      <w:r>
        <w:t>Se creó un entorno virtual aislado para no afectar el Python global del sistema:</w:t>
      </w:r>
    </w:p>
    <w:p w14:paraId="22B37C47" w14:textId="77777777" w:rsidR="00497738" w:rsidRDefault="00000000">
      <w:pPr>
        <w:pStyle w:val="Code"/>
      </w:pPr>
      <w:r>
        <w:t>cd backend</w:t>
      </w:r>
      <w:r>
        <w:br/>
        <w:t xml:space="preserve">python -m venv </w:t>
      </w:r>
      <w:proofErr w:type="spellStart"/>
      <w:r>
        <w:t>venv</w:t>
      </w:r>
      <w:proofErr w:type="spellEnd"/>
      <w:r>
        <w:br/>
        <w:t>.\venv\Scripts\Activate.ps1</w:t>
      </w:r>
    </w:p>
    <w:p w14:paraId="5AB371BB" w14:textId="77777777" w:rsidR="00497738" w:rsidRDefault="00000000">
      <w:r>
        <w:t>Al intentar instalar todas las dependencias con pip install -r requirements.txt, encontramos un problema de compatibilidad: las versiones fijadas de NumPy y matplotlib en el requirements.txt no son compatibles con Python 3.13 (intentaban compilarse desde el código fuente y requerían un compilador de C++ que no estaba instalado).</w:t>
      </w:r>
    </w:p>
    <w:p w14:paraId="311EE6C8" w14:textId="77777777" w:rsidR="00497738" w:rsidRDefault="00000000">
      <w:r>
        <w:rPr>
          <w:b/>
          <w:bCs/>
          <w:color w:val="0F6CBD"/>
        </w:rPr>
        <w:t xml:space="preserve">Solución: </w:t>
      </w:r>
      <w:r>
        <w:t>como esas librerías (matplotlib/NumPy) no son necesarias para el trabajo de base de datos, instalamos únicamente las librerías requeridas para esta etapa, en sus versiones compatibles:</w:t>
      </w:r>
    </w:p>
    <w:p w14:paraId="098843F4" w14:textId="77777777" w:rsidR="00497738" w:rsidRDefault="00000000">
      <w:pPr>
        <w:pStyle w:val="Code"/>
      </w:pPr>
      <w:r>
        <w:t>pip install sqlalchemy psycopg2-binary python-dotenv</w:t>
      </w:r>
    </w:p>
    <w:p w14:paraId="4BA38B15" w14:textId="77777777" w:rsidR="00497738" w:rsidRDefault="00000000">
      <w:r>
        <w:rPr>
          <w:b/>
          <w:bCs/>
          <w:color w:val="C00000"/>
        </w:rPr>
        <w:t xml:space="preserve">Hallazgo para el equipo: </w:t>
      </w:r>
      <w:r>
        <w:t>el requirements.txt actual tiene versiones desactualizadas que fallan en Python 3.13. Se recomienda actualizarlo o usar Python 3.11.</w:t>
      </w:r>
    </w:p>
    <w:p w14:paraId="5C1B7B3F" w14:textId="77777777" w:rsidR="00497738" w:rsidRDefault="00000000">
      <w:pPr>
        <w:pStyle w:val="Ttulo2"/>
      </w:pPr>
      <w:r>
        <w:t>Paso 2 — Configuración segura con .env</w:t>
      </w:r>
    </w:p>
    <w:p w14:paraId="2553F8D4" w14:textId="77777777" w:rsidR="00497738" w:rsidRDefault="00000000">
      <w:r>
        <w:t>Como buena práctica acordada en la reunión, las credenciales (contraseña de la base de datos) no se escriben directamente en el código. Se guardan en un archivo .env que está protegido por .gitignore para que nunca se suba a GitHub.</w:t>
      </w:r>
    </w:p>
    <w:p w14:paraId="217DA7CC" w14:textId="77777777" w:rsidR="00497738" w:rsidRDefault="00000000">
      <w:r>
        <w:rPr>
          <w:i/>
          <w:iCs/>
        </w:rPr>
        <w:t>Contenido del archivo .env:</w:t>
      </w:r>
    </w:p>
    <w:p w14:paraId="6C9AFB39" w14:textId="77777777" w:rsidR="00497738" w:rsidRDefault="00000000">
      <w:pPr>
        <w:pStyle w:val="Code"/>
      </w:pPr>
      <w:r>
        <w:t># Database Configuration</w:t>
      </w:r>
      <w:r>
        <w:br/>
        <w:t>DATABASE_URL=postgresql://postgres:CONTRASEÑA@localhost:5432/vulnhunter_db</w:t>
      </w:r>
      <w:r>
        <w:br/>
        <w:t>DB_HOST=localhost</w:t>
      </w:r>
      <w:r>
        <w:br/>
        <w:t>DB_PORT=5432</w:t>
      </w:r>
      <w:r>
        <w:br/>
        <w:t>DB_NAME=vulnhunter_db</w:t>
      </w:r>
      <w:r>
        <w:br/>
        <w:t>DB_USER=postgres</w:t>
      </w:r>
      <w:r>
        <w:br/>
        <w:t>DB_PASSWORD=CONTRASEÑA</w:t>
      </w:r>
      <w:r>
        <w:br/>
      </w:r>
      <w:r>
        <w:br/>
        <w:t># Application Settings</w:t>
      </w:r>
      <w:r>
        <w:br/>
        <w:t>SECRET_KEY=clave_larga_y_aleatoria</w:t>
      </w:r>
      <w:r>
        <w:br/>
        <w:t>DEBUG=True</w:t>
      </w:r>
      <w:r>
        <w:br/>
        <w:t>ENVIRONMENT=development</w:t>
      </w:r>
      <w:r>
        <w:br/>
      </w:r>
      <w:r>
        <w:br/>
        <w:t># Security Settings</w:t>
      </w:r>
      <w:r>
        <w:br/>
        <w:t>ALLOWED_HOSTS=localhost,127.0.0.1</w:t>
      </w:r>
      <w:r>
        <w:br/>
      </w:r>
      <w:r>
        <w:br/>
        <w:t># Scanner Settings</w:t>
      </w:r>
      <w:r>
        <w:br/>
        <w:t>MAX_SCAN_TIMEOUT=300</w:t>
      </w:r>
      <w:r>
        <w:br/>
        <w:t>CONCURRENT_SCANS=5</w:t>
      </w:r>
    </w:p>
    <w:p w14:paraId="10A4A9CE" w14:textId="77777777" w:rsidR="00497738" w:rsidRDefault="00000000">
      <w:pPr>
        <w:jc w:val="center"/>
      </w:pPr>
      <w:r>
        <w:rPr>
          <w:noProof/>
        </w:rPr>
        <w:lastRenderedPageBreak/>
        <w:drawing>
          <wp:inline distT="0" distB="0" distL="0" distR="0" wp14:anchorId="47CB3418" wp14:editId="599A5E80">
            <wp:extent cx="5486400" cy="25449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486400" cy="2544961"/>
                    </a:xfrm>
                    <a:prstGeom prst="rect">
                      <a:avLst/>
                    </a:prstGeom>
                  </pic:spPr>
                </pic:pic>
              </a:graphicData>
            </a:graphic>
          </wp:inline>
        </w:drawing>
      </w:r>
    </w:p>
    <w:p w14:paraId="1812ED20" w14:textId="77777777" w:rsidR="00497738" w:rsidRDefault="00000000">
      <w:pPr>
        <w:pStyle w:val="Descripcin"/>
      </w:pPr>
      <w:r>
        <w:t xml:space="preserve">Figure </w:t>
      </w:r>
      <w:fldSimple w:instr=" SEQ Figure \* ARABIC ">
        <w:r>
          <w:t>2</w:t>
        </w:r>
      </w:fldSimple>
      <w:r>
        <w:t>: Archivo .env abierto en VS Code (aparece atenuado porque está listado en .gitignore y no se sube al repositorio).</w:t>
      </w:r>
    </w:p>
    <w:p w14:paraId="291F9B53" w14:textId="77777777" w:rsidR="00497738" w:rsidRDefault="00000000">
      <w:pPr>
        <w:pStyle w:val="Ttulo3"/>
      </w:pPr>
      <w:r>
        <w:t>6.X.1 ¿Por qué usamos .env y .gitignore?</w:t>
      </w:r>
    </w:p>
    <w:p w14:paraId="3C96898F" w14:textId="77777777" w:rsidR="00497738" w:rsidRDefault="00000000">
      <w:r>
        <w:t>El .env guarda información sensible fuera del código, y el .gitignore le indica a Git qué archivos ignorar (nunca subir). Así, si un compañero descarga el repositorio, no obtiene nuestras contraseñas, y cada quien usa las suyas. Es una práctica estándar de seguridad.</w:t>
      </w:r>
    </w:p>
    <w:p w14:paraId="7627F495" w14:textId="77777777" w:rsidR="00497738" w:rsidRDefault="00000000">
      <w:pPr>
        <w:pStyle w:val="Ttulo2"/>
      </w:pPr>
      <w:r>
        <w:t>Paso 3 — Creación de la base de datos en PostgreSQL</w:t>
      </w:r>
    </w:p>
    <w:p w14:paraId="75DEFCD3" w14:textId="77777777" w:rsidR="00497738" w:rsidRDefault="00000000">
      <w:r>
        <w:t>Se creó la base de datos vulnhunter_db en el servidor PostgreSQL 18.</w:t>
      </w:r>
    </w:p>
    <w:p w14:paraId="06961EDF" w14:textId="77777777" w:rsidR="00497738" w:rsidRDefault="00000000">
      <w:pPr>
        <w:pStyle w:val="Ttulo2"/>
      </w:pPr>
      <w:r>
        <w:t>Paso 4 — Implementación de database.py (la conexión)</w:t>
      </w:r>
    </w:p>
    <w:p w14:paraId="482AF9FF" w14:textId="77777777" w:rsidR="00497738" w:rsidRDefault="00000000">
      <w:r>
        <w:t>Este archivo es el puente entre la aplicación Python y PostgreSQL.</w:t>
      </w:r>
    </w:p>
    <w:p w14:paraId="33C59330" w14:textId="77777777" w:rsidR="00497738" w:rsidRDefault="00000000">
      <w:r>
        <w:rPr>
          <w:i/>
          <w:iCs/>
        </w:rPr>
        <w:t>Archivo: backend/app/database.py</w:t>
      </w:r>
    </w:p>
    <w:p w14:paraId="3DAC7353" w14:textId="77777777" w:rsidR="00497738" w:rsidRDefault="00000000">
      <w:pPr>
        <w:pStyle w:val="Code"/>
      </w:pPr>
      <w:r>
        <w:t># app/database.py</w:t>
      </w:r>
      <w:r>
        <w:br/>
        <w:t>from sqlalchemy import create_engine</w:t>
      </w:r>
      <w:r>
        <w:br/>
        <w:t>from sqlalchemy.ext.declarative import declarative_base</w:t>
      </w:r>
      <w:r>
        <w:br/>
        <w:t>from sqlalchemy.orm import sessionmaker</w:t>
      </w:r>
      <w:r>
        <w:br/>
        <w:t>from dotenv import load_dotenv</w:t>
      </w:r>
      <w:r>
        <w:br/>
        <w:t>import os</w:t>
      </w:r>
      <w:r>
        <w:br/>
      </w:r>
      <w:r>
        <w:br/>
        <w:t>load_dotenv()</w:t>
      </w:r>
      <w:r>
        <w:br/>
        <w:t>DATABASE_URL = os.getenv("DATABASE_URL")</w:t>
      </w:r>
      <w:r>
        <w:br/>
      </w:r>
      <w:r>
        <w:br/>
        <w:t>engine = create_engine(DATABASE_URL)</w:t>
      </w:r>
      <w:r>
        <w:br/>
        <w:t>SessionLocal = sessionmaker(autocommit=False, autoflush=False, bind=engine)</w:t>
      </w:r>
      <w:r>
        <w:br/>
        <w:t>Base = declarative_base()</w:t>
      </w:r>
      <w:r>
        <w:br/>
      </w:r>
      <w:r>
        <w:br/>
        <w:t>def get_db():</w:t>
      </w:r>
      <w:r>
        <w:br/>
        <w:t xml:space="preserve">    db = SessionLocal()</w:t>
      </w:r>
      <w:r>
        <w:br/>
        <w:t xml:space="preserve">    try:</w:t>
      </w:r>
      <w:r>
        <w:br/>
        <w:t xml:space="preserve">        yield db</w:t>
      </w:r>
      <w:r>
        <w:br/>
        <w:t xml:space="preserve">    finally:</w:t>
      </w:r>
      <w:r>
        <w:br/>
        <w:t xml:space="preserve">        db.close()</w:t>
      </w:r>
    </w:p>
    <w:p w14:paraId="1BD11DA8" w14:textId="77777777" w:rsidR="00497738" w:rsidRDefault="00000000">
      <w:r>
        <w:rPr>
          <w:i/>
          <w:iCs/>
        </w:rPr>
        <w:t>Explicación línea por línea:</w:t>
      </w:r>
    </w:p>
    <w:p w14:paraId="406B7C17" w14:textId="77777777" w:rsidR="00497738" w:rsidRDefault="00000000">
      <w:pPr>
        <w:pStyle w:val="Prrafodelista"/>
        <w:numPr>
          <w:ilvl w:val="0"/>
          <w:numId w:val="1"/>
        </w:numPr>
      </w:pPr>
      <w:r>
        <w:rPr>
          <w:b/>
          <w:bCs/>
        </w:rPr>
        <w:t>load_dotenv()</w:t>
      </w:r>
      <w:r>
        <w:t xml:space="preserve"> — carga las variables del archivo .env para poder usarlas.</w:t>
      </w:r>
    </w:p>
    <w:p w14:paraId="768451D3" w14:textId="77777777" w:rsidR="00497738" w:rsidRDefault="00000000">
      <w:pPr>
        <w:pStyle w:val="Prrafodelista"/>
        <w:numPr>
          <w:ilvl w:val="0"/>
          <w:numId w:val="1"/>
        </w:numPr>
      </w:pPr>
      <w:r>
        <w:rPr>
          <w:b/>
          <w:bCs/>
        </w:rPr>
        <w:lastRenderedPageBreak/>
        <w:t>DATABASE_URL = os.getenv(...)</w:t>
      </w:r>
      <w:r>
        <w:t xml:space="preserve"> — lee la cadena de conexión desde el .env (sin escribir la contraseña en el código).</w:t>
      </w:r>
    </w:p>
    <w:p w14:paraId="4D43F2D4" w14:textId="77777777" w:rsidR="00497738" w:rsidRDefault="00000000">
      <w:pPr>
        <w:pStyle w:val="Prrafodelista"/>
        <w:numPr>
          <w:ilvl w:val="0"/>
          <w:numId w:val="1"/>
        </w:numPr>
      </w:pPr>
      <w:r>
        <w:rPr>
          <w:b/>
          <w:bCs/>
        </w:rPr>
        <w:t>engine = create_engine(...)</w:t>
      </w:r>
      <w:r>
        <w:t xml:space="preserve"> — crea el «motor», la conexión única y central hacia PostgreSQL.</w:t>
      </w:r>
    </w:p>
    <w:p w14:paraId="42C78D80" w14:textId="77777777" w:rsidR="00497738" w:rsidRDefault="00000000">
      <w:pPr>
        <w:pStyle w:val="Prrafodelista"/>
        <w:numPr>
          <w:ilvl w:val="0"/>
          <w:numId w:val="1"/>
        </w:numPr>
      </w:pPr>
      <w:r>
        <w:rPr>
          <w:b/>
          <w:bCs/>
        </w:rPr>
        <w:t>SessionLocal = sessionmaker(...)</w:t>
      </w:r>
      <w:r>
        <w:t xml:space="preserve"> — fábrica que genera sesiones; cada petición a la base de datos usará una sesión.</w:t>
      </w:r>
    </w:p>
    <w:p w14:paraId="7C8C4335" w14:textId="77777777" w:rsidR="00497738" w:rsidRDefault="00000000">
      <w:pPr>
        <w:pStyle w:val="Prrafodelista"/>
        <w:numPr>
          <w:ilvl w:val="0"/>
          <w:numId w:val="1"/>
        </w:numPr>
      </w:pPr>
      <w:r>
        <w:rPr>
          <w:b/>
          <w:bCs/>
        </w:rPr>
        <w:t>Base = declarative_base()</w:t>
      </w:r>
      <w:r>
        <w:t xml:space="preserve"> — la clase base de la que heredarán todos los modelos (tablas).</w:t>
      </w:r>
    </w:p>
    <w:p w14:paraId="2BFB550C" w14:textId="77777777" w:rsidR="00497738" w:rsidRDefault="00000000">
      <w:pPr>
        <w:pStyle w:val="Prrafodelista"/>
        <w:numPr>
          <w:ilvl w:val="0"/>
          <w:numId w:val="1"/>
        </w:numPr>
      </w:pPr>
      <w:r>
        <w:rPr>
          <w:b/>
          <w:bCs/>
        </w:rPr>
        <w:t>get_db()</w:t>
      </w:r>
      <w:r>
        <w:t xml:space="preserve"> — función que abre una sesión, la entrega y la cierra de forma segura al terminar.</w:t>
      </w:r>
    </w:p>
    <w:p w14:paraId="63FA6C86" w14:textId="77777777" w:rsidR="00497738" w:rsidRDefault="00000000">
      <w:pPr>
        <w:pStyle w:val="Ttulo2"/>
      </w:pPr>
      <w:r>
        <w:t>Paso 5 — Creación de los modelos (las tablas)</w:t>
      </w:r>
    </w:p>
    <w:p w14:paraId="19222F3E" w14:textId="77777777" w:rsidR="00497738" w:rsidRDefault="00000000">
      <w:r>
        <w:t>Cada tabla se define como una clase de Python que hereda de Base.</w:t>
      </w:r>
    </w:p>
    <w:p w14:paraId="4F7B19D7" w14:textId="77777777" w:rsidR="00497738" w:rsidRDefault="00000000">
      <w:pPr>
        <w:pStyle w:val="Ttulo3"/>
      </w:pPr>
      <w:r>
        <w:t>Archivo: backend/app/models/user.py</w:t>
      </w:r>
    </w:p>
    <w:p w14:paraId="409B2F69" w14:textId="77777777" w:rsidR="00497738" w:rsidRDefault="00000000">
      <w:pPr>
        <w:pStyle w:val="Code"/>
      </w:pPr>
      <w:r>
        <w:t># app/models/user.py</w:t>
      </w:r>
      <w:r>
        <w:br/>
        <w:t>from sqlalchemy import Column, Integer, String, Boolean, DateTime</w:t>
      </w:r>
      <w:r>
        <w:br/>
        <w:t>from sqlalchemy.orm import relationship</w:t>
      </w:r>
      <w:r>
        <w:br/>
        <w:t>from datetime import datetime</w:t>
      </w:r>
      <w:r>
        <w:br/>
        <w:t>from app.database import Base</w:t>
      </w:r>
      <w:r>
        <w:br/>
      </w:r>
      <w:r>
        <w:br/>
        <w:t>class User(Base):</w:t>
      </w:r>
      <w:r>
        <w:br/>
        <w:t xml:space="preserve">    __tablename__ = "users"</w:t>
      </w:r>
      <w:r>
        <w:br/>
      </w:r>
      <w:r>
        <w:br/>
        <w:t xml:space="preserve">    id = Column(Integer, primary_key=True, index=True)</w:t>
      </w:r>
      <w:r>
        <w:br/>
        <w:t xml:space="preserve">    email = Column(String(150), unique=True, nullable=False)</w:t>
      </w:r>
      <w:r>
        <w:br/>
        <w:t xml:space="preserve">    hashed_password = Column(String(255), nullable=False)</w:t>
      </w:r>
      <w:r>
        <w:br/>
        <w:t xml:space="preserve">    is_active = Column(Boolean, default=True)</w:t>
      </w:r>
      <w:r>
        <w:br/>
        <w:t xml:space="preserve">    created_at = Column(DateTime, default=datetime.utcnow)</w:t>
      </w:r>
      <w:r>
        <w:br/>
      </w:r>
      <w:r>
        <w:br/>
        <w:t xml:space="preserve">    websites = relationship("Website", back_populates="owner")</w:t>
      </w:r>
    </w:p>
    <w:p w14:paraId="1C76B4F9" w14:textId="77777777" w:rsidR="00497738" w:rsidRDefault="00000000">
      <w:r>
        <w:rPr>
          <w:b/>
          <w:bCs/>
        </w:rPr>
        <w:t xml:space="preserve">Explicación: </w:t>
      </w:r>
      <w:r>
        <w:t>__tablename__ define el nombre real de la tabla. id es la clave primaria (identificador único). email es único y obligatorio. hashed_password guardará la contraseña cifrada (nunca en texto plano). is_active indica si la cuenta está activa. created_at guarda la fecha de creación automáticamente. La línea relationship(...) conecta este modelo con el de sitios web (el lado «uno» de la relación).</w:t>
      </w:r>
    </w:p>
    <w:p w14:paraId="11098888" w14:textId="77777777" w:rsidR="00497738" w:rsidRDefault="00000000">
      <w:pPr>
        <w:pStyle w:val="Ttulo3"/>
      </w:pPr>
      <w:r>
        <w:t>Archivo: backend/app/models/website.py</w:t>
      </w:r>
    </w:p>
    <w:p w14:paraId="35C7753E" w14:textId="77777777" w:rsidR="00497738" w:rsidRDefault="00000000">
      <w:pPr>
        <w:pStyle w:val="Code"/>
      </w:pPr>
      <w:r>
        <w:t># app/models/website.py</w:t>
      </w:r>
      <w:r>
        <w:br/>
        <w:t>from sqlalchemy import Column, Integer, String, DateTime, ForeignKey</w:t>
      </w:r>
      <w:r>
        <w:br/>
        <w:t>from sqlalchemy.orm import relationship</w:t>
      </w:r>
      <w:r>
        <w:br/>
        <w:t>from datetime import datetime</w:t>
      </w:r>
      <w:r>
        <w:br/>
        <w:t>from app.database import Base</w:t>
      </w:r>
      <w:r>
        <w:br/>
      </w:r>
      <w:r>
        <w:br/>
        <w:t>class Website(Base):</w:t>
      </w:r>
      <w:r>
        <w:br/>
        <w:t xml:space="preserve">    __tablename__ = "websites"</w:t>
      </w:r>
      <w:r>
        <w:br/>
      </w:r>
      <w:r>
        <w:br/>
        <w:t xml:space="preserve">    id = Column(Integer, primary_key=True, index=True)</w:t>
      </w:r>
      <w:r>
        <w:br/>
        <w:t xml:space="preserve">    url = Column(String(500), nullable=False)</w:t>
      </w:r>
      <w:r>
        <w:br/>
        <w:t xml:space="preserve">    user_id = Column(Integer, ForeignKey("users.id"), nullable=False)</w:t>
      </w:r>
      <w:r>
        <w:br/>
        <w:t xml:space="preserve">    created_at = Column(DateTime, default=datetime.utcnow)</w:t>
      </w:r>
      <w:r>
        <w:br/>
      </w:r>
      <w:r>
        <w:br/>
        <w:t xml:space="preserve">    owner = relationship("User", back_populates="websites")</w:t>
      </w:r>
      <w:r>
        <w:br/>
        <w:t xml:space="preserve">    scans = relationship("Scan", back_populates="website")</w:t>
      </w:r>
    </w:p>
    <w:p w14:paraId="3FE988F7" w14:textId="77777777" w:rsidR="00497738" w:rsidRDefault="00000000">
      <w:r>
        <w:rPr>
          <w:b/>
          <w:bCs/>
        </w:rPr>
        <w:t xml:space="preserve">Explicación: </w:t>
      </w:r>
      <w:r>
        <w:t>aquí aparece la clave foránea user_id = Column(Integer, ForeignKey("users.id")), que enlaza cada sitio con su usuario dueño. Este es el mecanismo técnico que crea la relación uno a muchos.</w:t>
      </w:r>
    </w:p>
    <w:p w14:paraId="7D384378" w14:textId="77777777" w:rsidR="00497738" w:rsidRDefault="00000000">
      <w:pPr>
        <w:pStyle w:val="Ttulo3"/>
      </w:pPr>
      <w:r>
        <w:lastRenderedPageBreak/>
        <w:t>Archivo: backend/app/models/scan.py</w:t>
      </w:r>
    </w:p>
    <w:p w14:paraId="72814754" w14:textId="77777777" w:rsidR="00497738" w:rsidRDefault="00000000">
      <w:pPr>
        <w:pStyle w:val="Code"/>
      </w:pPr>
      <w:r>
        <w:t># app/models/scan.py</w:t>
      </w:r>
      <w:r>
        <w:br/>
        <w:t>from sqlalchemy import Column, Integer, String, DateTime, ForeignKey, Text</w:t>
      </w:r>
      <w:r>
        <w:br/>
        <w:t>from sqlalchemy.orm import relationship</w:t>
      </w:r>
      <w:r>
        <w:br/>
        <w:t>from datetime import datetime</w:t>
      </w:r>
      <w:r>
        <w:br/>
        <w:t>from app.database import Base</w:t>
      </w:r>
      <w:r>
        <w:br/>
      </w:r>
      <w:r>
        <w:br/>
        <w:t>class Scan(Base):</w:t>
      </w:r>
      <w:r>
        <w:br/>
        <w:t xml:space="preserve">    __tablename__ = "scans"</w:t>
      </w:r>
      <w:r>
        <w:br/>
      </w:r>
      <w:r>
        <w:br/>
        <w:t xml:space="preserve">    id = Column(Integer, primary_key=True, index=True)</w:t>
      </w:r>
      <w:r>
        <w:br/>
        <w:t xml:space="preserve">    scan_id = Column(String(100), unique=True, nullable=False)</w:t>
      </w:r>
      <w:r>
        <w:br/>
        <w:t xml:space="preserve">    website_id = Column(Integer, ForeignKey("websites.id"), nullable=False)</w:t>
      </w:r>
      <w:r>
        <w:br/>
        <w:t xml:space="preserve">    scan_types = Column(Text)</w:t>
      </w:r>
      <w:r>
        <w:br/>
        <w:t xml:space="preserve">    status = Column(String(50), default="pending")</w:t>
      </w:r>
      <w:r>
        <w:br/>
        <w:t xml:space="preserve">    started_at = Column(DateTime, default=datetime.utcnow)</w:t>
      </w:r>
      <w:r>
        <w:br/>
        <w:t xml:space="preserve">    completed_at = Column(DateTime, nullable=True)</w:t>
      </w:r>
      <w:r>
        <w:br/>
        <w:t xml:space="preserve">    total_vulnerabilities = Column(Integer, default=0)</w:t>
      </w:r>
      <w:r>
        <w:br/>
        <w:t xml:space="preserve">    risk_score = Column(Integer, nullable=True)</w:t>
      </w:r>
      <w:r>
        <w:br/>
        <w:t xml:space="preserve">    risk_level = Column(String(50), nullable=True)</w:t>
      </w:r>
      <w:r>
        <w:br/>
      </w:r>
      <w:r>
        <w:br/>
        <w:t xml:space="preserve">    website = relationship("Website", back_populates="scans")</w:t>
      </w:r>
      <w:r>
        <w:br/>
        <w:t xml:space="preserve">    findings = relationship("Finding", back_populates="scan")</w:t>
      </w:r>
    </w:p>
    <w:p w14:paraId="649A61B7" w14:textId="77777777" w:rsidR="00497738" w:rsidRDefault="00000000">
      <w:r>
        <w:rPr>
          <w:b/>
          <w:bCs/>
        </w:rPr>
        <w:t xml:space="preserve">Explicación: </w:t>
      </w:r>
      <w:r>
        <w:t>esta tabla guarda cada ejecución de escaneo. Nótese scan_types como Text (porque guarda una lista de tipos). status registra si el escaneo está pendiente, en curso o completado. risk_score y risk_level guardan el resultado del análisis de riesgo.</w:t>
      </w:r>
    </w:p>
    <w:p w14:paraId="11A3A198" w14:textId="77777777" w:rsidR="00497738" w:rsidRDefault="00000000">
      <w:pPr>
        <w:pStyle w:val="Ttulo3"/>
      </w:pPr>
      <w:r>
        <w:t>Archivo: backend/app/models/finding.py</w:t>
      </w:r>
    </w:p>
    <w:p w14:paraId="4D7AFE36" w14:textId="77777777" w:rsidR="00497738" w:rsidRDefault="00000000">
      <w:pPr>
        <w:pStyle w:val="Code"/>
      </w:pPr>
      <w:r>
        <w:t># app/models/finding.py</w:t>
      </w:r>
      <w:r>
        <w:br/>
        <w:t>from sqlalchemy import Column, Integer, String, Text, ForeignKey</w:t>
      </w:r>
      <w:r>
        <w:br/>
        <w:t>from sqlalchemy.orm import relationship</w:t>
      </w:r>
      <w:r>
        <w:br/>
        <w:t>from app.database import Base</w:t>
      </w:r>
      <w:r>
        <w:br/>
      </w:r>
      <w:r>
        <w:br/>
        <w:t>class Finding(Base):</w:t>
      </w:r>
      <w:r>
        <w:br/>
        <w:t xml:space="preserve">    __tablename__ = "findings"</w:t>
      </w:r>
      <w:r>
        <w:br/>
      </w:r>
      <w:r>
        <w:br/>
        <w:t xml:space="preserve">    id = Column(Integer, primary_key=True, index=True)</w:t>
      </w:r>
      <w:r>
        <w:br/>
        <w:t xml:space="preserve">    scan_id = Column(Integer, ForeignKey("scans.id"), nullable=False)</w:t>
      </w:r>
      <w:r>
        <w:br/>
        <w:t xml:space="preserve">    type = Column(String(100), nullable=False)</w:t>
      </w:r>
      <w:r>
        <w:br/>
        <w:t xml:space="preserve">    severity = Column(String(50), nullable=False)</w:t>
      </w:r>
      <w:r>
        <w:br/>
        <w:t xml:space="preserve">    location = Column(String(500), nullable=True)</w:t>
      </w:r>
      <w:r>
        <w:br/>
        <w:t xml:space="preserve">    payload = Column(Text, nullable=True)</w:t>
      </w:r>
      <w:r>
        <w:br/>
        <w:t xml:space="preserve">    evidence = Column(Text, nullable=True)</w:t>
      </w:r>
      <w:r>
        <w:br/>
        <w:t xml:space="preserve">    details = Column(Text, nullable=True)</w:t>
      </w:r>
      <w:r>
        <w:br/>
      </w:r>
      <w:r>
        <w:br/>
        <w:t xml:space="preserve">    scan = relationship("Scan", back_populates="findings")</w:t>
      </w:r>
    </w:p>
    <w:p w14:paraId="02774E17" w14:textId="77777777" w:rsidR="00497738" w:rsidRDefault="00000000">
      <w:r>
        <w:rPr>
          <w:b/>
          <w:bCs/>
        </w:rPr>
        <w:t xml:space="preserve">Explicación: </w:t>
      </w:r>
      <w:r>
        <w:t>cada fila representa una vulnerabilidad encontrada. Aquí se ve claramente el uso de Text en payload, evidence y details, por las razones explicadas en la sección 5.</w:t>
      </w:r>
    </w:p>
    <w:p w14:paraId="35FB6E1F" w14:textId="77777777" w:rsidR="00497738" w:rsidRDefault="00000000">
      <w:pPr>
        <w:pStyle w:val="Ttulo2"/>
      </w:pPr>
      <w:r>
        <w:t>Paso 6 — Script para crear las tablas</w:t>
      </w:r>
    </w:p>
    <w:p w14:paraId="09BC63B9" w14:textId="77777777" w:rsidR="00497738" w:rsidRDefault="00000000">
      <w:r>
        <w:rPr>
          <w:i/>
          <w:iCs/>
        </w:rPr>
        <w:t>Archivo: backend/app/create_tables.py</w:t>
      </w:r>
    </w:p>
    <w:p w14:paraId="1B4A6D20" w14:textId="77777777" w:rsidR="00497738" w:rsidRDefault="00000000">
      <w:pPr>
        <w:pStyle w:val="Code"/>
      </w:pPr>
      <w:r>
        <w:lastRenderedPageBreak/>
        <w:t># app/create_tables.py</w:t>
      </w:r>
      <w:r>
        <w:br/>
        <w:t>from app.database import Base, engine</w:t>
      </w:r>
      <w:r>
        <w:br/>
        <w:t>from app.models.user import User</w:t>
      </w:r>
      <w:r>
        <w:br/>
        <w:t>from app.models.website import Website</w:t>
      </w:r>
      <w:r>
        <w:br/>
        <w:t>from app.models.scan import Scan</w:t>
      </w:r>
      <w:r>
        <w:br/>
        <w:t>from app.models.finding import Finding</w:t>
      </w:r>
      <w:r>
        <w:br/>
      </w:r>
      <w:r>
        <w:br/>
        <w:t>print('Creando tablas en la base de datos...')</w:t>
      </w:r>
      <w:r>
        <w:br/>
        <w:t>Base.metadata.create_all(bind=engine)</w:t>
      </w:r>
      <w:r>
        <w:br/>
        <w:t>print('Tablas creadas correctamente.')</w:t>
      </w:r>
    </w:p>
    <w:p w14:paraId="114931F4" w14:textId="77777777" w:rsidR="00497738" w:rsidRDefault="00000000">
      <w:r>
        <w:rPr>
          <w:b/>
          <w:bCs/>
        </w:rPr>
        <w:t xml:space="preserve">Explicación: </w:t>
      </w:r>
      <w:r>
        <w:t>este script importa todos los modelos y ejecuta Base.metadata.create_all(bind=engine), la línea clave que genera automáticamente todas las tablas en PostgreSQL a partir de las clases de Python.</w:t>
      </w:r>
    </w:p>
    <w:p w14:paraId="400E2280" w14:textId="77777777" w:rsidR="00497738" w:rsidRDefault="00000000">
      <w:r>
        <w:rPr>
          <w:i/>
          <w:iCs/>
        </w:rPr>
        <w:t>Se ejecutó con:</w:t>
      </w:r>
    </w:p>
    <w:p w14:paraId="794E5F90" w14:textId="77777777" w:rsidR="00497738" w:rsidRDefault="00000000">
      <w:pPr>
        <w:pStyle w:val="Code"/>
      </w:pPr>
      <w:r>
        <w:t>python -m app.create_tables</w:t>
      </w:r>
    </w:p>
    <w:p w14:paraId="4EB51A10" w14:textId="77777777" w:rsidR="00497738" w:rsidRDefault="00000000">
      <w:r>
        <w:br w:type="page"/>
      </w:r>
    </w:p>
    <w:p w14:paraId="14B5B04E" w14:textId="77777777" w:rsidR="00497738" w:rsidRDefault="00000000">
      <w:pPr>
        <w:pStyle w:val="Ttulo1"/>
      </w:pPr>
      <w:r>
        <w:lastRenderedPageBreak/>
        <w:t>7. Problemas Encontrados y Soluciones</w:t>
      </w:r>
    </w:p>
    <w:p w14:paraId="193967AC" w14:textId="77777777" w:rsidR="00497738" w:rsidRDefault="00000000">
      <w:r>
        <w:t>Durante el desarrollo surgieron varios problemas técnicos. Documentarlos es útil para el equipo, especialmente para quienes trabajen en Windows.</w:t>
      </w:r>
    </w:p>
    <w:tbl>
      <w:tblPr>
        <w:tblStyle w:val="Tablaconcuadrcula"/>
        <w:tblW w:w="9216" w:type="dxa"/>
        <w:tblLayout w:type="fixed"/>
        <w:tblLook w:val="04A0" w:firstRow="1" w:lastRow="0" w:firstColumn="1" w:lastColumn="0" w:noHBand="0" w:noVBand="1"/>
      </w:tblPr>
      <w:tblGrid>
        <w:gridCol w:w="576"/>
        <w:gridCol w:w="4896"/>
        <w:gridCol w:w="3744"/>
      </w:tblGrid>
      <w:tr w:rsidR="00497738" w14:paraId="07595C4C" w14:textId="77777777">
        <w:trPr>
          <w:tblHeader/>
        </w:trPr>
        <w:tc>
          <w:tcPr>
            <w:tcW w:w="576" w:type="dxa"/>
            <w:shd w:val="clear" w:color="auto" w:fill="F2F2F2"/>
          </w:tcPr>
          <w:p w14:paraId="4A4AE1F6" w14:textId="77777777" w:rsidR="00497738" w:rsidRDefault="00000000">
            <w:pPr>
              <w:spacing w:after="0"/>
            </w:pPr>
            <w:r>
              <w:rPr>
                <w:b/>
                <w:bCs/>
              </w:rPr>
              <w:t>#</w:t>
            </w:r>
          </w:p>
        </w:tc>
        <w:tc>
          <w:tcPr>
            <w:tcW w:w="4896" w:type="dxa"/>
            <w:shd w:val="clear" w:color="auto" w:fill="F2F2F2"/>
          </w:tcPr>
          <w:p w14:paraId="35CB8837" w14:textId="77777777" w:rsidR="00497738" w:rsidRDefault="00000000">
            <w:pPr>
              <w:spacing w:after="0"/>
            </w:pPr>
            <w:r>
              <w:rPr>
                <w:b/>
                <w:bCs/>
              </w:rPr>
              <w:t>Problema</w:t>
            </w:r>
          </w:p>
        </w:tc>
        <w:tc>
          <w:tcPr>
            <w:tcW w:w="3744" w:type="dxa"/>
            <w:shd w:val="clear" w:color="auto" w:fill="F2F2F2"/>
          </w:tcPr>
          <w:p w14:paraId="5C356465" w14:textId="77777777" w:rsidR="00497738" w:rsidRDefault="00000000">
            <w:pPr>
              <w:spacing w:after="0"/>
            </w:pPr>
            <w:r>
              <w:rPr>
                <w:b/>
                <w:bCs/>
              </w:rPr>
              <w:t>Solución</w:t>
            </w:r>
          </w:p>
        </w:tc>
      </w:tr>
      <w:tr w:rsidR="00497738" w14:paraId="3549DAAA" w14:textId="77777777">
        <w:tc>
          <w:tcPr>
            <w:tcW w:w="576" w:type="dxa"/>
          </w:tcPr>
          <w:p w14:paraId="0A368EC7" w14:textId="77777777" w:rsidR="00497738" w:rsidRDefault="00000000">
            <w:pPr>
              <w:spacing w:after="0"/>
            </w:pPr>
            <w:r>
              <w:t>1</w:t>
            </w:r>
          </w:p>
        </w:tc>
        <w:tc>
          <w:tcPr>
            <w:tcW w:w="4896" w:type="dxa"/>
          </w:tcPr>
          <w:p w14:paraId="6A10207D" w14:textId="77777777" w:rsidR="00497738" w:rsidRDefault="00000000">
            <w:pPr>
              <w:spacing w:after="0"/>
            </w:pPr>
            <w:r>
              <w:t>Incompatibilidad de requirements.txt con Python 3.13 (NumPy/matplotlib no compilan).</w:t>
            </w:r>
          </w:p>
        </w:tc>
        <w:tc>
          <w:tcPr>
            <w:tcW w:w="3744" w:type="dxa"/>
          </w:tcPr>
          <w:p w14:paraId="07BB3E18" w14:textId="77777777" w:rsidR="00497738" w:rsidRDefault="00000000">
            <w:pPr>
              <w:spacing w:after="0"/>
            </w:pPr>
            <w:r>
              <w:t>Instalar solo las librerías necesarias para la base de datos.</w:t>
            </w:r>
          </w:p>
        </w:tc>
      </w:tr>
      <w:tr w:rsidR="00497738" w14:paraId="516FD7F5" w14:textId="77777777">
        <w:tc>
          <w:tcPr>
            <w:tcW w:w="576" w:type="dxa"/>
          </w:tcPr>
          <w:p w14:paraId="6D566B38" w14:textId="77777777" w:rsidR="00497738" w:rsidRDefault="00000000">
            <w:pPr>
              <w:spacing w:after="0"/>
            </w:pPr>
            <w:r>
              <w:t>2</w:t>
            </w:r>
          </w:p>
        </w:tc>
        <w:tc>
          <w:tcPr>
            <w:tcW w:w="4896" w:type="dxa"/>
          </w:tcPr>
          <w:p w14:paraId="275C3DC7" w14:textId="77777777" w:rsidR="00497738" w:rsidRDefault="00000000">
            <w:pPr>
              <w:spacing w:after="0"/>
            </w:pPr>
            <w:r>
              <w:t>UnicodeDecodeError con psycopg2 en Windows (codificación regional en español).</w:t>
            </w:r>
          </w:p>
        </w:tc>
        <w:tc>
          <w:tcPr>
            <w:tcW w:w="3744" w:type="dxa"/>
          </w:tcPr>
          <w:p w14:paraId="18BACDA4" w14:textId="77777777" w:rsidR="00497738" w:rsidRDefault="00000000">
            <w:pPr>
              <w:spacing w:after="0"/>
            </w:pPr>
            <w:r>
              <w:t>Migrar a psycopg v3 y usar la URL postgresql+psycopg://.</w:t>
            </w:r>
          </w:p>
        </w:tc>
      </w:tr>
      <w:tr w:rsidR="00497738" w14:paraId="2E021AD7" w14:textId="77777777">
        <w:tc>
          <w:tcPr>
            <w:tcW w:w="576" w:type="dxa"/>
          </w:tcPr>
          <w:p w14:paraId="4ABCA181" w14:textId="77777777" w:rsidR="00497738" w:rsidRDefault="00000000">
            <w:pPr>
              <w:spacing w:after="0"/>
            </w:pPr>
            <w:r>
              <w:t>3</w:t>
            </w:r>
          </w:p>
        </w:tc>
        <w:tc>
          <w:tcPr>
            <w:tcW w:w="4896" w:type="dxa"/>
          </w:tcPr>
          <w:p w14:paraId="418CA0FD" w14:textId="77777777" w:rsidR="00497738" w:rsidRDefault="00000000">
            <w:pPr>
              <w:spacing w:after="0"/>
            </w:pPr>
            <w:r>
              <w:t>Errores de sintaxis (typos: Interger, Straing, nullble).</w:t>
            </w:r>
          </w:p>
        </w:tc>
        <w:tc>
          <w:tcPr>
            <w:tcW w:w="3744" w:type="dxa"/>
          </w:tcPr>
          <w:p w14:paraId="4B08DC8E" w14:textId="77777777" w:rsidR="00497738" w:rsidRDefault="00000000">
            <w:pPr>
              <w:spacing w:after="0"/>
            </w:pPr>
            <w:r>
              <w:t>Corregir usando búsqueda y reemplazo de VS Code.</w:t>
            </w:r>
          </w:p>
        </w:tc>
      </w:tr>
      <w:tr w:rsidR="00497738" w14:paraId="41FEB6BD" w14:textId="77777777">
        <w:tc>
          <w:tcPr>
            <w:tcW w:w="576" w:type="dxa"/>
          </w:tcPr>
          <w:p w14:paraId="21CC691F" w14:textId="77777777" w:rsidR="00497738" w:rsidRDefault="00000000">
            <w:pPr>
              <w:spacing w:after="0"/>
            </w:pPr>
            <w:r>
              <w:t>4</w:t>
            </w:r>
          </w:p>
        </w:tc>
        <w:tc>
          <w:tcPr>
            <w:tcW w:w="4896" w:type="dxa"/>
          </w:tcPr>
          <w:p w14:paraId="39E99AE3" w14:textId="77777777" w:rsidR="00497738" w:rsidRDefault="00000000">
            <w:pPr>
              <w:spacing w:after="0"/>
            </w:pPr>
            <w:r>
              <w:t>Fallo de autenticación de contraseña en PostgreSQL.</w:t>
            </w:r>
          </w:p>
        </w:tc>
        <w:tc>
          <w:tcPr>
            <w:tcW w:w="3744" w:type="dxa"/>
          </w:tcPr>
          <w:p w14:paraId="51E7BB06" w14:textId="77777777" w:rsidR="00497738" w:rsidRDefault="00000000">
            <w:pPr>
              <w:spacing w:after="0"/>
            </w:pPr>
            <w:r>
              <w:t>Estandarizar contraseña con ALTER USER y sincronizar el .env.</w:t>
            </w:r>
          </w:p>
        </w:tc>
      </w:tr>
    </w:tbl>
    <w:p w14:paraId="63B5372A" w14:textId="77777777" w:rsidR="00497738" w:rsidRDefault="00497738"/>
    <w:p w14:paraId="3A12438A" w14:textId="77777777" w:rsidR="00497738" w:rsidRDefault="00000000">
      <w:pPr>
        <w:pStyle w:val="Ttulo2"/>
      </w:pPr>
      <w:r>
        <w:t>7.1 Detalle del Problema 2 — psycopg en Windows</w:t>
      </w:r>
    </w:p>
    <w:p w14:paraId="69B5D395" w14:textId="77777777" w:rsidR="00497738" w:rsidRDefault="00000000">
      <w:r>
        <w:t>El conector psycopg2 fallaba al conectar debido al idioma/configuración regional en español de Windows (no podía decodificar ciertos caracteres). Migramos al conector más moderno psycopg (versión 3), que maneja correctamente la codificación en Windows:</w:t>
      </w:r>
    </w:p>
    <w:p w14:paraId="7F82DBC8" w14:textId="77777777" w:rsidR="00497738" w:rsidRDefault="00000000">
      <w:pPr>
        <w:pStyle w:val="Code"/>
      </w:pPr>
      <w:r>
        <w:t>pip install "psycopg[binary]"</w:t>
      </w:r>
    </w:p>
    <w:p w14:paraId="5A3693FF" w14:textId="77777777" w:rsidR="00497738" w:rsidRDefault="00000000">
      <w:r>
        <w:rPr>
          <w:i/>
          <w:iCs/>
        </w:rPr>
        <w:t>Y se ajustó la URL de conexión a postgresql+psycopg://.</w:t>
      </w:r>
    </w:p>
    <w:p w14:paraId="7AD87FB7" w14:textId="77777777" w:rsidR="00497738" w:rsidRDefault="00000000">
      <w:r>
        <w:rPr>
          <w:b/>
          <w:bCs/>
          <w:color w:val="C00000"/>
        </w:rPr>
        <w:t xml:space="preserve">Recomendación para el equipo: </w:t>
      </w:r>
      <w:r>
        <w:t>usar psycopg v3 en lugar de psycopg2 para evitar este error en equipos Windows con configuración regional en español.</w:t>
      </w:r>
    </w:p>
    <w:p w14:paraId="5EA886C4" w14:textId="77777777" w:rsidR="00497738" w:rsidRDefault="00000000">
      <w:pPr>
        <w:pStyle w:val="Ttulo2"/>
      </w:pPr>
      <w:r>
        <w:t>7.2 Detalle del Problema 4 — Contraseña de PostgreSQL</w:t>
      </w:r>
    </w:p>
    <w:p w14:paraId="0246EDA4" w14:textId="77777777" w:rsidR="00497738" w:rsidRDefault="00000000">
      <w:r>
        <w:t>PostgreSQL rechazaba la contraseña. Se detectó una diferencia de mayúsculas/minúsculas entre el .env y la contraseña real del servidor. Se estandarizó la contraseña con el comando SQL:</w:t>
      </w:r>
    </w:p>
    <w:p w14:paraId="76175749" w14:textId="77777777" w:rsidR="00497738" w:rsidRDefault="00000000">
      <w:pPr>
        <w:pStyle w:val="Code"/>
      </w:pPr>
      <w:r>
        <w:t>ALTER USER postgres WITH PASSWORD 'vulnhunter123';</w:t>
      </w:r>
    </w:p>
    <w:p w14:paraId="787C79E3" w14:textId="77777777" w:rsidR="00497738" w:rsidRDefault="00000000">
      <w:r>
        <w:rPr>
          <w:i/>
          <w:iCs/>
        </w:rPr>
        <w:t>y se sincronizó con el .env.</w:t>
      </w:r>
    </w:p>
    <w:p w14:paraId="5A5CFFA9" w14:textId="77777777" w:rsidR="00497738" w:rsidRDefault="00000000">
      <w:r>
        <w:br w:type="page"/>
      </w:r>
    </w:p>
    <w:p w14:paraId="3CC8DC86" w14:textId="77777777" w:rsidR="00497738" w:rsidRDefault="00000000">
      <w:pPr>
        <w:pStyle w:val="Ttulo1"/>
      </w:pPr>
      <w:r>
        <w:lastRenderedPageBreak/>
        <w:t>8. Resultado Final y Verificación</w:t>
      </w:r>
    </w:p>
    <w:p w14:paraId="00C0CA43" w14:textId="77777777" w:rsidR="00497738" w:rsidRDefault="00000000">
      <w:r>
        <w:t>Tras corregir los problemas, la ejecución fue exitosa:</w:t>
      </w:r>
    </w:p>
    <w:p w14:paraId="7F1C2E0C" w14:textId="77777777" w:rsidR="00497738" w:rsidRDefault="00000000">
      <w:pPr>
        <w:pStyle w:val="Code"/>
      </w:pPr>
      <w:r>
        <w:t>Creando tablas en la base de datos...</w:t>
      </w:r>
      <w:r>
        <w:br/>
        <w:t>Tablas creadas correctamente.</w:t>
      </w:r>
    </w:p>
    <w:p w14:paraId="771F8E06" w14:textId="77777777" w:rsidR="00497738" w:rsidRDefault="00000000">
      <w:pPr>
        <w:jc w:val="center"/>
      </w:pPr>
      <w:r>
        <w:rPr>
          <w:noProof/>
        </w:rPr>
        <w:drawing>
          <wp:inline distT="0" distB="0" distL="0" distR="0" wp14:anchorId="12282FEA" wp14:editId="2AC2EE90">
            <wp:extent cx="5029200" cy="914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029200" cy="914859"/>
                    </a:xfrm>
                    <a:prstGeom prst="rect">
                      <a:avLst/>
                    </a:prstGeom>
                  </pic:spPr>
                </pic:pic>
              </a:graphicData>
            </a:graphic>
          </wp:inline>
        </w:drawing>
      </w:r>
    </w:p>
    <w:p w14:paraId="109877BD" w14:textId="77777777" w:rsidR="00497738" w:rsidRDefault="00000000">
      <w:pPr>
        <w:pStyle w:val="Descripcin"/>
      </w:pPr>
      <w:r>
        <w:t xml:space="preserve">Figure </w:t>
      </w:r>
      <w:fldSimple w:instr=" SEQ Figure \* ARABIC ">
        <w:r>
          <w:t>3</w:t>
        </w:r>
      </w:fldSimple>
      <w:r>
        <w:t>: Captura de la terminal (PowerShell) confirmando el mensaje «Tablas creadas correctamente.»</w:t>
      </w:r>
    </w:p>
    <w:p w14:paraId="4436555E" w14:textId="77777777" w:rsidR="00497738" w:rsidRDefault="00000000">
      <w:r>
        <w:t>Se verificó directamente en PostgreSQL con el comando \dt, confirmando la creación de las 4 tablas:</w:t>
      </w:r>
    </w:p>
    <w:p w14:paraId="7375CA77" w14:textId="77777777" w:rsidR="00497738" w:rsidRDefault="00000000">
      <w:pPr>
        <w:pStyle w:val="Code"/>
      </w:pPr>
      <w:r>
        <w:t xml:space="preserve"> Schema |   Name   | Type  |  Owner</w:t>
      </w:r>
      <w:r>
        <w:br/>
        <w:t>--------+----------+-------+----------</w:t>
      </w:r>
      <w:r>
        <w:br/>
        <w:t xml:space="preserve"> public | findings | table | postgres</w:t>
      </w:r>
      <w:r>
        <w:br/>
        <w:t xml:space="preserve"> public | scans    | table | postgres</w:t>
      </w:r>
      <w:r>
        <w:br/>
        <w:t xml:space="preserve"> public | users    | table | postgres</w:t>
      </w:r>
      <w:r>
        <w:br/>
        <w:t xml:space="preserve"> public | websites | table | postgres</w:t>
      </w:r>
      <w:r>
        <w:br/>
        <w:t>(4 rows)</w:t>
      </w:r>
    </w:p>
    <w:p w14:paraId="08E536D6" w14:textId="77777777" w:rsidR="00497738" w:rsidRDefault="00000000">
      <w:pPr>
        <w:jc w:val="center"/>
      </w:pPr>
      <w:r>
        <w:rPr>
          <w:noProof/>
        </w:rPr>
        <w:lastRenderedPageBreak/>
        <w:drawing>
          <wp:inline distT="0" distB="0" distL="0" distR="0" wp14:anchorId="1346D9E4" wp14:editId="2021AF8F">
            <wp:extent cx="3657600" cy="6044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3657600" cy="6044540"/>
                    </a:xfrm>
                    <a:prstGeom prst="rect">
                      <a:avLst/>
                    </a:prstGeom>
                  </pic:spPr>
                </pic:pic>
              </a:graphicData>
            </a:graphic>
          </wp:inline>
        </w:drawing>
      </w:r>
    </w:p>
    <w:p w14:paraId="5C75701B" w14:textId="77777777" w:rsidR="00497738" w:rsidRDefault="00000000">
      <w:pPr>
        <w:pStyle w:val="Descripcin"/>
      </w:pPr>
      <w:r>
        <w:lastRenderedPageBreak/>
        <w:t xml:space="preserve">Figure </w:t>
      </w:r>
      <w:fldSimple w:instr=" SEQ Figure \* ARABIC ">
        <w:r>
          <w:t>4</w:t>
        </w:r>
      </w:fldSimple>
      <w:r>
        <w:t>: pgAdmin 4 mostrando las 4 tablas creadas dentro de vulnhunter_db → Schemas → public → Tables.</w:t>
      </w:r>
    </w:p>
    <w:p w14:paraId="205A96C6" w14:textId="77777777" w:rsidR="00497738" w:rsidRDefault="00000000">
      <w:pPr>
        <w:jc w:val="center"/>
      </w:pPr>
      <w:r>
        <w:rPr>
          <w:noProof/>
        </w:rPr>
        <w:drawing>
          <wp:inline distT="0" distB="0" distL="0" distR="0" wp14:anchorId="4758CF79" wp14:editId="351C3C95">
            <wp:extent cx="5669280" cy="4213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stretch>
                      <a:fillRect/>
                    </a:stretch>
                  </pic:blipFill>
                  <pic:spPr>
                    <a:xfrm>
                      <a:off x="0" y="0"/>
                      <a:ext cx="5669280" cy="4213205"/>
                    </a:xfrm>
                    <a:prstGeom prst="rect">
                      <a:avLst/>
                    </a:prstGeom>
                  </pic:spPr>
                </pic:pic>
              </a:graphicData>
            </a:graphic>
          </wp:inline>
        </w:drawing>
      </w:r>
    </w:p>
    <w:p w14:paraId="4E56F109" w14:textId="77777777" w:rsidR="00497738" w:rsidRDefault="00000000">
      <w:pPr>
        <w:pStyle w:val="Descripcin"/>
      </w:pPr>
      <w:r>
        <w:t xml:space="preserve">Figure </w:t>
      </w:r>
      <w:fldSimple w:instr=" SEQ Figure \* ARABIC ">
        <w:r>
          <w:t>5</w:t>
        </w:r>
      </w:fldSimple>
      <w:r>
        <w:t>: Diagrama ERD generado en pgAdmin con todas las tablas y relaciones verificadas.</w:t>
      </w:r>
    </w:p>
    <w:p w14:paraId="7869CE91" w14:textId="77777777" w:rsidR="00497738" w:rsidRDefault="00000000">
      <w:pPr>
        <w:pStyle w:val="Ttulo1"/>
      </w:pPr>
      <w:r>
        <w:t>9. Estado del Checklist Semanal</w:t>
      </w:r>
    </w:p>
    <w:p w14:paraId="0E268AE3" w14:textId="77777777" w:rsidR="00497738" w:rsidRDefault="00000000">
      <w:pPr>
        <w:pStyle w:val="Prrafodelista"/>
        <w:numPr>
          <w:ilvl w:val="0"/>
          <w:numId w:val="1"/>
        </w:numPr>
      </w:pPr>
      <w:r>
        <w:rPr>
          <w:b/>
          <w:bCs/>
        </w:rPr>
        <w:t xml:space="preserve">✅ </w:t>
      </w:r>
      <w:r>
        <w:t>Validar diseño de las 4 tablas con el equipo</w:t>
      </w:r>
    </w:p>
    <w:p w14:paraId="77AAE3D4" w14:textId="77777777" w:rsidR="00497738" w:rsidRDefault="00000000">
      <w:pPr>
        <w:pStyle w:val="Prrafodelista"/>
        <w:numPr>
          <w:ilvl w:val="0"/>
          <w:numId w:val="1"/>
        </w:numPr>
      </w:pPr>
      <w:r>
        <w:rPr>
          <w:b/>
          <w:bCs/>
        </w:rPr>
        <w:t xml:space="preserve">✅ </w:t>
      </w:r>
      <w:r>
        <w:t>Preparar entorno (virtualenv + librerías)</w:t>
      </w:r>
    </w:p>
    <w:p w14:paraId="71F33326" w14:textId="77777777" w:rsidR="00497738" w:rsidRDefault="00000000">
      <w:pPr>
        <w:pStyle w:val="Prrafodelista"/>
        <w:numPr>
          <w:ilvl w:val="0"/>
          <w:numId w:val="1"/>
        </w:numPr>
      </w:pPr>
      <w:r>
        <w:rPr>
          <w:b/>
          <w:bCs/>
        </w:rPr>
        <w:t xml:space="preserve">✅ </w:t>
      </w:r>
      <w:r>
        <w:t>Definir esquema final: columnas, tipos y relaciones</w:t>
      </w:r>
    </w:p>
    <w:p w14:paraId="19FE31D1" w14:textId="77777777" w:rsidR="00497738" w:rsidRDefault="00000000">
      <w:pPr>
        <w:pStyle w:val="Prrafodelista"/>
        <w:numPr>
          <w:ilvl w:val="0"/>
          <w:numId w:val="1"/>
        </w:numPr>
      </w:pPr>
      <w:r>
        <w:rPr>
          <w:b/>
          <w:bCs/>
        </w:rPr>
        <w:t xml:space="preserve">✅ </w:t>
      </w:r>
      <w:r>
        <w:t>Implementar database.py (conexión PostgreSQL)</w:t>
      </w:r>
    </w:p>
    <w:p w14:paraId="47C9DFE3" w14:textId="77777777" w:rsidR="00497738" w:rsidRDefault="00000000">
      <w:pPr>
        <w:pStyle w:val="Prrafodelista"/>
        <w:numPr>
          <w:ilvl w:val="0"/>
          <w:numId w:val="1"/>
        </w:numPr>
      </w:pPr>
      <w:r>
        <w:rPr>
          <w:b/>
          <w:bCs/>
        </w:rPr>
        <w:t xml:space="preserve">✅ </w:t>
      </w:r>
      <w:r>
        <w:t>Crear models/user.py y models/website.py</w:t>
      </w:r>
    </w:p>
    <w:p w14:paraId="269EF3D0" w14:textId="77777777" w:rsidR="00497738" w:rsidRDefault="00000000">
      <w:pPr>
        <w:pStyle w:val="Prrafodelista"/>
        <w:numPr>
          <w:ilvl w:val="0"/>
          <w:numId w:val="1"/>
        </w:numPr>
      </w:pPr>
      <w:r>
        <w:rPr>
          <w:b/>
          <w:bCs/>
        </w:rPr>
        <w:t xml:space="preserve">✅ </w:t>
      </w:r>
      <w:r>
        <w:t>Crear models/scan.py y models/finding.py</w:t>
      </w:r>
    </w:p>
    <w:p w14:paraId="3AFC3F11" w14:textId="77777777" w:rsidR="00497738" w:rsidRDefault="00000000">
      <w:pPr>
        <w:pStyle w:val="Prrafodelista"/>
        <w:numPr>
          <w:ilvl w:val="0"/>
          <w:numId w:val="1"/>
        </w:numPr>
      </w:pPr>
      <w:r>
        <w:rPr>
          <w:b/>
          <w:bCs/>
        </w:rPr>
        <w:t xml:space="preserve">✅ </w:t>
      </w:r>
      <w:r>
        <w:t>Probar creación de tablas y verificar en pgAdmin</w:t>
      </w:r>
    </w:p>
    <w:p w14:paraId="7A0C341B" w14:textId="77777777" w:rsidR="00497738" w:rsidRDefault="00000000">
      <w:pPr>
        <w:pStyle w:val="Prrafodelista"/>
        <w:numPr>
          <w:ilvl w:val="0"/>
          <w:numId w:val="1"/>
        </w:numPr>
      </w:pPr>
      <w:r>
        <w:rPr>
          <w:b/>
          <w:bCs/>
        </w:rPr>
        <w:t xml:space="preserve">✅ </w:t>
      </w:r>
      <w:r>
        <w:t>Generar diagrama ERD (bonus)</w:t>
      </w:r>
    </w:p>
    <w:p w14:paraId="4137F435" w14:textId="77777777" w:rsidR="00497738" w:rsidRDefault="00000000">
      <w:pPr>
        <w:pStyle w:val="Ttulo1"/>
      </w:pPr>
      <w:r>
        <w:t>10. Próximos Pasos (Semana 2)</w:t>
      </w:r>
    </w:p>
    <w:p w14:paraId="1AA06D99" w14:textId="77777777" w:rsidR="00497738" w:rsidRDefault="00000000">
      <w:r>
        <w:t>Con la estructura lista, el siguiente paso es la integración: reemplazar el almacenamiento en memoria (scans_storage = {}) de main.py por persistencia real en PostgreSQL usando estos modelos, e implementar la autenticación de usuarios (registro, login con JWT y hasheo de contraseñas) usando la tabla users.</w:t>
      </w:r>
    </w:p>
    <w:p w14:paraId="17993FFB" w14:textId="77777777" w:rsidR="00497738" w:rsidRDefault="00000000">
      <w:pPr>
        <w:pStyle w:val="Ttulo1"/>
      </w:pPr>
      <w:r>
        <w:lastRenderedPageBreak/>
        <w:t>11. Conclusión</w:t>
      </w:r>
    </w:p>
    <w:p w14:paraId="6D3838E7" w14:textId="77777777" w:rsidR="00497738" w:rsidRDefault="00000000">
      <w:r>
        <w:t>En esta primera semana se completó exitosamente la estructura de la base de datos del proyecto VulnHunter. Se diseñó un esquema normalizado de cuatro tablas con relaciones uno a muchos, se configuró una conexión segura mediante variables de entorno, y se implementaron los modelos con SQLAlchemy siguiendo buenas prácticas. A pesar de los obstáculos técnicos (compatibilidad de versiones y codificación en Windows), se resolvieron todos y las tablas quedaron verificadas y funcionales, listas para la fase de integración.</w:t>
      </w:r>
    </w:p>
    <w:sectPr w:rsidR="00497738">
      <w:headerReference w:type="default" r:id="rId12"/>
      <w:footerReference w:type="default" r:id="rId13"/>
      <w:headerReference w:type="first" r:id="rId14"/>
      <w:footerReference w:type="first" r:id="rId15"/>
      <w:pgSz w:w="11906" w:h="16838"/>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D25A4" w14:textId="77777777" w:rsidR="006D19B8" w:rsidRDefault="006D19B8">
      <w:pPr>
        <w:spacing w:after="0" w:line="240" w:lineRule="auto"/>
      </w:pPr>
      <w:r>
        <w:separator/>
      </w:r>
    </w:p>
  </w:endnote>
  <w:endnote w:type="continuationSeparator" w:id="0">
    <w:p w14:paraId="25A81CF1" w14:textId="77777777" w:rsidR="006D19B8" w:rsidRDefault="006D1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CJK SC">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Mono CJK SC">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CAAF" w14:textId="77777777" w:rsidR="00497738" w:rsidRDefault="00000000">
    <w:pPr>
      <w:pStyle w:val="Piedepgina"/>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9B88F" w14:textId="77777777" w:rsidR="00497738" w:rsidRDefault="00000000">
    <w:pPr>
      <w:pStyle w:val="Piedepgina"/>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79169" w14:textId="77777777" w:rsidR="006D19B8" w:rsidRDefault="006D19B8">
      <w:pPr>
        <w:spacing w:after="0" w:line="240" w:lineRule="auto"/>
      </w:pPr>
      <w:r>
        <w:separator/>
      </w:r>
    </w:p>
  </w:footnote>
  <w:footnote w:type="continuationSeparator" w:id="0">
    <w:p w14:paraId="15887C8B" w14:textId="77777777" w:rsidR="006D19B8" w:rsidRDefault="006D1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F66B" w14:textId="77777777" w:rsidR="00497738" w:rsidRDefault="00000000">
    <w:pPr>
      <w:pStyle w:val="Encabezado"/>
    </w:pPr>
    <w:r>
      <w:t>VulnHunter — Reporte de Base de Datos (Semana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BD21" w14:textId="77777777" w:rsidR="00497738" w:rsidRDefault="004977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93D0A"/>
    <w:multiLevelType w:val="hybridMultilevel"/>
    <w:tmpl w:val="39E0B260"/>
    <w:lvl w:ilvl="0" w:tplc="AC1652FC">
      <w:start w:val="1"/>
      <w:numFmt w:val="bullet"/>
      <w:lvlText w:val="•"/>
      <w:lvlJc w:val="left"/>
      <w:pPr>
        <w:ind w:left="720" w:hanging="360"/>
      </w:pPr>
    </w:lvl>
    <w:lvl w:ilvl="1" w:tplc="26644B56">
      <w:start w:val="1"/>
      <w:numFmt w:val="bullet"/>
      <w:lvlText w:val="◦"/>
      <w:lvlJc w:val="left"/>
      <w:pPr>
        <w:ind w:left="1440" w:hanging="360"/>
      </w:pPr>
    </w:lvl>
    <w:lvl w:ilvl="2" w:tplc="A1106FE6">
      <w:start w:val="1"/>
      <w:numFmt w:val="bullet"/>
      <w:lvlText w:val="▪"/>
      <w:lvlJc w:val="left"/>
      <w:pPr>
        <w:ind w:left="2160" w:hanging="360"/>
      </w:pPr>
    </w:lvl>
    <w:lvl w:ilvl="3" w:tplc="37A2BC8C">
      <w:start w:val="1"/>
      <w:numFmt w:val="bullet"/>
      <w:lvlText w:val="•"/>
      <w:lvlJc w:val="left"/>
      <w:pPr>
        <w:ind w:left="2880" w:hanging="360"/>
      </w:pPr>
    </w:lvl>
    <w:lvl w:ilvl="4" w:tplc="F8E865AC">
      <w:start w:val="1"/>
      <w:numFmt w:val="bullet"/>
      <w:lvlText w:val="◦"/>
      <w:lvlJc w:val="left"/>
      <w:pPr>
        <w:ind w:left="3600" w:hanging="360"/>
      </w:pPr>
    </w:lvl>
    <w:lvl w:ilvl="5" w:tplc="F6582EBA">
      <w:start w:val="1"/>
      <w:numFmt w:val="bullet"/>
      <w:lvlText w:val="▪"/>
      <w:lvlJc w:val="left"/>
      <w:pPr>
        <w:ind w:left="4320" w:hanging="360"/>
      </w:pPr>
    </w:lvl>
    <w:lvl w:ilvl="6" w:tplc="06AE93E0">
      <w:start w:val="1"/>
      <w:numFmt w:val="bullet"/>
      <w:lvlText w:val="•"/>
      <w:lvlJc w:val="left"/>
      <w:pPr>
        <w:ind w:left="5040" w:hanging="360"/>
      </w:pPr>
    </w:lvl>
    <w:lvl w:ilvl="7" w:tplc="7D50D3D0">
      <w:start w:val="1"/>
      <w:numFmt w:val="bullet"/>
      <w:lvlText w:val="◦"/>
      <w:lvlJc w:val="left"/>
      <w:pPr>
        <w:ind w:left="5760" w:hanging="360"/>
      </w:pPr>
    </w:lvl>
    <w:lvl w:ilvl="8" w:tplc="82CEC022">
      <w:start w:val="1"/>
      <w:numFmt w:val="bullet"/>
      <w:lvlText w:val="▪"/>
      <w:lvlJc w:val="left"/>
      <w:pPr>
        <w:ind w:left="6480" w:hanging="360"/>
      </w:pPr>
    </w:lvl>
  </w:abstractNum>
  <w:num w:numId="1" w16cid:durableId="59397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738"/>
    <w:rsid w:val="001A1B44"/>
    <w:rsid w:val="00497738"/>
    <w:rsid w:val="006D19B8"/>
    <w:rsid w:val="00723F51"/>
    <w:rsid w:val="0091503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D44D"/>
  <w15:docId w15:val="{42E07E68-DF9C-4D89-AFD5-D009A14CE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oto Sans CJK SC" w:hAnsi="Calibri" w:cs="Calibri"/>
        <w:sz w:val="22"/>
        <w:szCs w:val="22"/>
        <w:lang w:val="en-US"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keepNext/>
      <w:keepLines/>
      <w:spacing w:before="240" w:after="80"/>
      <w:outlineLvl w:val="0"/>
    </w:pPr>
    <w:rPr>
      <w:b/>
      <w:bCs/>
      <w:color w:val="2F5496"/>
      <w:sz w:val="32"/>
      <w:szCs w:val="32"/>
    </w:rPr>
  </w:style>
  <w:style w:type="paragraph" w:styleId="Ttulo2">
    <w:name w:val="heading 2"/>
    <w:basedOn w:val="Normal"/>
    <w:uiPriority w:val="9"/>
    <w:unhideWhenUsed/>
    <w:qFormat/>
    <w:pPr>
      <w:keepNext/>
      <w:keepLines/>
      <w:spacing w:before="200" w:after="80"/>
      <w:outlineLvl w:val="1"/>
    </w:pPr>
    <w:rPr>
      <w:b/>
      <w:bCs/>
      <w:color w:val="2F5496"/>
      <w:sz w:val="26"/>
      <w:szCs w:val="26"/>
    </w:rPr>
  </w:style>
  <w:style w:type="paragraph" w:styleId="Ttulo3">
    <w:name w:val="heading 3"/>
    <w:basedOn w:val="Normal"/>
    <w:uiPriority w:val="9"/>
    <w:unhideWhenUsed/>
    <w:qFormat/>
    <w:pPr>
      <w:keepNext/>
      <w:keepLines/>
      <w:spacing w:before="160" w:after="80"/>
      <w:outlineLvl w:val="2"/>
    </w:pPr>
    <w:rPr>
      <w:b/>
      <w:bCs/>
      <w:color w:val="1F3864"/>
      <w:sz w:val="24"/>
      <w:szCs w:val="24"/>
    </w:rPr>
  </w:style>
  <w:style w:type="paragraph" w:styleId="Ttulo4">
    <w:name w:val="heading 4"/>
    <w:basedOn w:val="Normal"/>
    <w:uiPriority w:val="9"/>
    <w:semiHidden/>
    <w:unhideWhenUsed/>
    <w:qFormat/>
    <w:pPr>
      <w:keepNext/>
      <w:keepLines/>
      <w:spacing w:before="160" w:after="40"/>
      <w:outlineLvl w:val="3"/>
    </w:pPr>
    <w:rPr>
      <w:b/>
      <w:bCs/>
      <w:i/>
      <w:iCs/>
      <w:color w:val="2F5496"/>
    </w:rPr>
  </w:style>
  <w:style w:type="paragraph" w:styleId="Ttulo5">
    <w:name w:val="heading 5"/>
    <w:basedOn w:val="Normal"/>
    <w:uiPriority w:val="9"/>
    <w:semiHidden/>
    <w:unhideWhenUsed/>
    <w:qFormat/>
    <w:pPr>
      <w:keepNext/>
      <w:keepLines/>
      <w:spacing w:before="120" w:after="40"/>
      <w:outlineLvl w:val="4"/>
    </w:pPr>
    <w:rPr>
      <w:b/>
      <w:bCs/>
      <w:color w:val="1F3864"/>
    </w:rPr>
  </w:style>
  <w:style w:type="paragraph" w:styleId="Ttulo6">
    <w:name w:val="heading 6"/>
    <w:basedOn w:val="Normal"/>
    <w:uiPriority w:val="9"/>
    <w:semiHidden/>
    <w:unhideWhenUsed/>
    <w:qFormat/>
    <w:pPr>
      <w:keepNext/>
      <w:keepLines/>
      <w:spacing w:before="120" w:after="40"/>
      <w:outlineLvl w:val="5"/>
    </w:pPr>
    <w:rPr>
      <w:i/>
      <w:iCs/>
      <w:color w:val="1F386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pPr>
      <w:spacing w:after="120"/>
    </w:pPr>
    <w:rPr>
      <w:sz w:val="56"/>
      <w:szCs w:val="56"/>
    </w:rPr>
  </w:style>
  <w:style w:type="paragraph" w:styleId="Subttulo">
    <w:name w:val="Subtitle"/>
    <w:basedOn w:val="Normal"/>
    <w:uiPriority w:val="11"/>
    <w:qFormat/>
    <w:rPr>
      <w:color w:val="595959"/>
      <w:sz w:val="28"/>
      <w:szCs w:val="28"/>
    </w:rPr>
  </w:style>
  <w:style w:type="paragraph" w:styleId="Cita">
    <w:name w:val="Quote"/>
    <w:basedOn w:val="Normal"/>
    <w:qFormat/>
    <w:pPr>
      <w:pBdr>
        <w:left w:val="single" w:sz="24" w:space="8" w:color="CCCCCC"/>
      </w:pBdr>
      <w:spacing w:before="80"/>
      <w:ind w:left="360"/>
    </w:pPr>
    <w:rPr>
      <w:color w:val="595959"/>
    </w:rPr>
  </w:style>
  <w:style w:type="paragraph" w:customStyle="1" w:styleId="Code">
    <w:name w:val="Code"/>
    <w:basedOn w:val="Normal"/>
    <w:qFormat/>
    <w:pPr>
      <w:keepLines/>
      <w:shd w:val="clear" w:color="auto" w:fill="F2F2F2"/>
      <w:spacing w:before="120" w:after="120" w:line="240" w:lineRule="auto"/>
    </w:pPr>
    <w:rPr>
      <w:rFonts w:ascii="Courier New" w:eastAsia="Noto Sans Mono CJK SC" w:hAnsi="Courier New" w:cs="Courier New"/>
      <w:sz w:val="19"/>
      <w:szCs w:val="19"/>
    </w:rPr>
  </w:style>
  <w:style w:type="character" w:customStyle="1" w:styleId="CodeChar">
    <w:name w:val="Code Char"/>
    <w:rPr>
      <w:rFonts w:ascii="Courier New" w:eastAsia="Noto Sans Mono CJK SC" w:hAnsi="Courier New" w:cs="Courier New"/>
      <w:shd w:val="clear" w:color="auto" w:fill="F2F2F2"/>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Encabezado">
    <w:name w:val="header"/>
    <w:basedOn w:val="Normal"/>
    <w:qFormat/>
    <w:pPr>
      <w:spacing w:after="0"/>
    </w:pPr>
  </w:style>
  <w:style w:type="paragraph" w:styleId="Piedepgina">
    <w:name w:val="footer"/>
    <w:basedOn w:val="Normal"/>
    <w:qFormat/>
    <w:pPr>
      <w:spacing w:after="0"/>
    </w:pPr>
  </w:style>
  <w:style w:type="paragraph" w:styleId="TtuloTDC">
    <w:name w:val="TOC Heading"/>
    <w:basedOn w:val="Normal"/>
    <w:qFormat/>
    <w:pPr>
      <w:keepNext/>
      <w:spacing w:before="240" w:after="80"/>
    </w:pPr>
    <w:rPr>
      <w:b/>
      <w:bCs/>
      <w:color w:val="2F5496"/>
      <w:sz w:val="32"/>
      <w:szCs w:val="32"/>
    </w:rPr>
  </w:style>
  <w:style w:type="paragraph" w:styleId="Textonotapie">
    <w:name w:val="footnote text"/>
    <w:basedOn w:val="Normal"/>
    <w:qFormat/>
    <w:pPr>
      <w:spacing w:after="0" w:line="240" w:lineRule="auto"/>
    </w:pPr>
    <w:rPr>
      <w:sz w:val="18"/>
      <w:szCs w:val="18"/>
    </w:rPr>
  </w:style>
  <w:style w:type="character" w:styleId="Refdenotaalpie">
    <w:name w:val="footnote reference"/>
    <w:rPr>
      <w:vertAlign w:val="superscript"/>
    </w:rPr>
  </w:style>
  <w:style w:type="paragraph" w:styleId="Textonotaalfinal">
    <w:name w:val="endnote text"/>
    <w:basedOn w:val="Normal"/>
    <w:qFormat/>
    <w:pPr>
      <w:spacing w:after="0" w:line="240" w:lineRule="auto"/>
    </w:pPr>
    <w:rPr>
      <w:sz w:val="18"/>
      <w:szCs w:val="18"/>
    </w:rPr>
  </w:style>
  <w:style w:type="character" w:styleId="Refdenotaalfinal">
    <w:name w:val="endnote reference"/>
    <w:rPr>
      <w:vertAlign w:val="superscript"/>
    </w:rPr>
  </w:style>
  <w:style w:type="paragraph" w:styleId="Descripcin">
    <w:name w:val="caption"/>
    <w:basedOn w:val="Normal"/>
    <w:qFormat/>
    <w:pPr>
      <w:keepNext/>
      <w:spacing w:after="200"/>
    </w:pPr>
    <w:rPr>
      <w:i/>
      <w:iCs/>
      <w:color w:val="44546A"/>
      <w:sz w:val="18"/>
      <w:szCs w:val="18"/>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FD9FE-5CC0-4D7E-85C3-F789306C6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1366</TotalTime>
  <Pages>15</Pages>
  <Words>2922</Words>
  <Characters>16072</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Reporte de Desarrollo — Base de Datos VulnHunter</vt:lpstr>
    </vt:vector>
  </TitlesOfParts>
  <Company/>
  <LinksUpToDate>false</LinksUpToDate>
  <CharactersWithSpaces>18957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Desarrollo — Base de Datos VulnHunter</dc:title>
  <dc:creator>gendocx</dc:creator>
  <cp:lastModifiedBy>JAVIER RIVERA</cp:lastModifiedBy>
  <cp:revision>2</cp:revision>
  <dcterms:created xsi:type="dcterms:W3CDTF">2026-01-01T00:00:00Z</dcterms:created>
  <dcterms:modified xsi:type="dcterms:W3CDTF">2026-08-29T22:33:00Z</dcterms:modified>
</cp:coreProperties>
</file>