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De acuerdo con lo planificado hemos avanzado, aunque no todas las actividades se cumplieron exactamente en las fechas de la carta Gantt. Logramos consolidar un MVP funcional de Vulnhunter donde el backend ejecuta los scanners, guarda escaneos y hallazgos en postgreSQL y sus funcionalidades importantes. implementamos nuevas herramientas que serían Docker y AWS. Ademas probamos los scanners y detectamos varios falsos positivos, por lo que tuvimos que dedicar tiempo no previsto para mejorar los criterios de evidencias.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Hemos abordado las dificultades de forma gradual, priorizando primero el funcionamiento completo del sistema. Docker nos facilitó BASTANTE la integración entre diferentes equipos y mejoras de los scanners para reducir los falsos positivos. en la siguiente etapa realizaremos pruebas, revisión de código y reuniones de seguimiento, manteniendo un alcance realista y escaneando únicamente sitios autorizados.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Evaluó positivamente mi trabajo, ya que he coordinado desarrollo y participado en los scanners, backend,reportes, arquitectura, integración y despliegue en AWS. También he mejorado la calidad del sistema reduciendo falsos positivos. Pero tengo que administrar mejor y dedicar junto a mi equipo más tiempo para las pruebas y documentación.</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Mi principal inquietud es definir el alcance del scanner para presentar un MVP realista, confiable y de calidad. Me gustaria saber si conviene priorizar pocas vulnerabilidades con evidencias solidas o una cobertura mas amplia que requiera una revisión manual y por ultimo el poco tiempo que intentamos entre todos dedicarle al proyecto como equipo.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La distribución se mantiene: Yo Nicolas Lidero el desarrollo, Carlos la base de datos y un poco de Frontend, Diego el Frontend e Ignacio la Documentación y AWS. Como equipo realizaremos pruebas integrales, prepararemos evidencias y revisaremos los cambios antes de integrarlos.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jc1bbes3czx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Evolución constantemente positiva el trabajo grupal y el aporte de cada integrante. Debemos mejorar la comunicación, gestionar mejor los tiempos y realizar pruebas e integración con mayor frecuencia.</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FMSQa+YLE/FxBItCq0FpgvaE9g==">CgMxLjAyDmguamMxYmJlczNjenhoOAByITFVNHJnQTNBRGE3VzlSTWVMWVh4djhUdnBDWE5TYUxsTw==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