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E7" w:rsidRDefault="00BE4229">
      <w:pPr>
        <w:rPr>
          <w:b/>
          <w:bCs/>
          <w:sz w:val="32"/>
          <w:szCs w:val="28"/>
          <w:lang w:val="en-US"/>
        </w:rPr>
      </w:pPr>
      <w:r w:rsidRPr="00BE4229">
        <w:rPr>
          <w:b/>
          <w:bCs/>
          <w:sz w:val="32"/>
          <w:szCs w:val="28"/>
          <w:lang w:val="en-US"/>
        </w:rPr>
        <w:t>Hub V/S Switch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52"/>
        <w:gridCol w:w="4209"/>
        <w:gridCol w:w="3081"/>
      </w:tblGrid>
      <w:tr w:rsidR="00BE4229" w:rsidTr="00BE4229">
        <w:tc>
          <w:tcPr>
            <w:tcW w:w="1952" w:type="dxa"/>
          </w:tcPr>
          <w:p w:rsidR="00BE4229" w:rsidRDefault="00BE4229">
            <w:pPr>
              <w:rPr>
                <w:sz w:val="32"/>
                <w:szCs w:val="28"/>
                <w:lang w:val="en-US"/>
              </w:rPr>
            </w:pPr>
          </w:p>
        </w:tc>
        <w:tc>
          <w:tcPr>
            <w:tcW w:w="4209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Hub</w:t>
            </w:r>
          </w:p>
        </w:tc>
        <w:tc>
          <w:tcPr>
            <w:tcW w:w="3081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Switch</w:t>
            </w:r>
          </w:p>
        </w:tc>
      </w:tr>
      <w:tr w:rsidR="00BE4229" w:rsidTr="00BE4229">
        <w:tc>
          <w:tcPr>
            <w:tcW w:w="1952" w:type="dxa"/>
          </w:tcPr>
          <w:p w:rsidR="00BE4229" w:rsidRPr="00343434" w:rsidRDefault="00343434">
            <w:pPr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Defini</w:t>
            </w:r>
            <w:r w:rsidR="00BE4229" w:rsidRPr="00343434">
              <w:rPr>
                <w:b/>
                <w:bCs/>
                <w:sz w:val="32"/>
                <w:szCs w:val="28"/>
                <w:lang w:val="en-US"/>
              </w:rPr>
              <w:t>tion</w:t>
            </w:r>
          </w:p>
        </w:tc>
        <w:tc>
          <w:tcPr>
            <w:tcW w:w="4209" w:type="dxa"/>
          </w:tcPr>
          <w:p w:rsidR="00BE4229" w:rsidRDefault="00BE4229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Hardware device used at physical layer to connect multiple device in networks</w:t>
            </w:r>
          </w:p>
        </w:tc>
        <w:tc>
          <w:tcPr>
            <w:tcW w:w="3081" w:type="dxa"/>
          </w:tcPr>
          <w:p w:rsidR="0032737B" w:rsidRDefault="0032737B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 xml:space="preserve">Data Link Layer in OSI Model to segment network into different </w:t>
            </w:r>
            <w:proofErr w:type="spellStart"/>
            <w:r>
              <w:rPr>
                <w:sz w:val="32"/>
                <w:szCs w:val="28"/>
                <w:lang w:val="en-US"/>
              </w:rPr>
              <w:t>subnetwork</w:t>
            </w:r>
            <w:proofErr w:type="spellEnd"/>
            <w:r>
              <w:rPr>
                <w:sz w:val="32"/>
                <w:szCs w:val="28"/>
                <w:lang w:val="en-US"/>
              </w:rPr>
              <w:t xml:space="preserve"> called LAN segment</w:t>
            </w:r>
          </w:p>
        </w:tc>
      </w:tr>
      <w:tr w:rsidR="00BE4229" w:rsidTr="00BE4229">
        <w:tc>
          <w:tcPr>
            <w:tcW w:w="1952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Types</w:t>
            </w:r>
          </w:p>
        </w:tc>
        <w:tc>
          <w:tcPr>
            <w:tcW w:w="4209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Active</w:t>
            </w:r>
          </w:p>
          <w:p w:rsidR="00343434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Passive</w:t>
            </w:r>
          </w:p>
          <w:p w:rsidR="00343434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Intelligent</w:t>
            </w:r>
          </w:p>
        </w:tc>
        <w:tc>
          <w:tcPr>
            <w:tcW w:w="3081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 xml:space="preserve">Virtual </w:t>
            </w:r>
          </w:p>
          <w:p w:rsidR="00343434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Router</w:t>
            </w:r>
          </w:p>
          <w:p w:rsidR="00343434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Smart</w:t>
            </w:r>
          </w:p>
        </w:tc>
      </w:tr>
      <w:tr w:rsidR="00BE4229" w:rsidTr="00BE4229">
        <w:tc>
          <w:tcPr>
            <w:tcW w:w="1952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Functionality</w:t>
            </w:r>
          </w:p>
        </w:tc>
        <w:tc>
          <w:tcPr>
            <w:tcW w:w="4209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Act as dumb switch which don’t know what data to forward so it broadcasts all data.</w:t>
            </w:r>
          </w:p>
        </w:tc>
        <w:tc>
          <w:tcPr>
            <w:tcW w:w="3081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Transfers data only to device that has been addressed</w:t>
            </w:r>
          </w:p>
        </w:tc>
      </w:tr>
      <w:tr w:rsidR="00BE4229" w:rsidTr="00BE4229">
        <w:tc>
          <w:tcPr>
            <w:tcW w:w="1952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Speed</w:t>
            </w:r>
          </w:p>
        </w:tc>
        <w:tc>
          <w:tcPr>
            <w:tcW w:w="4209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Hub can operate at speed of 10Mbps.</w:t>
            </w:r>
          </w:p>
        </w:tc>
        <w:tc>
          <w:tcPr>
            <w:tcW w:w="3081" w:type="dxa"/>
          </w:tcPr>
          <w:p w:rsidR="00BE4229" w:rsidRDefault="00343434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Switch can operate at 10-100Mbps</w:t>
            </w:r>
          </w:p>
        </w:tc>
      </w:tr>
      <w:tr w:rsidR="00BE4229" w:rsidTr="00BE4229">
        <w:tc>
          <w:tcPr>
            <w:tcW w:w="1952" w:type="dxa"/>
          </w:tcPr>
          <w:p w:rsidR="00BE4229" w:rsidRPr="00343434" w:rsidRDefault="00BE4229">
            <w:pPr>
              <w:rPr>
                <w:b/>
                <w:bCs/>
                <w:sz w:val="32"/>
                <w:szCs w:val="28"/>
                <w:lang w:val="en-US"/>
              </w:rPr>
            </w:pPr>
            <w:r w:rsidRPr="00343434">
              <w:rPr>
                <w:b/>
                <w:bCs/>
                <w:sz w:val="32"/>
                <w:szCs w:val="28"/>
                <w:lang w:val="en-US"/>
              </w:rPr>
              <w:t>Example</w:t>
            </w:r>
          </w:p>
        </w:tc>
        <w:tc>
          <w:tcPr>
            <w:tcW w:w="4209" w:type="dxa"/>
          </w:tcPr>
          <w:p w:rsidR="00BE4229" w:rsidRDefault="00BE4229">
            <w:pPr>
              <w:rPr>
                <w:sz w:val="32"/>
                <w:szCs w:val="28"/>
                <w:lang w:val="en-US"/>
              </w:rPr>
            </w:pPr>
          </w:p>
        </w:tc>
        <w:tc>
          <w:tcPr>
            <w:tcW w:w="3081" w:type="dxa"/>
          </w:tcPr>
          <w:p w:rsidR="00BE4229" w:rsidRDefault="00BE4229">
            <w:pPr>
              <w:rPr>
                <w:sz w:val="32"/>
                <w:szCs w:val="28"/>
                <w:lang w:val="en-US"/>
              </w:rPr>
            </w:pPr>
          </w:p>
        </w:tc>
      </w:tr>
    </w:tbl>
    <w:p w:rsidR="00BE4229" w:rsidRPr="00BE4229" w:rsidRDefault="00BE4229">
      <w:pPr>
        <w:rPr>
          <w:sz w:val="32"/>
          <w:szCs w:val="28"/>
          <w:lang w:val="en-US"/>
        </w:rPr>
      </w:pPr>
      <w:bookmarkStart w:id="0" w:name="_GoBack"/>
      <w:bookmarkEnd w:id="0"/>
    </w:p>
    <w:sectPr w:rsidR="00BE4229" w:rsidRPr="00BE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9"/>
    <w:rsid w:val="00073E07"/>
    <w:rsid w:val="0030750D"/>
    <w:rsid w:val="00315E8C"/>
    <w:rsid w:val="0032737B"/>
    <w:rsid w:val="00343434"/>
    <w:rsid w:val="00374DB2"/>
    <w:rsid w:val="005834C5"/>
    <w:rsid w:val="005D13B9"/>
    <w:rsid w:val="00614ED1"/>
    <w:rsid w:val="00652D98"/>
    <w:rsid w:val="006F53C1"/>
    <w:rsid w:val="00BD75C0"/>
    <w:rsid w:val="00BE4229"/>
    <w:rsid w:val="00C5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E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2025-06-13T03:03:00Z</dcterms:created>
  <dcterms:modified xsi:type="dcterms:W3CDTF">2025-06-13T03:59:00Z</dcterms:modified>
</cp:coreProperties>
</file>