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 Re Cowork Workshop — Your Workshop Folder</w:t>
      </w:r>
    </w:p>
    <w:p>
      <w:r>
        <w:t>This folder holds every document used across the three days of the workshop. Keep it on your Desktop, and keep its name exactly as it is: cowork-workshop. Every instruction in the lesson pages, and every prompt you will be asked to paste, points at that exact path.</w:t>
      </w:r>
    </w:p>
    <w:p>
      <w:pPr>
        <w:pStyle w:val="Heading2"/>
      </w:pPr>
      <w:r>
        <w:t>WHAT IS IN HERE</w:t>
      </w:r>
    </w:p>
    <w:p>
      <w:pPr>
        <w:pStyle w:val="ListBullet"/>
      </w:pPr>
      <w:r>
        <w:t>README.docx — this file.</w:t>
      </w:r>
    </w:p>
    <w:p>
      <w:pPr>
        <w:pStyle w:val="ListBullet"/>
      </w:pPr>
      <w:r>
        <w:t>claude.md — the folder instructions Cowork reads whenever it opens this folder. Day 1 explains what it does, and by the end of Day 1 you will have replaced it with your own.</w:t>
      </w:r>
    </w:p>
    <w:p>
      <w:pPr>
        <w:pStyle w:val="ListBullet"/>
      </w:pPr>
      <w:r>
        <w:t>about-me/ — where Day 1 writes your personalization files. It starts with a single template file so you can see the shape before you fill it in.</w:t>
      </w:r>
    </w:p>
    <w:p>
      <w:pPr>
        <w:pStyle w:val="ListBullet"/>
      </w:pPr>
      <w:r>
        <w:t>demo/ — the document used for the Day 1 demonstration. One file.</w:t>
      </w:r>
    </w:p>
    <w:p>
      <w:pPr>
        <w:pStyle w:val="ListBullet"/>
      </w:pPr>
      <w:r>
        <w:t>day-2/ — the three source documents for the Day 2 status-report exercise.</w:t>
      </w:r>
    </w:p>
    <w:p>
      <w:r>
        <w:t>That is everything: this file, claude.md, and three folders holding five documents between them. If you can see all of it, you are ready.</w:t>
      </w:r>
    </w:p>
    <w:p>
      <w:pPr>
        <w:pStyle w:val="Heading2"/>
      </w:pPr>
      <w:r>
        <w:t>THE THREE DAYS</w:t>
      </w:r>
    </w:p>
    <w:p>
      <w:pPr>
        <w:pStyle w:val="ListBullet"/>
      </w:pPr>
      <w:r>
        <w:t>Day 1 — Foundations and personal value. Uses demo/ and about-me/. You watch a document get summarized by a Cowork that knows nothing about you, then teach it who you are and watch the same ask again.</w:t>
      </w:r>
    </w:p>
    <w:p>
      <w:pPr>
        <w:pStyle w:val="ListBullet"/>
      </w:pPr>
      <w:r>
        <w:t>Day 2 — Skills and everyday workflows. Uses day-2/. You write a weekly status report from three source documents by hand, then turn the repeatable part of it into a skill.</w:t>
      </w:r>
    </w:p>
    <w:p>
      <w:pPr>
        <w:pStyle w:val="ListBullet"/>
      </w:pPr>
      <w:r>
        <w:t>Day 3 — Use cases and governance. Uses your own work, plus whatever you have written into about-me/ over the previous two days.</w:t>
      </w:r>
    </w:p>
    <w:p>
      <w:pPr>
        <w:pStyle w:val="Heading2"/>
      </w:pPr>
      <w:r>
        <w:t>DO NOT RENAME THIS FOLDER</w:t>
      </w:r>
    </w:p>
    <w:p>
      <w:r>
        <w:t>Not the folder, and not the files inside it. Renaming is the single most common reason an instruction stops working mid-exercise, and it costs you and a facilitator ten minutes each to find. If you want a copy to experiment on, copy the whole folder somewhere else and leave this one alone.</w:t>
      </w:r>
    </w:p>
    <w:p>
      <w:r>
        <w:t>The same goes for where it lives. It belongs at Desktop\cowork-workshop. Not in Downloads, not inside another folder of the same name, and not on OneDrive — sync can hold a file open while Cowork is trying to write to it, and debugging that is not how we want to spend the morning.</w:t>
      </w:r>
    </w:p>
    <w:p>
      <w:pPr>
        <w:pStyle w:val="Heading2"/>
      </w:pPr>
      <w:r>
        <w:t>IF SOMETHING IS MISSING</w:t>
      </w:r>
    </w:p>
    <w:p>
      <w:r>
        <w:t>Open the folder in File Explorer and compare it against the list above. If a folder or a file is not there, the extract did not finish — delete the folder, unzip the download again, and check a second time.</w:t>
      </w:r>
    </w:p>
    <w:p>
      <w:r>
        <w:t>If it still does not match, say so before the session rather than during it.</w:t>
      </w:r>
    </w:p>
    <w:p>
      <w:r>
        <w:t>Facilitator: Derrikk Broughton, Nimble Gravity — derrikk.broughton@nimblegravity.com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