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56C" w:rsidRDefault="00B06E88" w:rsidP="00F25964">
      <w:pPr>
        <w:pStyle w:val="Heading1"/>
        <w:jc w:val="center"/>
        <w:rPr>
          <w:color w:val="C45911" w:themeColor="accent2" w:themeShade="BF"/>
        </w:rPr>
      </w:pPr>
      <w:r w:rsidRPr="00B06E88">
        <w:rPr>
          <w:color w:val="C45911" w:themeColor="accent2" w:themeShade="BF"/>
        </w:rPr>
        <w:t>Objectifs du projet</w:t>
      </w:r>
    </w:p>
    <w:p w:rsidR="00B06E88" w:rsidRDefault="00B06E88" w:rsidP="00F25964">
      <w:pPr>
        <w:jc w:val="both"/>
      </w:pPr>
    </w:p>
    <w:p w:rsidR="00B06E88" w:rsidRDefault="00B06E88" w:rsidP="00F25964">
      <w:pPr>
        <w:pStyle w:val="Heading2"/>
        <w:jc w:val="both"/>
      </w:pPr>
      <w:r>
        <w:t>Introduction</w:t>
      </w:r>
    </w:p>
    <w:p w:rsidR="00B06E88" w:rsidRPr="00B06E88" w:rsidRDefault="00B06E88" w:rsidP="00F25964">
      <w:pPr>
        <w:jc w:val="both"/>
      </w:pPr>
    </w:p>
    <w:p w:rsidR="00B06E88" w:rsidRDefault="00B06E88" w:rsidP="00F25964">
      <w:pPr>
        <w:jc w:val="both"/>
      </w:pPr>
      <w:r>
        <w:t xml:space="preserve">L’objectif principal du projet est de répondre au besoin du groupe </w:t>
      </w:r>
      <w:proofErr w:type="spellStart"/>
      <w:r>
        <w:t>Darties</w:t>
      </w:r>
      <w:proofErr w:type="spellEnd"/>
      <w:r>
        <w:t>, à savoir faire évoluer une application web préexistante et développer son équivalent en version mobile. Ce projet sera mis en œuvre  à l’IUT de Vannes par des étudiants ou des salles y sont misent à disposition à cet effet. Les livrables doivent être prêt en 5 mois pour être rendu fin janvier 2017.</w:t>
      </w:r>
    </w:p>
    <w:p w:rsidR="00B06E88" w:rsidRDefault="00B06E88" w:rsidP="00F25964">
      <w:pPr>
        <w:jc w:val="both"/>
      </w:pPr>
    </w:p>
    <w:p w:rsidR="00B06E88" w:rsidRDefault="00B06E88" w:rsidP="00F25964">
      <w:pPr>
        <w:pStyle w:val="Heading2"/>
        <w:jc w:val="both"/>
      </w:pPr>
      <w:r>
        <w:t>Evolution préexistant</w:t>
      </w:r>
    </w:p>
    <w:p w:rsidR="00B06E88" w:rsidRDefault="00B06E88" w:rsidP="00F25964">
      <w:pPr>
        <w:jc w:val="both"/>
      </w:pPr>
    </w:p>
    <w:p w:rsidR="00CF6CCA" w:rsidRDefault="00B06E88" w:rsidP="00CF6CCA">
      <w:pPr>
        <w:jc w:val="both"/>
      </w:pPr>
      <w:r>
        <w:t xml:space="preserve">La première partie du projet </w:t>
      </w:r>
      <w:r w:rsidR="001C4CF4">
        <w:t>concerne l’évolution des élément</w:t>
      </w:r>
      <w:r w:rsidR="00623E86">
        <w:t>s</w:t>
      </w:r>
      <w:r w:rsidR="001C4CF4">
        <w:t xml:space="preserve"> préexistant de l’application web</w:t>
      </w:r>
      <w:r w:rsidR="00623E86">
        <w:t xml:space="preserve"> tout en tenant en compte les diverses problématiques de </w:t>
      </w:r>
      <w:proofErr w:type="spellStart"/>
      <w:r w:rsidR="00623E86">
        <w:t>Darties</w:t>
      </w:r>
      <w:proofErr w:type="spellEnd"/>
      <w:r w:rsidR="00623E86">
        <w:t xml:space="preserve">, notamment en terme de qualité, de performance et de mobilité. </w:t>
      </w:r>
      <w:r w:rsidR="00F25964">
        <w:t>Actuellement, l’application permet de regrouper et de synthétiser les résultats du groupe en fonction de périodes et de lieux (magasins). Une base de données remplie existe déjà. Celle-ci est mise à jour chaque mois avec les résultats des magasins du groupe. Les différents changements à réaliser concernent des modifications de la base de données et de l’interface pour répondre aux nouveaux besoins </w:t>
      </w:r>
      <w:r w:rsidR="00CF6CCA">
        <w:t>(</w:t>
      </w:r>
      <w:r w:rsidR="00F25964">
        <w:t>Intégrer les différents rôles suivant à l’application : directeur général, directeur magasin, directeur régionale et directeur commercial</w:t>
      </w:r>
      <w:r w:rsidR="00CF6CCA">
        <w:t>) :</w:t>
      </w:r>
    </w:p>
    <w:p w:rsidR="00CF6CCA" w:rsidRDefault="00CF6CCA" w:rsidP="00CF6CCA">
      <w:pPr>
        <w:pStyle w:val="ListParagraph"/>
        <w:numPr>
          <w:ilvl w:val="0"/>
          <w:numId w:val="1"/>
        </w:numPr>
        <w:jc w:val="both"/>
      </w:pPr>
      <w:r>
        <w:t>Analyse des codes préexistants pour proposer une solution viable dans le temps.</w:t>
      </w:r>
    </w:p>
    <w:p w:rsidR="00CF6CCA" w:rsidRDefault="00CF6CCA" w:rsidP="00CF6CCA">
      <w:pPr>
        <w:pStyle w:val="ListParagraph"/>
        <w:numPr>
          <w:ilvl w:val="0"/>
          <w:numId w:val="1"/>
        </w:numPr>
        <w:jc w:val="both"/>
      </w:pPr>
      <w:r>
        <w:t>Migration de la base de données pour optimiser la base et réduire les coûts.</w:t>
      </w:r>
    </w:p>
    <w:p w:rsidR="007E2E4C" w:rsidRDefault="00CF6CCA" w:rsidP="00F25964">
      <w:pPr>
        <w:pStyle w:val="ListParagraph"/>
        <w:numPr>
          <w:ilvl w:val="0"/>
          <w:numId w:val="1"/>
        </w:numPr>
        <w:jc w:val="both"/>
      </w:pPr>
      <w:r>
        <w:t>Evolution de la base de données en conséquence.</w:t>
      </w:r>
    </w:p>
    <w:p w:rsidR="00CF6CCA" w:rsidRDefault="006A1687" w:rsidP="00F25964">
      <w:pPr>
        <w:pStyle w:val="ListParagraph"/>
        <w:numPr>
          <w:ilvl w:val="0"/>
          <w:numId w:val="1"/>
        </w:numPr>
        <w:jc w:val="both"/>
      </w:pPr>
      <w:r>
        <w:t>Modification de l’interface en conséquence.</w:t>
      </w:r>
    </w:p>
    <w:p w:rsidR="006A1687" w:rsidRDefault="006A1687" w:rsidP="00F25964">
      <w:pPr>
        <w:pStyle w:val="ListParagraph"/>
        <w:numPr>
          <w:ilvl w:val="0"/>
          <w:numId w:val="1"/>
        </w:numPr>
        <w:jc w:val="both"/>
      </w:pPr>
      <w:r>
        <w:t>Alimentation continue de la base de données.</w:t>
      </w:r>
    </w:p>
    <w:p w:rsidR="006A1687" w:rsidRDefault="006A1687" w:rsidP="006A1687">
      <w:pPr>
        <w:jc w:val="both"/>
      </w:pPr>
      <w:r>
        <w:t>Tout cela implique une monté en compétence su</w:t>
      </w:r>
      <w:r w:rsidR="004157D4">
        <w:t>r des technologies tel que des Framework</w:t>
      </w:r>
      <w:r>
        <w:t xml:space="preserve"> PHP ou TWIG.</w:t>
      </w:r>
    </w:p>
    <w:p w:rsidR="006A1687" w:rsidRDefault="006A1687" w:rsidP="006A1687">
      <w:pPr>
        <w:jc w:val="both"/>
      </w:pPr>
    </w:p>
    <w:p w:rsidR="006A1687" w:rsidRDefault="006A1687" w:rsidP="006A1687">
      <w:pPr>
        <w:pStyle w:val="Heading2"/>
        <w:jc w:val="both"/>
      </w:pPr>
      <w:r>
        <w:t>Application mobile</w:t>
      </w:r>
    </w:p>
    <w:p w:rsidR="006A1687" w:rsidRDefault="006A1687" w:rsidP="006A1687"/>
    <w:p w:rsidR="006A1687" w:rsidRPr="006A1687" w:rsidRDefault="006A1687" w:rsidP="004157D4">
      <w:pPr>
        <w:jc w:val="both"/>
      </w:pPr>
      <w:r>
        <w:t xml:space="preserve">La seconde partie du projet quant à elle concerne </w:t>
      </w:r>
      <w:r w:rsidR="004157D4">
        <w:t xml:space="preserve">la mise en place d’une version mobile de l’application web. La plateforme visée est Android. L’application web sera prise comme témoin dont la majeure partie des fonctionnalités sera répliqué. Une problématique au niveau de la base de données va se poser : base de données locale pour pouvoir ouvrir l’application hors ligne pour consulter les données ou depuis une base de données distante qui sera à jour mais nécessitera une connexion. Tout comme son homologue web, cette application web devra permettre d’accéder aux différents résultats des différents magasins </w:t>
      </w:r>
      <w:r w:rsidR="00A437BC">
        <w:t>du groupe. Une adaptation de l’écran sera nécessaire pour que l’application soit utilisable sur n’importe quel support mobile (portable ou tablette). Cette application devra être performante tant en terme de performance qu’en poids de l’application sur un appareil.</w:t>
      </w:r>
    </w:p>
    <w:p w:rsidR="00B06E88" w:rsidRPr="00B06E88" w:rsidRDefault="00B06E88" w:rsidP="00F25964">
      <w:pPr>
        <w:jc w:val="both"/>
      </w:pPr>
      <w:bookmarkStart w:id="0" w:name="_GoBack"/>
      <w:bookmarkEnd w:id="0"/>
    </w:p>
    <w:sectPr w:rsidR="00B06E88" w:rsidRPr="00B06E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5852F9"/>
    <w:multiLevelType w:val="hybridMultilevel"/>
    <w:tmpl w:val="85DCE3F6"/>
    <w:lvl w:ilvl="0" w:tplc="271818B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E88"/>
    <w:rsid w:val="00126B12"/>
    <w:rsid w:val="001C4CF4"/>
    <w:rsid w:val="004157D4"/>
    <w:rsid w:val="00623E86"/>
    <w:rsid w:val="006A1687"/>
    <w:rsid w:val="007E2E4C"/>
    <w:rsid w:val="00A437BC"/>
    <w:rsid w:val="00B06E88"/>
    <w:rsid w:val="00CF6CCA"/>
    <w:rsid w:val="00D6056C"/>
    <w:rsid w:val="00F259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464DBC-071D-419A-8C9A-0E6A85540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6E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6E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E88"/>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B06E8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06E88"/>
    <w:rPr>
      <w:i/>
      <w:iCs/>
      <w:color w:val="5B9BD5" w:themeColor="accent1"/>
    </w:rPr>
  </w:style>
  <w:style w:type="character" w:styleId="IntenseReference">
    <w:name w:val="Intense Reference"/>
    <w:basedOn w:val="DefaultParagraphFont"/>
    <w:uiPriority w:val="32"/>
    <w:qFormat/>
    <w:rsid w:val="00B06E88"/>
    <w:rPr>
      <w:b/>
      <w:bCs/>
      <w:smallCaps/>
      <w:color w:val="5B9BD5" w:themeColor="accent1"/>
      <w:spacing w:val="5"/>
    </w:rPr>
  </w:style>
  <w:style w:type="character" w:styleId="BookTitle">
    <w:name w:val="Book Title"/>
    <w:basedOn w:val="DefaultParagraphFont"/>
    <w:uiPriority w:val="33"/>
    <w:qFormat/>
    <w:rsid w:val="00B06E88"/>
    <w:rPr>
      <w:b/>
      <w:bCs/>
      <w:i/>
      <w:iCs/>
      <w:spacing w:val="5"/>
    </w:rPr>
  </w:style>
  <w:style w:type="character" w:styleId="Emphasis">
    <w:name w:val="Emphasis"/>
    <w:basedOn w:val="DefaultParagraphFont"/>
    <w:uiPriority w:val="20"/>
    <w:qFormat/>
    <w:rsid w:val="00B06E88"/>
    <w:rPr>
      <w:i/>
      <w:iCs/>
    </w:rPr>
  </w:style>
  <w:style w:type="character" w:styleId="IntenseEmphasis">
    <w:name w:val="Intense Emphasis"/>
    <w:basedOn w:val="DefaultParagraphFont"/>
    <w:uiPriority w:val="21"/>
    <w:qFormat/>
    <w:rsid w:val="00B06E88"/>
    <w:rPr>
      <w:i/>
      <w:iCs/>
      <w:color w:val="5B9BD5" w:themeColor="accent1"/>
    </w:rPr>
  </w:style>
  <w:style w:type="paragraph" w:styleId="Quote">
    <w:name w:val="Quote"/>
    <w:basedOn w:val="Normal"/>
    <w:next w:val="Normal"/>
    <w:link w:val="QuoteChar"/>
    <w:uiPriority w:val="29"/>
    <w:qFormat/>
    <w:rsid w:val="00B06E8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06E88"/>
    <w:rPr>
      <w:i/>
      <w:iCs/>
      <w:color w:val="404040" w:themeColor="text1" w:themeTint="BF"/>
    </w:rPr>
  </w:style>
  <w:style w:type="character" w:styleId="Strong">
    <w:name w:val="Strong"/>
    <w:basedOn w:val="DefaultParagraphFont"/>
    <w:uiPriority w:val="22"/>
    <w:qFormat/>
    <w:rsid w:val="00B06E88"/>
    <w:rPr>
      <w:b/>
      <w:bCs/>
    </w:rPr>
  </w:style>
  <w:style w:type="paragraph" w:styleId="Subtitle">
    <w:name w:val="Subtitle"/>
    <w:basedOn w:val="Normal"/>
    <w:next w:val="Normal"/>
    <w:link w:val="SubtitleChar"/>
    <w:uiPriority w:val="11"/>
    <w:qFormat/>
    <w:rsid w:val="00B06E8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6E88"/>
    <w:rPr>
      <w:rFonts w:eastAsiaTheme="minorEastAsia"/>
      <w:color w:val="5A5A5A" w:themeColor="text1" w:themeTint="A5"/>
      <w:spacing w:val="15"/>
    </w:rPr>
  </w:style>
  <w:style w:type="paragraph" w:styleId="Title">
    <w:name w:val="Title"/>
    <w:basedOn w:val="Normal"/>
    <w:next w:val="Normal"/>
    <w:link w:val="TitleChar"/>
    <w:uiPriority w:val="10"/>
    <w:qFormat/>
    <w:rsid w:val="00B06E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E8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06E8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25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384</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Guyader</dc:creator>
  <cp:keywords/>
  <dc:description/>
  <cp:lastModifiedBy>Vincent Guyader</cp:lastModifiedBy>
  <cp:revision>3</cp:revision>
  <dcterms:created xsi:type="dcterms:W3CDTF">2016-09-28T11:54:00Z</dcterms:created>
  <dcterms:modified xsi:type="dcterms:W3CDTF">2016-09-28T14:39:00Z</dcterms:modified>
</cp:coreProperties>
</file>