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Messaging App MySMS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user-goal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open app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see list of past entries (send /received conversations)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have option to create new sms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have option to choose from contacts or write it self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see chosen contact as recipient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see where he should write text message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have option to press button to send sms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see status of sms processing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have searching filters to navigate across sms entries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adjust screen settings : light / dark mode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should perform backup ad adat into the external db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should be implemented with all security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Guarantee (or Postcondition):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application that can perform basic messaging functions, with performing of the data back into  the external db.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 app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see empty table or populated with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entries exist - user can open and read conversation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create new sms via pressing + button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choosin contact / inputs it self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writes for at least one character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send button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change setting light/dark mode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