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ACE" w:rsidRDefault="00680ACE">
      <w:pPr>
        <w:rPr>
          <w:highlight w:val="yellow"/>
        </w:rPr>
      </w:pPr>
      <w:r w:rsidRPr="00680ACE">
        <w:rPr>
          <w:highlight w:val="yellow"/>
        </w:rPr>
        <w:t>PALESTRA EMPREGABILIDAD</w:t>
      </w:r>
      <w:r>
        <w:rPr>
          <w:highlight w:val="yellow"/>
        </w:rPr>
        <w:t>E</w:t>
      </w:r>
    </w:p>
    <w:p w:rsidR="00680ACE" w:rsidRPr="00680ACE" w:rsidRDefault="00680ACE">
      <w:r w:rsidRPr="00680ACE">
        <w:t>M</w:t>
      </w:r>
      <w:r>
        <w:t xml:space="preserve">uito bom poder saber a experiência de várias áreas em diversos cargos principalmente na </w:t>
      </w:r>
      <w:proofErr w:type="spellStart"/>
      <w:r>
        <w:t>ibm</w:t>
      </w:r>
      <w:proofErr w:type="spellEnd"/>
      <w:r>
        <w:t xml:space="preserve"> e o quão eles auxiliam na sua </w:t>
      </w:r>
      <w:proofErr w:type="spellStart"/>
      <w:r>
        <w:t>descorbeta</w:t>
      </w:r>
      <w:proofErr w:type="spellEnd"/>
      <w:r>
        <w:t xml:space="preserve"> de cargos e profissões</w:t>
      </w:r>
      <w:r w:rsidR="003D663E">
        <w:t>.</w:t>
      </w:r>
      <w:bookmarkStart w:id="0" w:name="_GoBack"/>
      <w:bookmarkEnd w:id="0"/>
    </w:p>
    <w:p w:rsidR="00680ACE" w:rsidRDefault="00680ACE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304165</wp:posOffset>
            </wp:positionH>
            <wp:positionV relativeFrom="paragraph">
              <wp:posOffset>446405</wp:posOffset>
            </wp:positionV>
            <wp:extent cx="4529455" cy="8892540"/>
            <wp:effectExtent l="0" t="0" r="4445" b="381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7-01 at 15.22.17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0A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CE"/>
    <w:rsid w:val="003D663E"/>
    <w:rsid w:val="0068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9C7B"/>
  <w15:chartTrackingRefBased/>
  <w15:docId w15:val="{B705744C-D234-478D-BB63-FC7F5B96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2024-07-01T18:27:00Z</dcterms:created>
  <dcterms:modified xsi:type="dcterms:W3CDTF">2024-07-01T18:44:00Z</dcterms:modified>
</cp:coreProperties>
</file>