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56761" w14:textId="3BD35BD9" w:rsidR="00C83A6A" w:rsidRPr="001C5A1D" w:rsidRDefault="00C83A6A" w:rsidP="00C83A6A">
      <w:pPr>
        <w:ind w:left="360"/>
        <w:rPr>
          <w:b/>
          <w:bCs/>
          <w:color w:val="FF0000"/>
          <w:sz w:val="44"/>
          <w:szCs w:val="44"/>
        </w:rPr>
      </w:pPr>
      <w:r w:rsidRPr="001C5A1D">
        <w:rPr>
          <w:b/>
          <w:bCs/>
          <w:color w:val="FF0000"/>
          <w:sz w:val="44"/>
          <w:szCs w:val="44"/>
        </w:rPr>
        <w:t>Numbers in JavaScript</w:t>
      </w:r>
    </w:p>
    <w:p w14:paraId="46FBD352" w14:textId="77777777" w:rsidR="00C83A6A" w:rsidRDefault="00C83A6A" w:rsidP="00C83A6A">
      <w:pPr>
        <w:pStyle w:val="ListParagraph"/>
        <w:numPr>
          <w:ilvl w:val="0"/>
          <w:numId w:val="1"/>
        </w:numPr>
      </w:pPr>
      <w:r>
        <w:t>Two  ways to declare a number in JavaScript</w:t>
      </w:r>
      <w:r>
        <w:br/>
      </w:r>
      <w:r w:rsidRPr="006F0242">
        <w:rPr>
          <w:noProof/>
        </w:rPr>
        <w:drawing>
          <wp:inline distT="0" distB="0" distL="0" distR="0" wp14:anchorId="004F1EB1" wp14:editId="765924B8">
            <wp:extent cx="3300412" cy="914400"/>
            <wp:effectExtent l="0" t="0" r="0" b="0"/>
            <wp:docPr id="63732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28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544" cy="92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DDE2" w14:textId="77777777" w:rsidR="00C83A6A" w:rsidRDefault="00C83A6A" w:rsidP="00C83A6A">
      <w:pPr>
        <w:pStyle w:val="ListParagraph"/>
        <w:numPr>
          <w:ilvl w:val="0"/>
          <w:numId w:val="1"/>
        </w:numPr>
      </w:pPr>
      <w:proofErr w:type="spellStart"/>
      <w:r w:rsidRPr="006F0242">
        <w:t>typeB</w:t>
      </w:r>
      <w:proofErr w:type="spellEnd"/>
      <w:r w:rsidRPr="006F0242">
        <w:t xml:space="preserve"> returns a number object and type A</w:t>
      </w:r>
      <w:r>
        <w:t xml:space="preserve"> returns</w:t>
      </w:r>
      <w:r w:rsidRPr="006F0242">
        <w:t xml:space="preserve"> primitive number</w:t>
      </w:r>
    </w:p>
    <w:p w14:paraId="44DB12EC" w14:textId="77777777" w:rsidR="00C83A6A" w:rsidRDefault="00C83A6A" w:rsidP="00C83A6A">
      <w:pPr>
        <w:pStyle w:val="ListParagraph"/>
        <w:numPr>
          <w:ilvl w:val="0"/>
          <w:numId w:val="1"/>
        </w:numPr>
      </w:pPr>
      <w:proofErr w:type="spellStart"/>
      <w:r>
        <w:t>typeB</w:t>
      </w:r>
      <w:proofErr w:type="spellEnd"/>
      <w:r>
        <w:t xml:space="preserve"> has some methods already attached to it (ex-</w:t>
      </w:r>
      <w:proofErr w:type="spellStart"/>
      <w:r>
        <w:t>toString</w:t>
      </w:r>
      <w:proofErr w:type="spellEnd"/>
      <w:r>
        <w:t xml:space="preserve">)  while </w:t>
      </w:r>
      <w:proofErr w:type="spellStart"/>
      <w:r>
        <w:t>typeA</w:t>
      </w:r>
      <w:proofErr w:type="spellEnd"/>
      <w:r>
        <w:t xml:space="preserve"> has no methods attached.</w:t>
      </w:r>
    </w:p>
    <w:p w14:paraId="2371D030" w14:textId="77777777" w:rsidR="00C83A6A" w:rsidRDefault="00C83A6A" w:rsidP="00C83A6A">
      <w:pPr>
        <w:pStyle w:val="ListParagraph"/>
        <w:numPr>
          <w:ilvl w:val="0"/>
          <w:numId w:val="1"/>
        </w:numPr>
      </w:pPr>
      <w:r>
        <w:t>H</w:t>
      </w:r>
      <w:r w:rsidRPr="006F0242">
        <w:t>owever, all methods that type B has access to can be applied to type A too</w:t>
      </w:r>
      <w:r>
        <w:t xml:space="preserve"> (JavaScript does that behind the scenes)</w:t>
      </w:r>
    </w:p>
    <w:p w14:paraId="604C7CDB" w14:textId="77777777" w:rsidR="00C83A6A" w:rsidRDefault="00C83A6A" w:rsidP="00C83A6A">
      <w:pPr>
        <w:pStyle w:val="ListParagraph"/>
        <w:numPr>
          <w:ilvl w:val="0"/>
          <w:numId w:val="1"/>
        </w:numPr>
      </w:pPr>
      <w:r>
        <w:t>Overall, no major difference b/w the two and we can use anyone.</w:t>
      </w:r>
    </w:p>
    <w:p w14:paraId="715EB8F8" w14:textId="77777777" w:rsidR="00C83A6A" w:rsidRPr="008357FB" w:rsidRDefault="00C83A6A" w:rsidP="00C83A6A">
      <w:pPr>
        <w:ind w:left="360"/>
        <w:rPr>
          <w:b/>
          <w:bCs/>
          <w:sz w:val="24"/>
          <w:szCs w:val="24"/>
        </w:rPr>
      </w:pPr>
      <w:r w:rsidRPr="008357FB">
        <w:rPr>
          <w:b/>
          <w:bCs/>
          <w:sz w:val="24"/>
          <w:szCs w:val="24"/>
        </w:rPr>
        <w:t xml:space="preserve">Number Method – </w:t>
      </w:r>
      <w:proofErr w:type="spellStart"/>
      <w:r w:rsidRPr="008357FB">
        <w:rPr>
          <w:b/>
          <w:bCs/>
          <w:sz w:val="24"/>
          <w:szCs w:val="24"/>
        </w:rPr>
        <w:t>toString</w:t>
      </w:r>
      <w:proofErr w:type="spellEnd"/>
      <w:r w:rsidRPr="008357FB">
        <w:rPr>
          <w:b/>
          <w:bCs/>
          <w:sz w:val="24"/>
          <w:szCs w:val="24"/>
        </w:rPr>
        <w:t>()</w:t>
      </w:r>
    </w:p>
    <w:p w14:paraId="59EAF302" w14:textId="77777777" w:rsidR="00C83A6A" w:rsidRDefault="00C83A6A" w:rsidP="00C83A6A">
      <w:pPr>
        <w:pStyle w:val="ListParagraph"/>
        <w:numPr>
          <w:ilvl w:val="0"/>
          <w:numId w:val="2"/>
        </w:numPr>
      </w:pPr>
      <w:r>
        <w:t>converts a number to a string</w:t>
      </w:r>
    </w:p>
    <w:p w14:paraId="257989BE" w14:textId="77777777" w:rsidR="00C83A6A" w:rsidRDefault="00C83A6A" w:rsidP="00C83A6A">
      <w:pPr>
        <w:pStyle w:val="ListParagraph"/>
        <w:numPr>
          <w:ilvl w:val="0"/>
          <w:numId w:val="2"/>
        </w:numPr>
      </w:pPr>
      <w:r>
        <w:t>returns a string</w:t>
      </w:r>
    </w:p>
    <w:p w14:paraId="42A5F4B9" w14:textId="77777777" w:rsidR="00C83A6A" w:rsidRDefault="00C83A6A" w:rsidP="00C83A6A">
      <w:pPr>
        <w:pStyle w:val="ListParagraph"/>
        <w:numPr>
          <w:ilvl w:val="0"/>
          <w:numId w:val="2"/>
        </w:numPr>
      </w:pPr>
      <w:proofErr w:type="spellStart"/>
      <w:r>
        <w:t>Number.toString</w:t>
      </w:r>
      <w:proofErr w:type="spellEnd"/>
      <w:r>
        <w:t>()</w:t>
      </w:r>
      <w:r>
        <w:br/>
      </w:r>
      <w:r w:rsidRPr="00F12058">
        <w:rPr>
          <w:noProof/>
        </w:rPr>
        <w:drawing>
          <wp:inline distT="0" distB="0" distL="0" distR="0" wp14:anchorId="54E29E6E" wp14:editId="14E4C64B">
            <wp:extent cx="4755510" cy="1212850"/>
            <wp:effectExtent l="0" t="0" r="7620" b="6350"/>
            <wp:docPr id="7785745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7454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379" cy="121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73AA279C" w14:textId="77777777" w:rsidR="00C83A6A" w:rsidRPr="008357FB" w:rsidRDefault="00C83A6A" w:rsidP="00C83A6A">
      <w:pPr>
        <w:ind w:left="360"/>
        <w:rPr>
          <w:b/>
          <w:bCs/>
          <w:sz w:val="24"/>
          <w:szCs w:val="24"/>
        </w:rPr>
      </w:pPr>
      <w:r w:rsidRPr="008357FB">
        <w:rPr>
          <w:b/>
          <w:bCs/>
          <w:sz w:val="24"/>
          <w:szCs w:val="24"/>
        </w:rPr>
        <w:t xml:space="preserve">Number Method – </w:t>
      </w:r>
      <w:proofErr w:type="spellStart"/>
      <w:r w:rsidRPr="008357FB">
        <w:rPr>
          <w:b/>
          <w:bCs/>
          <w:sz w:val="24"/>
          <w:szCs w:val="24"/>
        </w:rPr>
        <w:t>toFixed</w:t>
      </w:r>
      <w:proofErr w:type="spellEnd"/>
      <w:r w:rsidRPr="008357FB">
        <w:rPr>
          <w:b/>
          <w:bCs/>
          <w:sz w:val="24"/>
          <w:szCs w:val="24"/>
        </w:rPr>
        <w:t>()</w:t>
      </w:r>
    </w:p>
    <w:p w14:paraId="61BE73AC" w14:textId="77777777" w:rsidR="00C83A6A" w:rsidRDefault="00C83A6A" w:rsidP="00C83A6A">
      <w:pPr>
        <w:pStyle w:val="ListParagraph"/>
        <w:numPr>
          <w:ilvl w:val="0"/>
          <w:numId w:val="3"/>
        </w:numPr>
      </w:pPr>
      <w:r>
        <w:t>used to limit decimal digits of a number</w:t>
      </w:r>
    </w:p>
    <w:p w14:paraId="62686BD1" w14:textId="77777777" w:rsidR="00C83A6A" w:rsidRDefault="00C83A6A" w:rsidP="00C83A6A">
      <w:pPr>
        <w:pStyle w:val="ListParagraph"/>
        <w:numPr>
          <w:ilvl w:val="0"/>
          <w:numId w:val="3"/>
        </w:numPr>
      </w:pPr>
      <w:r>
        <w:t>returns a number</w:t>
      </w:r>
    </w:p>
    <w:p w14:paraId="5AFD2510" w14:textId="77777777" w:rsidR="00C83A6A" w:rsidRDefault="00C83A6A" w:rsidP="00C83A6A">
      <w:pPr>
        <w:pStyle w:val="ListParagraph"/>
        <w:numPr>
          <w:ilvl w:val="0"/>
          <w:numId w:val="3"/>
        </w:numPr>
      </w:pPr>
      <w:proofErr w:type="spellStart"/>
      <w:r>
        <w:t>Number.toFixed</w:t>
      </w:r>
      <w:proofErr w:type="spellEnd"/>
      <w:r>
        <w:t>(limit)</w:t>
      </w:r>
      <w:r>
        <w:br/>
      </w:r>
      <w:r w:rsidRPr="00A06F49">
        <w:rPr>
          <w:noProof/>
        </w:rPr>
        <w:drawing>
          <wp:inline distT="0" distB="0" distL="0" distR="0" wp14:anchorId="2797E70A" wp14:editId="09874287">
            <wp:extent cx="2959100" cy="1295168"/>
            <wp:effectExtent l="0" t="0" r="0" b="635"/>
            <wp:docPr id="21138841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8418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9231" cy="129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C57B" w14:textId="77777777" w:rsidR="00C83A6A" w:rsidRPr="008357FB" w:rsidRDefault="00C83A6A" w:rsidP="00C83A6A">
      <w:pPr>
        <w:ind w:left="360"/>
        <w:rPr>
          <w:b/>
          <w:bCs/>
          <w:sz w:val="24"/>
          <w:szCs w:val="24"/>
        </w:rPr>
      </w:pPr>
      <w:r w:rsidRPr="008357FB">
        <w:rPr>
          <w:b/>
          <w:bCs/>
          <w:sz w:val="24"/>
          <w:szCs w:val="24"/>
        </w:rPr>
        <w:t xml:space="preserve">Number Method – </w:t>
      </w:r>
      <w:proofErr w:type="spellStart"/>
      <w:r w:rsidRPr="008357FB">
        <w:rPr>
          <w:b/>
          <w:bCs/>
          <w:sz w:val="24"/>
          <w:szCs w:val="24"/>
        </w:rPr>
        <w:t>toLocaleString</w:t>
      </w:r>
      <w:proofErr w:type="spellEnd"/>
      <w:r w:rsidRPr="008357FB">
        <w:rPr>
          <w:b/>
          <w:bCs/>
          <w:sz w:val="24"/>
          <w:szCs w:val="24"/>
        </w:rPr>
        <w:t>()</w:t>
      </w:r>
    </w:p>
    <w:p w14:paraId="263BE464" w14:textId="77777777" w:rsidR="00C83A6A" w:rsidRDefault="00C83A6A" w:rsidP="00C83A6A">
      <w:pPr>
        <w:pStyle w:val="ListParagraph"/>
        <w:numPr>
          <w:ilvl w:val="0"/>
          <w:numId w:val="4"/>
        </w:numPr>
      </w:pPr>
      <w:r w:rsidRPr="008553F2">
        <w:t>used to convert numbers into more "readable" format as per locale country defined</w:t>
      </w:r>
      <w:r>
        <w:t xml:space="preserve"> ( adds commas as per lakhs or millions etc)</w:t>
      </w:r>
    </w:p>
    <w:p w14:paraId="62B58899" w14:textId="77777777" w:rsidR="00C83A6A" w:rsidRDefault="00C83A6A" w:rsidP="00C83A6A">
      <w:pPr>
        <w:pStyle w:val="ListParagraph"/>
        <w:numPr>
          <w:ilvl w:val="0"/>
          <w:numId w:val="4"/>
        </w:numPr>
      </w:pPr>
      <w:r>
        <w:t>returns a string</w:t>
      </w:r>
    </w:p>
    <w:p w14:paraId="69463F3B" w14:textId="77777777" w:rsidR="00C83A6A" w:rsidRDefault="00C83A6A" w:rsidP="00C83A6A">
      <w:pPr>
        <w:pStyle w:val="ListParagraph"/>
        <w:numPr>
          <w:ilvl w:val="0"/>
          <w:numId w:val="4"/>
        </w:numPr>
      </w:pPr>
      <w:proofErr w:type="spellStart"/>
      <w:r w:rsidRPr="00226502">
        <w:t>Number.toLocaleString</w:t>
      </w:r>
      <w:proofErr w:type="spellEnd"/>
      <w:r w:rsidRPr="00226502">
        <w:t>(locale)</w:t>
      </w:r>
    </w:p>
    <w:p w14:paraId="46F4989E" w14:textId="77777777" w:rsidR="00C83A6A" w:rsidRDefault="00C83A6A" w:rsidP="00C83A6A">
      <w:pPr>
        <w:pStyle w:val="ListParagraph"/>
        <w:numPr>
          <w:ilvl w:val="0"/>
          <w:numId w:val="4"/>
        </w:numPr>
      </w:pPr>
      <w:r>
        <w:lastRenderedPageBreak/>
        <w:t>locale examples – Indian (</w:t>
      </w:r>
      <w:proofErr w:type="spellStart"/>
      <w:r>
        <w:t>en</w:t>
      </w:r>
      <w:proofErr w:type="spellEnd"/>
      <w:r>
        <w:t>-IN), USA (</w:t>
      </w:r>
      <w:proofErr w:type="spellStart"/>
      <w:r>
        <w:t>en</w:t>
      </w:r>
      <w:proofErr w:type="spellEnd"/>
      <w:r>
        <w:t>-US) etc</w:t>
      </w:r>
      <w:r>
        <w:br/>
      </w:r>
      <w:r w:rsidRPr="00226502">
        <w:rPr>
          <w:noProof/>
        </w:rPr>
        <w:drawing>
          <wp:inline distT="0" distB="0" distL="0" distR="0" wp14:anchorId="250FEAFE" wp14:editId="6EB6E3B8">
            <wp:extent cx="4216690" cy="1339850"/>
            <wp:effectExtent l="0" t="0" r="0" b="0"/>
            <wp:docPr id="11519073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0733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4699" cy="138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CB9A" w14:textId="030C0226" w:rsidR="00C83A6A" w:rsidRPr="008357FB" w:rsidRDefault="00C83A6A" w:rsidP="00C83A6A">
      <w:pPr>
        <w:ind w:left="360"/>
        <w:rPr>
          <w:sz w:val="24"/>
          <w:szCs w:val="24"/>
        </w:rPr>
      </w:pPr>
      <w:r w:rsidRPr="008357FB">
        <w:rPr>
          <w:b/>
          <w:bCs/>
          <w:sz w:val="24"/>
          <w:szCs w:val="24"/>
        </w:rPr>
        <w:t>Math function</w:t>
      </w:r>
      <w:r w:rsidRPr="008357FB">
        <w:rPr>
          <w:sz w:val="24"/>
          <w:szCs w:val="24"/>
        </w:rPr>
        <w:t>:</w:t>
      </w:r>
    </w:p>
    <w:p w14:paraId="1782A37F" w14:textId="77777777" w:rsidR="00C83A6A" w:rsidRDefault="00C83A6A" w:rsidP="00C83A6A">
      <w:pPr>
        <w:pStyle w:val="ListParagraph"/>
        <w:numPr>
          <w:ilvl w:val="0"/>
          <w:numId w:val="5"/>
        </w:numPr>
      </w:pPr>
      <w:proofErr w:type="spellStart"/>
      <w:r>
        <w:t>Math.round</w:t>
      </w:r>
      <w:proofErr w:type="spellEnd"/>
      <w:r>
        <w:t xml:space="preserve"> -</w:t>
      </w:r>
      <w:r>
        <w:tab/>
        <w:t>round off to closest whole number</w:t>
      </w:r>
    </w:p>
    <w:p w14:paraId="09C6FCBB" w14:textId="77777777" w:rsidR="00C83A6A" w:rsidRDefault="00C83A6A" w:rsidP="00C83A6A">
      <w:pPr>
        <w:pStyle w:val="ListParagraph"/>
        <w:numPr>
          <w:ilvl w:val="0"/>
          <w:numId w:val="5"/>
        </w:numPr>
      </w:pPr>
      <w:proofErr w:type="spellStart"/>
      <w:r>
        <w:t>Math.ceil</w:t>
      </w:r>
      <w:proofErr w:type="spellEnd"/>
      <w:r>
        <w:t xml:space="preserve"> -</w:t>
      </w:r>
      <w:r>
        <w:tab/>
        <w:t xml:space="preserve"> </w:t>
      </w:r>
      <w:r>
        <w:tab/>
        <w:t>round off to higher whole number</w:t>
      </w:r>
    </w:p>
    <w:p w14:paraId="31DA5140" w14:textId="77777777" w:rsidR="00C83A6A" w:rsidRDefault="00C83A6A" w:rsidP="00C83A6A">
      <w:pPr>
        <w:pStyle w:val="ListParagraph"/>
        <w:numPr>
          <w:ilvl w:val="0"/>
          <w:numId w:val="5"/>
        </w:numPr>
      </w:pPr>
      <w:proofErr w:type="spellStart"/>
      <w:r>
        <w:t>Math.floor</w:t>
      </w:r>
      <w:proofErr w:type="spellEnd"/>
      <w:r>
        <w:t xml:space="preserve"> -</w:t>
      </w:r>
      <w:r>
        <w:tab/>
        <w:t xml:space="preserve"> </w:t>
      </w:r>
      <w:r>
        <w:tab/>
        <w:t>round off to lower whole number</w:t>
      </w:r>
    </w:p>
    <w:p w14:paraId="1F6BCA63" w14:textId="77777777" w:rsidR="00C83A6A" w:rsidRDefault="00C83A6A" w:rsidP="00C83A6A">
      <w:pPr>
        <w:pStyle w:val="ListParagraph"/>
        <w:numPr>
          <w:ilvl w:val="0"/>
          <w:numId w:val="5"/>
        </w:numPr>
      </w:pPr>
      <w:proofErr w:type="spellStart"/>
      <w:r>
        <w:t>Math.ceil</w:t>
      </w:r>
      <w:proofErr w:type="spellEnd"/>
      <w:r>
        <w:t xml:space="preserve"> - </w:t>
      </w:r>
      <w:r>
        <w:tab/>
      </w:r>
      <w:r>
        <w:tab/>
        <w:t>round off to higher whole number</w:t>
      </w:r>
    </w:p>
    <w:p w14:paraId="053FEC0B" w14:textId="77777777" w:rsidR="00C83A6A" w:rsidRDefault="00C83A6A" w:rsidP="00C83A6A">
      <w:pPr>
        <w:pStyle w:val="ListParagraph"/>
        <w:numPr>
          <w:ilvl w:val="0"/>
          <w:numId w:val="5"/>
        </w:numPr>
      </w:pPr>
      <w:proofErr w:type="spellStart"/>
      <w:r>
        <w:t>Math.random</w:t>
      </w:r>
      <w:proofErr w:type="spellEnd"/>
      <w:r>
        <w:t xml:space="preserve"> -</w:t>
      </w:r>
      <w:r>
        <w:tab/>
        <w:t>every time returns a random number b/w [0,1]</w:t>
      </w:r>
      <w:r>
        <w:br/>
      </w:r>
      <w:r>
        <w:br/>
      </w:r>
      <w:r w:rsidRPr="00E55F04">
        <w:rPr>
          <w:noProof/>
        </w:rPr>
        <w:drawing>
          <wp:inline distT="0" distB="0" distL="0" distR="0" wp14:anchorId="794AF4B0" wp14:editId="4B9A050A">
            <wp:extent cx="4108450" cy="1360076"/>
            <wp:effectExtent l="0" t="0" r="6350" b="0"/>
            <wp:docPr id="516035484" name="Picture 1" descr="A black background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35484" name="Picture 1" descr="A black background with text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344" cy="136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0E2B" w14:textId="77777777" w:rsidR="00C83A6A" w:rsidRDefault="00C83A6A"/>
    <w:sectPr w:rsidR="00C83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52B0"/>
    <w:multiLevelType w:val="hybridMultilevel"/>
    <w:tmpl w:val="FF0C06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35490"/>
    <w:multiLevelType w:val="hybridMultilevel"/>
    <w:tmpl w:val="D9BC81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2E5BFE"/>
    <w:multiLevelType w:val="hybridMultilevel"/>
    <w:tmpl w:val="D8C80A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A93587"/>
    <w:multiLevelType w:val="hybridMultilevel"/>
    <w:tmpl w:val="0004E9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DA6B5C"/>
    <w:multiLevelType w:val="hybridMultilevel"/>
    <w:tmpl w:val="E9D406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1777522">
    <w:abstractNumId w:val="1"/>
  </w:num>
  <w:num w:numId="2" w16cid:durableId="160701043">
    <w:abstractNumId w:val="4"/>
  </w:num>
  <w:num w:numId="3" w16cid:durableId="449280578">
    <w:abstractNumId w:val="0"/>
  </w:num>
  <w:num w:numId="4" w16cid:durableId="1490512230">
    <w:abstractNumId w:val="2"/>
  </w:num>
  <w:num w:numId="5" w16cid:durableId="1415009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DC"/>
    <w:rsid w:val="00057426"/>
    <w:rsid w:val="001C5A1D"/>
    <w:rsid w:val="00275DA2"/>
    <w:rsid w:val="002B38DC"/>
    <w:rsid w:val="008357FB"/>
    <w:rsid w:val="00A36EA1"/>
    <w:rsid w:val="00A70260"/>
    <w:rsid w:val="00A80BB6"/>
    <w:rsid w:val="00C8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3D7C"/>
  <w15:chartTrackingRefBased/>
  <w15:docId w15:val="{C74D85DC-D517-4090-B4F3-B1900489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Nimish</dc:creator>
  <cp:keywords/>
  <dc:description/>
  <cp:lastModifiedBy>Nishant Nimish</cp:lastModifiedBy>
  <cp:revision>5</cp:revision>
  <dcterms:created xsi:type="dcterms:W3CDTF">2024-06-07T21:47:00Z</dcterms:created>
  <dcterms:modified xsi:type="dcterms:W3CDTF">2024-06-07T21:49:00Z</dcterms:modified>
</cp:coreProperties>
</file>