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E7" w:rsidRDefault="00570DE7" w:rsidP="00570DE7">
      <w:pPr>
        <w:ind w:left="1080" w:firstLine="720"/>
      </w:pPr>
    </w:p>
    <w:p w:rsidR="00C061FB" w:rsidRPr="00C061FB" w:rsidRDefault="008D5EAA" w:rsidP="00C061FB">
      <w:pPr>
        <w:pBdr>
          <w:bottom w:val="single" w:sz="6" w:space="0" w:color="A2A9B1"/>
        </w:pBdr>
        <w:shd w:val="clear" w:color="auto" w:fill="FFFFFF"/>
        <w:spacing w:before="240" w:after="60"/>
        <w:outlineLvl w:val="1"/>
        <w:rPr>
          <w:rFonts w:cs="Times New Roman"/>
          <w:shd w:val="clear" w:color="auto" w:fill="ECECEC"/>
        </w:rPr>
      </w:pPr>
      <w:r w:rsidRPr="00C061FB">
        <w:rPr>
          <w:rFonts w:cs="Times New Roman"/>
          <w:b/>
          <w:bCs/>
          <w:shd w:val="clear" w:color="auto" w:fill="FFFFFF"/>
        </w:rPr>
        <w:t>Learning</w:t>
      </w:r>
      <w:r w:rsidRPr="00C061FB">
        <w:rPr>
          <w:rStyle w:val="apple-converted-space"/>
          <w:rFonts w:cs="Times New Roman"/>
          <w:shd w:val="clear" w:color="auto" w:fill="FFFFFF"/>
        </w:rPr>
        <w:t> </w:t>
      </w:r>
      <w:r w:rsidRPr="00C061FB">
        <w:rPr>
          <w:rFonts w:cs="Times New Roman"/>
          <w:shd w:val="clear" w:color="auto" w:fill="FFFFFF"/>
        </w:rPr>
        <w:t xml:space="preserve">is the act of acquiring new or modifying and reinforcing existing </w:t>
      </w:r>
      <w:hyperlink r:id="rId6" w:tooltip="Knowledge" w:history="1">
        <w:r w:rsidRPr="00C061FB">
          <w:rPr>
            <w:rStyle w:val="Hyperlink"/>
            <w:rFonts w:cs="Times New Roman"/>
            <w:color w:val="auto"/>
            <w:u w:val="none"/>
            <w:shd w:val="clear" w:color="auto" w:fill="FFFFFF"/>
          </w:rPr>
          <w:t>knowledge</w:t>
        </w:r>
      </w:hyperlink>
      <w:r w:rsidRPr="00C061FB">
        <w:rPr>
          <w:rFonts w:cs="Times New Roman"/>
          <w:shd w:val="clear" w:color="auto" w:fill="FFFFFF"/>
        </w:rPr>
        <w:t xml:space="preserve">, </w:t>
      </w:r>
      <w:r w:rsidRPr="00C061FB">
        <w:rPr>
          <w:rStyle w:val="apple-converted-space"/>
          <w:rFonts w:cs="Times New Roman"/>
          <w:shd w:val="clear" w:color="auto" w:fill="FFFFFF"/>
        </w:rPr>
        <w:t> </w:t>
      </w:r>
      <w:hyperlink r:id="rId7" w:tooltip="Behavior" w:history="1">
        <w:r w:rsidRPr="00C061FB">
          <w:rPr>
            <w:rStyle w:val="Hyperlink"/>
            <w:rFonts w:cs="Times New Roman"/>
            <w:color w:val="auto"/>
            <w:u w:val="none"/>
            <w:shd w:val="clear" w:color="auto" w:fill="FFFFFF"/>
          </w:rPr>
          <w:t>behaviors</w:t>
        </w:r>
      </w:hyperlink>
      <w:r w:rsidRPr="00C061FB">
        <w:rPr>
          <w:rFonts w:cs="Times New Roman"/>
          <w:shd w:val="clear" w:color="auto" w:fill="FFFFFF"/>
        </w:rPr>
        <w:t>,</w:t>
      </w:r>
      <w:r w:rsidRPr="00C061FB">
        <w:rPr>
          <w:rStyle w:val="apple-converted-space"/>
          <w:rFonts w:cs="Times New Roman"/>
          <w:shd w:val="clear" w:color="auto" w:fill="FFFFFF"/>
        </w:rPr>
        <w:t xml:space="preserve">  </w:t>
      </w:r>
      <w:hyperlink r:id="rId8" w:tooltip="Skill" w:history="1">
        <w:r w:rsidRPr="00C061FB">
          <w:rPr>
            <w:rStyle w:val="Hyperlink"/>
            <w:rFonts w:cs="Times New Roman"/>
            <w:color w:val="auto"/>
            <w:u w:val="none"/>
            <w:shd w:val="clear" w:color="auto" w:fill="FFFFFF"/>
          </w:rPr>
          <w:t>skills</w:t>
        </w:r>
      </w:hyperlink>
      <w:r w:rsidRPr="00C061FB">
        <w:rPr>
          <w:rFonts w:cs="Times New Roman"/>
          <w:shd w:val="clear" w:color="auto" w:fill="FFFFFF"/>
        </w:rPr>
        <w:t>,</w:t>
      </w:r>
      <w:r w:rsidRPr="00C061FB">
        <w:rPr>
          <w:rStyle w:val="apple-converted-space"/>
          <w:rFonts w:cs="Times New Roman"/>
          <w:shd w:val="clear" w:color="auto" w:fill="FFFFFF"/>
        </w:rPr>
        <w:t> </w:t>
      </w:r>
      <w:hyperlink r:id="rId9" w:tooltip="Value (personal and cultural)" w:history="1">
        <w:r w:rsidRPr="00C061FB">
          <w:rPr>
            <w:rStyle w:val="Hyperlink"/>
            <w:rFonts w:cs="Times New Roman"/>
            <w:color w:val="auto"/>
            <w:u w:val="none"/>
            <w:shd w:val="clear" w:color="auto" w:fill="FFFFFF"/>
          </w:rPr>
          <w:t>values</w:t>
        </w:r>
      </w:hyperlink>
      <w:r w:rsidRPr="00C061FB">
        <w:rPr>
          <w:rFonts w:cs="Times New Roman"/>
          <w:shd w:val="clear" w:color="auto" w:fill="FFFFFF"/>
        </w:rPr>
        <w:t>, or</w:t>
      </w:r>
      <w:r w:rsidRPr="00C061FB">
        <w:rPr>
          <w:rStyle w:val="apple-converted-space"/>
          <w:rFonts w:cs="Times New Roman"/>
          <w:shd w:val="clear" w:color="auto" w:fill="FFFFFF"/>
        </w:rPr>
        <w:t> </w:t>
      </w:r>
      <w:hyperlink r:id="rId10" w:tooltip="Preference" w:history="1">
        <w:r w:rsidRPr="00C061FB">
          <w:rPr>
            <w:rStyle w:val="Hyperlink"/>
            <w:rFonts w:cs="Times New Roman"/>
            <w:color w:val="auto"/>
            <w:u w:val="none"/>
            <w:shd w:val="clear" w:color="auto" w:fill="FFFFFF"/>
          </w:rPr>
          <w:t>preferences</w:t>
        </w:r>
      </w:hyperlink>
      <w:r w:rsidRPr="00C061FB">
        <w:rPr>
          <w:rStyle w:val="apple-converted-space"/>
          <w:rFonts w:cs="Times New Roman"/>
          <w:shd w:val="clear" w:color="auto" w:fill="FFFFFF"/>
        </w:rPr>
        <w:t> </w:t>
      </w:r>
      <w:r w:rsidRPr="00C061FB">
        <w:rPr>
          <w:rFonts w:cs="Times New Roman"/>
          <w:shd w:val="clear" w:color="auto" w:fill="FFFFFF"/>
        </w:rPr>
        <w:t>which may lead to a potential change in synthesizing information, depth of the knowledge, attitude or behavior relative to the type and range of experience</w:t>
      </w:r>
      <w:r w:rsidR="00C061FB" w:rsidRPr="00C061FB">
        <w:rPr>
          <w:rFonts w:cs="Times New Roman"/>
          <w:shd w:val="clear" w:color="auto" w:fill="FFFFFF"/>
        </w:rPr>
        <w:t>. Learning offers m</w:t>
      </w:r>
      <w:r w:rsidRPr="00C061FB">
        <w:rPr>
          <w:rFonts w:cs="Times New Roman"/>
          <w:shd w:val="clear" w:color="auto" w:fill="ECECEC"/>
        </w:rPr>
        <w:t xml:space="preserve">easurable and relatively permanent change in behavior through experience, instruction, or study. </w:t>
      </w:r>
    </w:p>
    <w:p w:rsidR="00C061FB" w:rsidRPr="00053CA2" w:rsidRDefault="00C061FB" w:rsidP="00C061FB">
      <w:pPr>
        <w:pBdr>
          <w:bottom w:val="single" w:sz="6" w:space="0" w:color="A2A9B1"/>
        </w:pBdr>
        <w:shd w:val="clear" w:color="auto" w:fill="FFFFFF"/>
        <w:spacing w:before="240" w:after="60"/>
        <w:outlineLvl w:val="1"/>
        <w:rPr>
          <w:rFonts w:cs="Times New Roman"/>
          <w:b/>
          <w:sz w:val="36"/>
          <w:szCs w:val="36"/>
          <w:shd w:val="clear" w:color="auto" w:fill="ECECEC"/>
        </w:rPr>
      </w:pPr>
      <w:r w:rsidRPr="00053CA2">
        <w:rPr>
          <w:rFonts w:cs="Times New Roman"/>
          <w:b/>
          <w:sz w:val="36"/>
          <w:szCs w:val="36"/>
          <w:shd w:val="clear" w:color="auto" w:fill="ECECEC"/>
        </w:rPr>
        <w:t>Theories of Learning</w:t>
      </w:r>
    </w:p>
    <w:p w:rsidR="00053CA2" w:rsidRDefault="00053CA2" w:rsidP="00963EBD">
      <w:pPr>
        <w:rPr>
          <w:lang w:bidi="ar-SA"/>
        </w:rPr>
      </w:pPr>
    </w:p>
    <w:p w:rsidR="00053CA2" w:rsidRPr="00053CA2" w:rsidRDefault="00053CA2" w:rsidP="00963EBD">
      <w:pPr>
        <w:rPr>
          <w:b/>
          <w:sz w:val="32"/>
          <w:szCs w:val="32"/>
          <w:lang w:bidi="ar-SA"/>
        </w:rPr>
      </w:pPr>
      <w:r w:rsidRPr="00053CA2">
        <w:rPr>
          <w:b/>
          <w:sz w:val="32"/>
          <w:szCs w:val="32"/>
          <w:lang w:bidi="ar-SA"/>
        </w:rPr>
        <w:t>Classical conditioning</w:t>
      </w:r>
      <w:r w:rsidR="008D5EAA" w:rsidRPr="00053CA2">
        <w:rPr>
          <w:b/>
          <w:color w:val="000000"/>
          <w:sz w:val="32"/>
          <w:szCs w:val="32"/>
        </w:rPr>
        <w:br/>
      </w:r>
    </w:p>
    <w:p w:rsidR="00570DE7" w:rsidRDefault="00570DE7" w:rsidP="00963EBD">
      <w:pPr>
        <w:rPr>
          <w:lang w:bidi="ar-SA"/>
        </w:rPr>
      </w:pPr>
      <w:r w:rsidRPr="00570DE7">
        <w:rPr>
          <w:lang w:bidi="ar-SA"/>
        </w:rPr>
        <w:t>Classical conditioning occurs when a conditioned stimulus (CS) is paired with an unconditioned stimulus (US). Usually, the conditioned stimulus is a neutral stimulus (e.g., the sound of a tuning fork), the unconditioned stimulus is biologically potent (e.g., the taste of food) and the unconditioned response (UR) to the unconditioned stimulus is an unlearned </w:t>
      </w:r>
      <w:hyperlink r:id="rId11" w:tooltip="Reflex" w:history="1">
        <w:r w:rsidRPr="0058528D">
          <w:rPr>
            <w:lang w:bidi="ar-SA"/>
          </w:rPr>
          <w:t>reflex</w:t>
        </w:r>
      </w:hyperlink>
      <w:r w:rsidRPr="00570DE7">
        <w:rPr>
          <w:lang w:bidi="ar-SA"/>
        </w:rPr>
        <w:t> response (e.g., salivation). After pairing is repeated (some learning may occur after only one pairing), the organism exhibits a conditioned response (CR) to the conditioned stimulus when the conditioned stimulus is presented alone. The conditioned response is usually similar to the unconditioned response, but unlike the unconditioned response, it must be acquired through experience and is relatively impermanent.</w:t>
      </w:r>
      <w:r w:rsidR="00C63A8D" w:rsidRPr="00570DE7">
        <w:rPr>
          <w:lang w:bidi="ar-SA"/>
        </w:rPr>
        <w:t xml:space="preserve"> </w:t>
      </w:r>
      <w:r w:rsidRPr="00570DE7">
        <w:rPr>
          <w:lang w:bidi="ar-SA"/>
        </w:rPr>
        <w:t xml:space="preserve">In classical conditioning, the conditioned stimulus is not simply connected to the unconditioned response; the conditioned response usually differs in some way from the unconditioned response, sometimes significantly. </w:t>
      </w:r>
    </w:p>
    <w:p w:rsidR="00963EBD" w:rsidRPr="0058528D" w:rsidRDefault="00963EBD" w:rsidP="00570DE7">
      <w:pPr>
        <w:shd w:val="clear" w:color="auto" w:fill="FFFFFF"/>
        <w:spacing w:before="72"/>
        <w:outlineLvl w:val="2"/>
        <w:rPr>
          <w:rFonts w:ascii="Arial" w:hAnsi="Arial" w:cs="Arial"/>
          <w:b/>
          <w:bCs/>
          <w:color w:val="000000"/>
          <w:sz w:val="16"/>
          <w:szCs w:val="16"/>
          <w:lang w:bidi="ar-SA"/>
        </w:rPr>
      </w:pPr>
    </w:p>
    <w:p w:rsidR="00570DE7" w:rsidRPr="00053CA2" w:rsidRDefault="00570DE7" w:rsidP="00570DE7">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Pavlov's research</w:t>
      </w:r>
    </w:p>
    <w:p w:rsidR="0058528D" w:rsidRDefault="0058528D" w:rsidP="0058528D">
      <w:pPr>
        <w:rPr>
          <w:lang w:bidi="ar-SA"/>
        </w:rPr>
      </w:pPr>
    </w:p>
    <w:p w:rsidR="00570DE7" w:rsidRPr="0058528D" w:rsidRDefault="00570DE7" w:rsidP="0058528D">
      <w:pPr>
        <w:rPr>
          <w:lang w:bidi="ar-SA"/>
        </w:rPr>
      </w:pPr>
      <w:r w:rsidRPr="0058528D">
        <w:rPr>
          <w:lang w:bidi="ar-SA"/>
        </w:rPr>
        <w:t>The best-known and most thorough early work on classical conditioning was done by </w:t>
      </w:r>
      <w:hyperlink r:id="rId12" w:tooltip="Ivan Pavlov" w:history="1">
        <w:r w:rsidRPr="0058528D">
          <w:rPr>
            <w:lang w:bidi="ar-SA"/>
          </w:rPr>
          <w:t>Ivan Pavlov</w:t>
        </w:r>
      </w:hyperlink>
      <w:proofErr w:type="gramStart"/>
      <w:r w:rsidRPr="0058528D">
        <w:rPr>
          <w:lang w:bidi="ar-SA"/>
        </w:rPr>
        <w:t>,</w:t>
      </w:r>
      <w:proofErr w:type="gramEnd"/>
      <w:r w:rsidRPr="0058528D">
        <w:rPr>
          <w:lang w:bidi="ar-SA"/>
        </w:rPr>
        <w:t xml:space="preserve"> Pavlov noticed that his dogs began to salivate in the presence of the technician who normally fed them, rather than simply salivating in the presence of food. Pavlov called the dogs' anticipatory salivation "psychic secretion". Putting these informal observations to an experimental test, Pavlov presented a stimulus (e.g. the sound of a metronome) and then gave the dog food; after a few repetitions, the dogs started to salivate in response to the stimulus. Pavlov concluded that if a particular stimulus in the dog's surroundings was present when the dog was given food then that stimulus could become associated with food and cause salivation on its own.</w:t>
      </w:r>
    </w:p>
    <w:p w:rsidR="00570DE7" w:rsidRPr="0058528D" w:rsidRDefault="00570DE7" w:rsidP="0058528D">
      <w:pPr>
        <w:rPr>
          <w:lang w:bidi="ar-SA"/>
        </w:rPr>
      </w:pPr>
      <w:r w:rsidRPr="0058528D">
        <w:rPr>
          <w:lang w:bidi="ar-SA"/>
        </w:rPr>
        <w:t>Terminology for classical conditional has also been developed. In Pavlov's experiments the </w:t>
      </w:r>
      <w:r w:rsidRPr="0058528D">
        <w:rPr>
          <w:b/>
          <w:bCs/>
          <w:lang w:bidi="ar-SA"/>
        </w:rPr>
        <w:t>unconditioned stimulus (US)</w:t>
      </w:r>
      <w:r w:rsidR="00963EBD" w:rsidRPr="0058528D">
        <w:rPr>
          <w:b/>
          <w:bCs/>
          <w:lang w:bidi="ar-SA"/>
        </w:rPr>
        <w:t xml:space="preserve"> </w:t>
      </w:r>
      <w:r w:rsidRPr="0058528D">
        <w:rPr>
          <w:lang w:bidi="ar-SA"/>
        </w:rPr>
        <w:t>was the dog food because its effects did not depend on previous experience. Next, the </w:t>
      </w:r>
      <w:r w:rsidRPr="0058528D">
        <w:rPr>
          <w:b/>
          <w:bCs/>
          <w:lang w:bidi="ar-SA"/>
        </w:rPr>
        <w:t>conditioned stimulus (CS)</w:t>
      </w:r>
      <w:r w:rsidRPr="0058528D">
        <w:rPr>
          <w:lang w:bidi="ar-SA"/>
        </w:rPr>
        <w:t> (or conditional stimulus) was the metronome's sound because its effects depend on its association with food. Likewise, the responses of the dog follow the same conditioned-versus-unconditioned arrangement. The </w:t>
      </w:r>
      <w:r w:rsidRPr="0058528D">
        <w:rPr>
          <w:b/>
          <w:bCs/>
          <w:lang w:bidi="ar-SA"/>
        </w:rPr>
        <w:t>conditioned response (CR)</w:t>
      </w:r>
      <w:r w:rsidRPr="0058528D">
        <w:rPr>
          <w:lang w:bidi="ar-SA"/>
        </w:rPr>
        <w:t> is the response to the conditioned stimulus, whereas the </w:t>
      </w:r>
      <w:r w:rsidRPr="0058528D">
        <w:rPr>
          <w:b/>
          <w:bCs/>
          <w:lang w:bidi="ar-SA"/>
        </w:rPr>
        <w:t>unconditioned response (UR)</w:t>
      </w:r>
      <w:r w:rsidRPr="0058528D">
        <w:rPr>
          <w:lang w:bidi="ar-SA"/>
        </w:rPr>
        <w:t> corresponds to the unconditioned stimulus.</w:t>
      </w:r>
    </w:p>
    <w:p w:rsidR="00963EBD" w:rsidRPr="0058528D" w:rsidRDefault="00963EBD" w:rsidP="0058528D">
      <w:pPr>
        <w:rPr>
          <w:b/>
          <w:bCs/>
          <w:lang w:bidi="ar-SA"/>
        </w:rPr>
      </w:pPr>
    </w:p>
    <w:p w:rsidR="00570DE7" w:rsidRPr="00053CA2" w:rsidRDefault="00570DE7" w:rsidP="00570DE7">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Forward conditioning</w:t>
      </w:r>
    </w:p>
    <w:p w:rsidR="0058528D" w:rsidRPr="00053CA2" w:rsidRDefault="0058528D" w:rsidP="0058528D">
      <w:pPr>
        <w:rPr>
          <w:lang w:bidi="ar-SA"/>
        </w:rPr>
      </w:pPr>
    </w:p>
    <w:p w:rsidR="00570DE7" w:rsidRPr="0058528D" w:rsidRDefault="00570DE7" w:rsidP="0058528D">
      <w:pPr>
        <w:rPr>
          <w:lang w:bidi="ar-SA"/>
        </w:rPr>
      </w:pPr>
      <w:r w:rsidRPr="0058528D">
        <w:rPr>
          <w:lang w:bidi="ar-SA"/>
        </w:rPr>
        <w:lastRenderedPageBreak/>
        <w:t>Learning is fastest in forward conditioning. During forward conditioning, the onset of the CS precedes the onset of the US in order to signal that the US will follow. Two common forms of forward conditioning are delay and trace conditioning.</w:t>
      </w:r>
    </w:p>
    <w:p w:rsidR="00CA29B9" w:rsidRPr="00570DE7" w:rsidRDefault="00CA29B9" w:rsidP="00570DE7">
      <w:pPr>
        <w:shd w:val="clear" w:color="auto" w:fill="FFFFFF"/>
        <w:spacing w:before="120" w:after="120" w:line="336" w:lineRule="atLeast"/>
        <w:rPr>
          <w:rFonts w:ascii="Arial" w:hAnsi="Arial" w:cs="Arial"/>
          <w:color w:val="222222"/>
          <w:sz w:val="21"/>
          <w:szCs w:val="21"/>
          <w:lang w:bidi="ar-SA"/>
        </w:rPr>
      </w:pPr>
      <w:r>
        <w:rPr>
          <w:rFonts w:ascii="Arial" w:hAnsi="Arial" w:cs="Arial"/>
          <w:noProof/>
          <w:color w:val="222222"/>
          <w:sz w:val="21"/>
          <w:szCs w:val="21"/>
          <w:lang w:bidi="ar-SA"/>
        </w:rPr>
        <w:drawing>
          <wp:inline distT="0" distB="0" distL="0" distR="0">
            <wp:extent cx="3657600" cy="1371600"/>
            <wp:effectExtent l="19050" t="0" r="0" b="0"/>
            <wp:docPr id="34" name="Picture 34" descr="D:\My Documents\Downloads\Delay,trace_conditio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My Documents\Downloads\Delay,trace_conditioning.svg.png"/>
                    <pic:cNvPicPr>
                      <a:picLocks noChangeAspect="1" noChangeArrowheads="1"/>
                    </pic:cNvPicPr>
                  </pic:nvPicPr>
                  <pic:blipFill>
                    <a:blip r:embed="rId13"/>
                    <a:srcRect/>
                    <a:stretch>
                      <a:fillRect/>
                    </a:stretch>
                  </pic:blipFill>
                  <pic:spPr bwMode="auto">
                    <a:xfrm>
                      <a:off x="0" y="0"/>
                      <a:ext cx="3657600" cy="1371600"/>
                    </a:xfrm>
                    <a:prstGeom prst="rect">
                      <a:avLst/>
                    </a:prstGeom>
                    <a:noFill/>
                    <a:ln w="9525">
                      <a:noFill/>
                      <a:miter lim="800000"/>
                      <a:headEnd/>
                      <a:tailEnd/>
                    </a:ln>
                  </pic:spPr>
                </pic:pic>
              </a:graphicData>
            </a:graphic>
          </wp:inline>
        </w:drawing>
      </w:r>
    </w:p>
    <w:p w:rsidR="00570DE7" w:rsidRPr="00570DE7" w:rsidRDefault="00570DE7" w:rsidP="00570DE7">
      <w:pPr>
        <w:numPr>
          <w:ilvl w:val="0"/>
          <w:numId w:val="3"/>
        </w:numPr>
        <w:shd w:val="clear" w:color="auto" w:fill="FFFFFF"/>
        <w:spacing w:before="100" w:beforeAutospacing="1" w:after="24" w:line="336" w:lineRule="atLeast"/>
        <w:ind w:left="384"/>
        <w:rPr>
          <w:rFonts w:ascii="Arial" w:hAnsi="Arial" w:cs="Arial"/>
          <w:color w:val="222222"/>
          <w:sz w:val="21"/>
          <w:szCs w:val="21"/>
          <w:lang w:bidi="ar-SA"/>
        </w:rPr>
      </w:pPr>
      <w:r w:rsidRPr="00570DE7">
        <w:rPr>
          <w:rFonts w:ascii="Arial" w:hAnsi="Arial" w:cs="Arial"/>
          <w:b/>
          <w:bCs/>
          <w:color w:val="222222"/>
          <w:sz w:val="21"/>
          <w:szCs w:val="21"/>
          <w:lang w:bidi="ar-SA"/>
        </w:rPr>
        <w:t>Delay conditioning</w:t>
      </w:r>
      <w:r w:rsidRPr="00570DE7">
        <w:rPr>
          <w:rFonts w:ascii="Arial" w:hAnsi="Arial" w:cs="Arial"/>
          <w:color w:val="222222"/>
          <w:sz w:val="21"/>
          <w:szCs w:val="21"/>
          <w:lang w:bidi="ar-SA"/>
        </w:rPr>
        <w:t>: In delay conditioning, the CS is presented and is overlapped by the presentation of the US. For example, if a person hears a buzzer for five seconds, during which time air is puffed into their eye, the person will blink. After several pairings of the buzzer and the puff, the person will blink at the sound of the buzzer alone. This is delay conditioning.</w:t>
      </w:r>
    </w:p>
    <w:p w:rsidR="00570DE7" w:rsidRPr="00570DE7" w:rsidRDefault="00570DE7" w:rsidP="00570DE7">
      <w:pPr>
        <w:numPr>
          <w:ilvl w:val="0"/>
          <w:numId w:val="3"/>
        </w:numPr>
        <w:shd w:val="clear" w:color="auto" w:fill="FFFFFF"/>
        <w:spacing w:before="100" w:beforeAutospacing="1" w:after="24" w:line="336" w:lineRule="atLeast"/>
        <w:ind w:left="384"/>
        <w:rPr>
          <w:rFonts w:ascii="Arial" w:hAnsi="Arial" w:cs="Arial"/>
          <w:color w:val="222222"/>
          <w:sz w:val="21"/>
          <w:szCs w:val="21"/>
          <w:lang w:bidi="ar-SA"/>
        </w:rPr>
      </w:pPr>
      <w:r w:rsidRPr="00570DE7">
        <w:rPr>
          <w:rFonts w:ascii="Arial" w:hAnsi="Arial" w:cs="Arial"/>
          <w:b/>
          <w:bCs/>
          <w:color w:val="222222"/>
          <w:sz w:val="21"/>
          <w:szCs w:val="21"/>
          <w:lang w:bidi="ar-SA"/>
        </w:rPr>
        <w:t>Trace conditioning</w:t>
      </w:r>
      <w:r w:rsidRPr="00570DE7">
        <w:rPr>
          <w:rFonts w:ascii="Arial" w:hAnsi="Arial" w:cs="Arial"/>
          <w:color w:val="222222"/>
          <w:sz w:val="21"/>
          <w:szCs w:val="21"/>
          <w:lang w:bidi="ar-SA"/>
        </w:rPr>
        <w:t xml:space="preserve">: During trace conditioning, the CS and </w:t>
      </w:r>
      <w:proofErr w:type="gramStart"/>
      <w:r w:rsidRPr="00570DE7">
        <w:rPr>
          <w:rFonts w:ascii="Arial" w:hAnsi="Arial" w:cs="Arial"/>
          <w:color w:val="222222"/>
          <w:sz w:val="21"/>
          <w:szCs w:val="21"/>
          <w:lang w:bidi="ar-SA"/>
        </w:rPr>
        <w:t>US</w:t>
      </w:r>
      <w:proofErr w:type="gramEnd"/>
      <w:r w:rsidRPr="00570DE7">
        <w:rPr>
          <w:rFonts w:ascii="Arial" w:hAnsi="Arial" w:cs="Arial"/>
          <w:color w:val="222222"/>
          <w:sz w:val="21"/>
          <w:szCs w:val="21"/>
          <w:lang w:bidi="ar-SA"/>
        </w:rPr>
        <w:t xml:space="preserve"> do not overlap. Instead, the CS begins and ends before the US is presented. The stimulus-free period is called the</w:t>
      </w:r>
      <w:r w:rsidRPr="00570DE7">
        <w:rPr>
          <w:rFonts w:ascii="Arial" w:hAnsi="Arial" w:cs="Arial"/>
          <w:color w:val="222222"/>
          <w:sz w:val="21"/>
          <w:lang w:bidi="ar-SA"/>
        </w:rPr>
        <w:t> </w:t>
      </w:r>
      <w:r w:rsidRPr="00570DE7">
        <w:rPr>
          <w:rFonts w:ascii="Arial" w:hAnsi="Arial" w:cs="Arial"/>
          <w:i/>
          <w:iCs/>
          <w:color w:val="222222"/>
          <w:sz w:val="21"/>
          <w:szCs w:val="21"/>
          <w:lang w:bidi="ar-SA"/>
        </w:rPr>
        <w:t>trace interval</w:t>
      </w:r>
      <w:r w:rsidRPr="00570DE7">
        <w:rPr>
          <w:rFonts w:ascii="Arial" w:hAnsi="Arial" w:cs="Arial"/>
          <w:color w:val="222222"/>
          <w:sz w:val="21"/>
          <w:lang w:bidi="ar-SA"/>
        </w:rPr>
        <w:t> </w:t>
      </w:r>
      <w:r w:rsidRPr="00570DE7">
        <w:rPr>
          <w:rFonts w:ascii="Arial" w:hAnsi="Arial" w:cs="Arial"/>
          <w:color w:val="222222"/>
          <w:sz w:val="21"/>
          <w:szCs w:val="21"/>
          <w:lang w:bidi="ar-SA"/>
        </w:rPr>
        <w:t>or the</w:t>
      </w:r>
      <w:r w:rsidRPr="00570DE7">
        <w:rPr>
          <w:rFonts w:ascii="Arial" w:hAnsi="Arial" w:cs="Arial"/>
          <w:color w:val="222222"/>
          <w:sz w:val="21"/>
          <w:lang w:bidi="ar-SA"/>
        </w:rPr>
        <w:t> </w:t>
      </w:r>
      <w:r w:rsidRPr="00570DE7">
        <w:rPr>
          <w:rFonts w:ascii="Arial" w:hAnsi="Arial" w:cs="Arial"/>
          <w:i/>
          <w:iCs/>
          <w:color w:val="222222"/>
          <w:sz w:val="21"/>
          <w:szCs w:val="21"/>
          <w:lang w:bidi="ar-SA"/>
        </w:rPr>
        <w:t>conditioning interval</w:t>
      </w:r>
      <w:r w:rsidRPr="00570DE7">
        <w:rPr>
          <w:rFonts w:ascii="Arial" w:hAnsi="Arial" w:cs="Arial"/>
          <w:color w:val="222222"/>
          <w:sz w:val="21"/>
          <w:szCs w:val="21"/>
          <w:lang w:bidi="ar-SA"/>
        </w:rPr>
        <w:t>. If in the above buzzer example, the puff came a second after the sound of the buzzer stopped, that would be trace conditioning, with a trace or conditioning interval of one second.</w:t>
      </w:r>
    </w:p>
    <w:p w:rsidR="00963EBD" w:rsidRPr="0058528D" w:rsidRDefault="00963EBD" w:rsidP="00CA29B9">
      <w:pPr>
        <w:shd w:val="clear" w:color="auto" w:fill="FFFFFF"/>
        <w:spacing w:before="72"/>
        <w:outlineLvl w:val="2"/>
        <w:rPr>
          <w:rFonts w:ascii="Arial" w:hAnsi="Arial" w:cs="Arial"/>
          <w:b/>
          <w:bCs/>
          <w:color w:val="000000"/>
          <w:sz w:val="16"/>
          <w:szCs w:val="16"/>
          <w:lang w:bidi="ar-SA"/>
        </w:rPr>
      </w:pPr>
    </w:p>
    <w:p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Simultaneous conditioning</w:t>
      </w:r>
    </w:p>
    <w:p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During simultaneous conditioning, the CS and US are presented and terminated at the same time. For example: If a person hears a bell and has air puffed into their eye at the same time, and repeated pairings like this lead to the person blinking when they hear the bell despite the puff of air being absent, this demonstrates that simultaneous conditioning has occurred.</w:t>
      </w:r>
    </w:p>
    <w:p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Second-order and higher-order conditioning</w:t>
      </w:r>
    </w:p>
    <w:p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Second-order or higher-order </w:t>
      </w:r>
      <w:proofErr w:type="gramStart"/>
      <w:r w:rsidRPr="00570DE7">
        <w:rPr>
          <w:rFonts w:ascii="Arial" w:hAnsi="Arial" w:cs="Arial"/>
          <w:color w:val="222222"/>
          <w:sz w:val="21"/>
          <w:szCs w:val="21"/>
          <w:lang w:bidi="ar-SA"/>
        </w:rPr>
        <w:t>conditioning follow</w:t>
      </w:r>
      <w:proofErr w:type="gramEnd"/>
      <w:r w:rsidRPr="00570DE7">
        <w:rPr>
          <w:rFonts w:ascii="Arial" w:hAnsi="Arial" w:cs="Arial"/>
          <w:color w:val="222222"/>
          <w:sz w:val="21"/>
          <w:szCs w:val="21"/>
          <w:lang w:bidi="ar-SA"/>
        </w:rPr>
        <w:t xml:space="preserve"> a two-step procedure. First a neutral stimulus ("CS1") comes to signal a US through forward conditioning. Then a second neutral stimulus ("CS2") is paired with the first (CS1) and comes to yield its own conditioned response.</w:t>
      </w:r>
      <w:hyperlink r:id="rId14" w:anchor="cite_note-11" w:history="1">
        <w:r w:rsidRPr="00570DE7">
          <w:rPr>
            <w:rFonts w:ascii="Arial" w:hAnsi="Arial" w:cs="Arial"/>
            <w:color w:val="0B0080"/>
            <w:sz w:val="17"/>
            <w:u w:val="single"/>
            <w:vertAlign w:val="superscript"/>
            <w:lang w:bidi="ar-SA"/>
          </w:rPr>
          <w:t>[11]</w:t>
        </w:r>
      </w:hyperlink>
      <w:r w:rsidRPr="00570DE7">
        <w:rPr>
          <w:rFonts w:ascii="Arial" w:hAnsi="Arial" w:cs="Arial"/>
          <w:color w:val="222222"/>
          <w:sz w:val="21"/>
          <w:lang w:bidi="ar-SA"/>
        </w:rPr>
        <w:t> </w:t>
      </w:r>
      <w:r w:rsidRPr="00570DE7">
        <w:rPr>
          <w:rFonts w:ascii="Arial" w:hAnsi="Arial" w:cs="Arial"/>
          <w:color w:val="222222"/>
          <w:sz w:val="21"/>
          <w:szCs w:val="21"/>
          <w:lang w:bidi="ar-SA"/>
        </w:rPr>
        <w:t>For example: A bell might be paired with food until the bell elicits salivation. If a light is then paired with the bell, then the light may come to elicit salivation as well. The bell is the CS1 and the food is the US. The light becomes the CS2 once it is paired with the CS1.</w:t>
      </w:r>
    </w:p>
    <w:p w:rsidR="00CA29B9" w:rsidRPr="0058528D" w:rsidRDefault="00CA29B9" w:rsidP="00CA29B9">
      <w:pPr>
        <w:shd w:val="clear" w:color="auto" w:fill="FFFFFF"/>
        <w:spacing w:before="72"/>
        <w:outlineLvl w:val="2"/>
        <w:rPr>
          <w:rFonts w:ascii="Arial" w:hAnsi="Arial" w:cs="Arial"/>
          <w:b/>
          <w:bCs/>
          <w:color w:val="000000"/>
          <w:sz w:val="16"/>
          <w:szCs w:val="16"/>
          <w:lang w:bidi="ar-SA"/>
        </w:rPr>
      </w:pPr>
    </w:p>
    <w:p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Backward conditioning</w:t>
      </w:r>
    </w:p>
    <w:p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Backward conditioning occurs when a CS immediately follows a US.</w:t>
      </w:r>
      <w:r w:rsidRPr="00570DE7">
        <w:rPr>
          <w:rFonts w:ascii="Arial" w:hAnsi="Arial" w:cs="Arial"/>
          <w:color w:val="222222"/>
          <w:sz w:val="21"/>
          <w:lang w:bidi="ar-SA"/>
        </w:rPr>
        <w:t> </w:t>
      </w:r>
      <w:r w:rsidRPr="00570DE7">
        <w:rPr>
          <w:rFonts w:ascii="Arial" w:hAnsi="Arial" w:cs="Arial"/>
          <w:color w:val="222222"/>
          <w:sz w:val="21"/>
          <w:szCs w:val="21"/>
          <w:lang w:bidi="ar-SA"/>
        </w:rPr>
        <w:t xml:space="preserve">Unlike the usual conditioning procedure, in which the CS precedes the US, the conditioned response given to the CS tends to be inhibitory. This presumably happens because the CS serves as a signal that the US has ended, </w:t>
      </w:r>
      <w:r w:rsidRPr="00570DE7">
        <w:rPr>
          <w:rFonts w:ascii="Arial" w:hAnsi="Arial" w:cs="Arial"/>
          <w:color w:val="222222"/>
          <w:sz w:val="21"/>
          <w:szCs w:val="21"/>
          <w:lang w:bidi="ar-SA"/>
        </w:rPr>
        <w:lastRenderedPageBreak/>
        <w:t>rather than as a signal that the US is about to appear.</w:t>
      </w:r>
      <w:r w:rsidRPr="00570DE7">
        <w:rPr>
          <w:rFonts w:ascii="Arial" w:hAnsi="Arial" w:cs="Arial"/>
          <w:color w:val="222222"/>
          <w:sz w:val="21"/>
          <w:lang w:bidi="ar-SA"/>
        </w:rPr>
        <w:t> </w:t>
      </w:r>
      <w:r w:rsidRPr="00570DE7">
        <w:rPr>
          <w:rFonts w:ascii="Arial" w:hAnsi="Arial" w:cs="Arial"/>
          <w:color w:val="222222"/>
          <w:sz w:val="21"/>
          <w:szCs w:val="21"/>
          <w:lang w:bidi="ar-SA"/>
        </w:rPr>
        <w:t>For example, a puff of air directed at a person's eye could be followed by the sound of a buzzer.</w:t>
      </w:r>
    </w:p>
    <w:p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Temporal conditioning</w:t>
      </w:r>
    </w:p>
    <w:p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In temporal conditioning, a US is presented at regular intervals, for instance every 10 minutes. Conditioning is said to have occurred when the CR tends to occur shortly before each US. This suggests that animals have a biological clock that can serve as a CS. This method has also been used to study timing ability in animals </w:t>
      </w:r>
    </w:p>
    <w:p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Zero contingency procedure</w:t>
      </w:r>
    </w:p>
    <w:p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In this procedure, the CS is paired with the US, but the US also occurs at other times. If this occurs, it is predicted that the US is likely to happen in the absence of the CS. In other words, the CS does not "predict" the US. In this case, conditioning fails and the CS does not come to elicit a CR.</w:t>
      </w:r>
      <w:hyperlink r:id="rId15" w:anchor="cite_note-13" w:history="1">
        <w:r w:rsidRPr="00570DE7">
          <w:rPr>
            <w:rFonts w:ascii="Arial" w:hAnsi="Arial" w:cs="Arial"/>
            <w:color w:val="0B0080"/>
            <w:sz w:val="17"/>
            <w:u w:val="single"/>
            <w:vertAlign w:val="superscript"/>
            <w:lang w:bidi="ar-SA"/>
          </w:rPr>
          <w:t>[13]</w:t>
        </w:r>
      </w:hyperlink>
      <w:r w:rsidRPr="00570DE7">
        <w:rPr>
          <w:rFonts w:ascii="Arial" w:hAnsi="Arial" w:cs="Arial"/>
          <w:color w:val="222222"/>
          <w:sz w:val="21"/>
          <w:lang w:bidi="ar-SA"/>
        </w:rPr>
        <w:t> </w:t>
      </w:r>
      <w:r w:rsidRPr="00570DE7">
        <w:rPr>
          <w:rFonts w:ascii="Arial" w:hAnsi="Arial" w:cs="Arial"/>
          <w:color w:val="222222"/>
          <w:sz w:val="21"/>
          <w:szCs w:val="21"/>
          <w:lang w:bidi="ar-SA"/>
        </w:rPr>
        <w:t>This finding – that</w:t>
      </w:r>
      <w:r w:rsidRPr="00570DE7">
        <w:rPr>
          <w:rFonts w:ascii="Arial" w:hAnsi="Arial" w:cs="Arial"/>
          <w:color w:val="222222"/>
          <w:sz w:val="21"/>
          <w:lang w:bidi="ar-SA"/>
        </w:rPr>
        <w:t> </w:t>
      </w:r>
      <w:r w:rsidRPr="00570DE7">
        <w:rPr>
          <w:rFonts w:ascii="Arial" w:hAnsi="Arial" w:cs="Arial"/>
          <w:i/>
          <w:iCs/>
          <w:color w:val="222222"/>
          <w:sz w:val="21"/>
          <w:szCs w:val="21"/>
          <w:lang w:bidi="ar-SA"/>
        </w:rPr>
        <w:t>prediction</w:t>
      </w:r>
      <w:r w:rsidRPr="00570DE7">
        <w:rPr>
          <w:rFonts w:ascii="Arial" w:hAnsi="Arial" w:cs="Arial"/>
          <w:color w:val="222222"/>
          <w:sz w:val="21"/>
          <w:lang w:bidi="ar-SA"/>
        </w:rPr>
        <w:t> </w:t>
      </w:r>
      <w:r w:rsidRPr="00570DE7">
        <w:rPr>
          <w:rFonts w:ascii="Arial" w:hAnsi="Arial" w:cs="Arial"/>
          <w:color w:val="222222"/>
          <w:sz w:val="21"/>
          <w:szCs w:val="21"/>
          <w:lang w:bidi="ar-SA"/>
        </w:rPr>
        <w:t>rather than CS-US pairing is the key to conditioning – greatly influenced subsequent conditioning research and theory.</w:t>
      </w:r>
    </w:p>
    <w:p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Extinction</w:t>
      </w:r>
    </w:p>
    <w:p w:rsid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In the extinction procedure, the CS is presented repeatedly in the absence of a US. This is done after a CS has been conditioned by one of the methods above. When this is done, the CR frequency eventually returns to pre-training levels. However, extinction does not completely eliminate the effects of the prior conditioning. This is demonstrated by</w:t>
      </w:r>
      <w:r w:rsidRPr="00570DE7">
        <w:rPr>
          <w:rFonts w:ascii="Arial" w:hAnsi="Arial" w:cs="Arial"/>
          <w:color w:val="222222"/>
          <w:sz w:val="21"/>
          <w:lang w:bidi="ar-SA"/>
        </w:rPr>
        <w:t> </w:t>
      </w:r>
      <w:hyperlink r:id="rId16" w:tooltip="Spontaneous recovery" w:history="1">
        <w:r w:rsidRPr="00570DE7">
          <w:rPr>
            <w:rFonts w:ascii="Arial" w:hAnsi="Arial" w:cs="Arial"/>
            <w:color w:val="0B0080"/>
            <w:sz w:val="21"/>
            <w:u w:val="single"/>
            <w:lang w:bidi="ar-SA"/>
          </w:rPr>
          <w:t>spontaneous recovery</w:t>
        </w:r>
      </w:hyperlink>
      <w:r w:rsidRPr="00570DE7">
        <w:rPr>
          <w:rFonts w:ascii="Arial" w:hAnsi="Arial" w:cs="Arial"/>
          <w:color w:val="222222"/>
          <w:sz w:val="21"/>
          <w:lang w:bidi="ar-SA"/>
        </w:rPr>
        <w:t> </w:t>
      </w:r>
      <w:r w:rsidRPr="00570DE7">
        <w:rPr>
          <w:rFonts w:ascii="Arial" w:hAnsi="Arial" w:cs="Arial"/>
          <w:color w:val="222222"/>
          <w:sz w:val="21"/>
          <w:szCs w:val="21"/>
          <w:lang w:bidi="ar-SA"/>
        </w:rPr>
        <w:t>– when there is a sudden appearance of the (CR) after extinction occurs – and other related phenomena (see "Recovery from extinction" below). These phenomena can be explained by postulating accumulation of inhibition when a weak stimulus is presented.</w:t>
      </w:r>
    </w:p>
    <w:p w:rsidR="00053CA2" w:rsidRDefault="00053CA2" w:rsidP="00570DE7">
      <w:pPr>
        <w:shd w:val="clear" w:color="auto" w:fill="FFFFFF"/>
        <w:spacing w:before="120" w:after="120" w:line="336" w:lineRule="atLeast"/>
        <w:rPr>
          <w:rFonts w:cs="Times New Roman"/>
          <w:b/>
          <w:bCs/>
          <w:color w:val="222222"/>
          <w:sz w:val="32"/>
          <w:szCs w:val="32"/>
          <w:lang w:bidi="ar-SA"/>
        </w:rPr>
      </w:pPr>
    </w:p>
    <w:p w:rsidR="00963EBD" w:rsidRPr="00053CA2" w:rsidRDefault="00963EBD" w:rsidP="00570DE7">
      <w:pPr>
        <w:shd w:val="clear" w:color="auto" w:fill="FFFFFF"/>
        <w:spacing w:before="120" w:after="120" w:line="336" w:lineRule="atLeast"/>
        <w:rPr>
          <w:rFonts w:cs="Times New Roman"/>
          <w:color w:val="222222"/>
          <w:sz w:val="32"/>
          <w:szCs w:val="32"/>
          <w:lang w:bidi="ar-SA"/>
        </w:rPr>
      </w:pPr>
      <w:r w:rsidRPr="00053CA2">
        <w:rPr>
          <w:rFonts w:cs="Times New Roman"/>
          <w:b/>
          <w:bCs/>
          <w:color w:val="222222"/>
          <w:sz w:val="32"/>
          <w:szCs w:val="32"/>
          <w:lang w:bidi="ar-SA"/>
        </w:rPr>
        <w:t>Operant conditioning</w:t>
      </w:r>
      <w:r w:rsidRPr="00053CA2">
        <w:rPr>
          <w:rFonts w:cs="Times New Roman"/>
          <w:color w:val="222222"/>
          <w:sz w:val="32"/>
          <w:szCs w:val="32"/>
          <w:lang w:bidi="ar-SA"/>
        </w:rPr>
        <w:t xml:space="preserve">  </w:t>
      </w:r>
    </w:p>
    <w:p w:rsidR="00053CA2" w:rsidRDefault="00053CA2" w:rsidP="0058528D">
      <w:pPr>
        <w:rPr>
          <w:b/>
          <w:bCs/>
          <w:lang w:bidi="ar-SA"/>
        </w:rPr>
      </w:pPr>
    </w:p>
    <w:p w:rsidR="00624671" w:rsidRPr="0058528D" w:rsidRDefault="00624671" w:rsidP="0058528D">
      <w:pPr>
        <w:rPr>
          <w:lang w:bidi="ar-SA"/>
        </w:rPr>
      </w:pPr>
      <w:r w:rsidRPr="0058528D">
        <w:rPr>
          <w:b/>
          <w:bCs/>
          <w:lang w:bidi="ar-SA"/>
        </w:rPr>
        <w:t>Operant conditioning</w:t>
      </w:r>
      <w:r w:rsidRPr="0058528D">
        <w:rPr>
          <w:lang w:bidi="ar-SA"/>
        </w:rPr>
        <w:t> (also called "</w:t>
      </w:r>
      <w:r w:rsidRPr="0058528D">
        <w:rPr>
          <w:b/>
          <w:bCs/>
          <w:lang w:bidi="ar-SA"/>
        </w:rPr>
        <w:t>instrumental conditioning</w:t>
      </w:r>
      <w:r w:rsidRPr="0058528D">
        <w:rPr>
          <w:lang w:bidi="ar-SA"/>
        </w:rPr>
        <w:t>") is a type of </w:t>
      </w:r>
      <w:hyperlink r:id="rId17" w:tooltip="Learning" w:history="1">
        <w:r w:rsidRPr="0058528D">
          <w:rPr>
            <w:lang w:bidi="ar-SA"/>
          </w:rPr>
          <w:t>learning</w:t>
        </w:r>
      </w:hyperlink>
      <w:r w:rsidRPr="0058528D">
        <w:rPr>
          <w:lang w:bidi="ar-SA"/>
        </w:rPr>
        <w:t> in which the strength of a behavior is modified by the behavior's consequences, such as reward or punishment.</w:t>
      </w:r>
      <w:r w:rsidR="00053CA2">
        <w:rPr>
          <w:lang w:bidi="ar-SA"/>
        </w:rPr>
        <w:t xml:space="preserve"> </w:t>
      </w:r>
      <w:r w:rsidRPr="0058528D">
        <w:rPr>
          <w:lang w:bidi="ar-SA"/>
        </w:rPr>
        <w:t>Although operant and classical conditioning both involve behaviors controlled by environmental stimuli, they differ in nature. In operant conditioning, stimuli present when a behavior is rewarded or punished come to control that behavior. For example, a child may learn to open a box to get the candy inside, or learn to avoid touching a hot stove; the box and the stove are discriminative stimuli. However, in </w:t>
      </w:r>
      <w:hyperlink r:id="rId18" w:tooltip="Classical conditioning" w:history="1">
        <w:r w:rsidRPr="0058528D">
          <w:rPr>
            <w:lang w:bidi="ar-SA"/>
          </w:rPr>
          <w:t>classical conditioning</w:t>
        </w:r>
      </w:hyperlink>
      <w:r w:rsidRPr="0058528D">
        <w:rPr>
          <w:lang w:bidi="ar-SA"/>
        </w:rPr>
        <w:t>, stimuli that signal significant events produce </w:t>
      </w:r>
      <w:hyperlink r:id="rId19" w:tooltip="Reflexes" w:history="1">
        <w:r w:rsidRPr="0058528D">
          <w:rPr>
            <w:lang w:bidi="ar-SA"/>
          </w:rPr>
          <w:t>reflexive behavior</w:t>
        </w:r>
      </w:hyperlink>
      <w:r w:rsidRPr="0058528D">
        <w:rPr>
          <w:lang w:bidi="ar-SA"/>
        </w:rPr>
        <w:t>. For example, the sound of a door slam comes to signal an angry parent, causing a child to tremble.</w:t>
      </w:r>
    </w:p>
    <w:p w:rsidR="00963EBD" w:rsidRPr="0058528D" w:rsidRDefault="00963EBD" w:rsidP="0058528D">
      <w:pPr>
        <w:rPr>
          <w:b/>
          <w:bCs/>
          <w:bdr w:val="none" w:sz="0" w:space="0" w:color="auto" w:frame="1"/>
          <w:lang w:bidi="ar-SA"/>
        </w:rPr>
      </w:pPr>
    </w:p>
    <w:p w:rsidR="00053CA2" w:rsidRPr="00053CA2" w:rsidRDefault="00053CA2" w:rsidP="00053CA2">
      <w:pPr>
        <w:shd w:val="clear" w:color="auto" w:fill="FFFFFF"/>
        <w:spacing w:before="72"/>
        <w:outlineLvl w:val="2"/>
        <w:rPr>
          <w:rFonts w:ascii="Arial" w:hAnsi="Arial" w:cs="Arial"/>
          <w:b/>
          <w:bCs/>
          <w:color w:val="000000"/>
          <w:sz w:val="28"/>
          <w:szCs w:val="28"/>
          <w:lang w:bidi="ar-SA"/>
        </w:rPr>
      </w:pPr>
      <w:r w:rsidRPr="00053CA2">
        <w:rPr>
          <w:rFonts w:ascii="Arial" w:hAnsi="Arial" w:cs="Arial"/>
          <w:b/>
          <w:bCs/>
          <w:color w:val="000000"/>
          <w:sz w:val="28"/>
          <w:szCs w:val="28"/>
          <w:lang w:bidi="ar-SA"/>
        </w:rPr>
        <w:t>Modifying operant behavior: reinforcement and shaping</w:t>
      </w:r>
    </w:p>
    <w:p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lastRenderedPageBreak/>
        <w:t>Reinforcement and punishment are the core tools through which operant behavior is modified. These terms are defined by their effect on behavior. Either may be positive or negative, as described below.</w:t>
      </w:r>
    </w:p>
    <w:p w:rsidR="00053CA2" w:rsidRPr="00624671" w:rsidRDefault="00053CA2" w:rsidP="00053CA2">
      <w:pPr>
        <w:numPr>
          <w:ilvl w:val="0"/>
          <w:numId w:val="11"/>
        </w:numPr>
        <w:shd w:val="clear" w:color="auto" w:fill="FFFFFF"/>
        <w:spacing w:before="100" w:beforeAutospacing="1" w:after="24" w:line="336" w:lineRule="atLeast"/>
        <w:ind w:left="384"/>
        <w:rPr>
          <w:rFonts w:ascii="Arial" w:hAnsi="Arial" w:cs="Arial"/>
          <w:color w:val="222222"/>
          <w:sz w:val="21"/>
          <w:szCs w:val="21"/>
          <w:lang w:bidi="ar-SA"/>
        </w:rPr>
      </w:pPr>
      <w:r w:rsidRPr="00624671">
        <w:rPr>
          <w:rFonts w:ascii="Arial" w:hAnsi="Arial" w:cs="Arial"/>
          <w:color w:val="222222"/>
          <w:sz w:val="21"/>
          <w:szCs w:val="21"/>
          <w:lang w:bidi="ar-SA"/>
        </w:rPr>
        <w:t xml:space="preserve">Positive reinforcement and negative reinforcement increase the probability of a behavior that they follow, while positive punishment and negative punishment reduce the probability of </w:t>
      </w:r>
      <w:proofErr w:type="spellStart"/>
      <w:r w:rsidRPr="00624671">
        <w:rPr>
          <w:rFonts w:ascii="Arial" w:hAnsi="Arial" w:cs="Arial"/>
          <w:color w:val="222222"/>
          <w:sz w:val="21"/>
          <w:szCs w:val="21"/>
          <w:lang w:bidi="ar-SA"/>
        </w:rPr>
        <w:t>behaviour</w:t>
      </w:r>
      <w:proofErr w:type="spellEnd"/>
      <w:r w:rsidRPr="00624671">
        <w:rPr>
          <w:rFonts w:ascii="Arial" w:hAnsi="Arial" w:cs="Arial"/>
          <w:color w:val="222222"/>
          <w:sz w:val="21"/>
          <w:szCs w:val="21"/>
          <w:lang w:bidi="ar-SA"/>
        </w:rPr>
        <w:t xml:space="preserve"> that they follow.</w:t>
      </w:r>
    </w:p>
    <w:p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There is an additional procedure</w:t>
      </w:r>
    </w:p>
    <w:p w:rsidR="00053CA2" w:rsidRPr="00053CA2" w:rsidRDefault="00053CA2" w:rsidP="00053CA2">
      <w:pPr>
        <w:numPr>
          <w:ilvl w:val="0"/>
          <w:numId w:val="12"/>
        </w:numPr>
        <w:shd w:val="clear" w:color="auto" w:fill="FFFFFF"/>
        <w:spacing w:before="100" w:beforeAutospacing="1" w:after="24" w:line="336" w:lineRule="atLeast"/>
        <w:ind w:left="384"/>
        <w:rPr>
          <w:rFonts w:ascii="Arial" w:hAnsi="Arial" w:cs="Arial"/>
          <w:sz w:val="21"/>
          <w:szCs w:val="21"/>
          <w:lang w:bidi="ar-SA"/>
        </w:rPr>
      </w:pPr>
      <w:hyperlink r:id="rId20" w:tooltip="Extinction (psychology)" w:history="1">
        <w:r w:rsidRPr="00053CA2">
          <w:rPr>
            <w:rFonts w:ascii="Arial" w:hAnsi="Arial" w:cs="Arial"/>
            <w:b/>
            <w:bCs/>
            <w:sz w:val="21"/>
            <w:u w:val="single"/>
            <w:lang w:bidi="ar-SA"/>
          </w:rPr>
          <w:t>Extinction</w:t>
        </w:r>
      </w:hyperlink>
      <w:r w:rsidRPr="00053CA2">
        <w:rPr>
          <w:rFonts w:ascii="Arial" w:hAnsi="Arial" w:cs="Arial"/>
          <w:sz w:val="21"/>
          <w:lang w:bidi="ar-SA"/>
        </w:rPr>
        <w:t> </w:t>
      </w:r>
      <w:r w:rsidRPr="00053CA2">
        <w:rPr>
          <w:rFonts w:ascii="Arial" w:hAnsi="Arial" w:cs="Arial"/>
          <w:sz w:val="21"/>
          <w:szCs w:val="21"/>
          <w:lang w:bidi="ar-SA"/>
        </w:rPr>
        <w:t>occurs when a previously reinforced behavior is no longer reinforced with either positive or negative reinforcement. During extinction the behavior becomes less probable.</w:t>
      </w:r>
    </w:p>
    <w:p w:rsidR="00053CA2" w:rsidRPr="00053CA2" w:rsidRDefault="00053CA2" w:rsidP="00053CA2">
      <w:pPr>
        <w:shd w:val="clear" w:color="auto" w:fill="FFFFFF"/>
        <w:spacing w:before="120" w:after="120" w:line="336" w:lineRule="atLeast"/>
        <w:rPr>
          <w:rFonts w:ascii="Arial" w:hAnsi="Arial" w:cs="Arial"/>
          <w:sz w:val="21"/>
          <w:szCs w:val="21"/>
          <w:lang w:bidi="ar-SA"/>
        </w:rPr>
      </w:pPr>
      <w:r w:rsidRPr="00053CA2">
        <w:rPr>
          <w:rFonts w:ascii="Arial" w:hAnsi="Arial" w:cs="Arial"/>
          <w:sz w:val="21"/>
          <w:szCs w:val="21"/>
          <w:lang w:bidi="ar-SA"/>
        </w:rPr>
        <w:t>Thus there are a total of five basic consequences -</w:t>
      </w:r>
    </w:p>
    <w:p w:rsidR="00053CA2" w:rsidRPr="00053CA2" w:rsidRDefault="00053CA2"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1" w:tooltip="Positive reinforcement" w:history="1">
        <w:r w:rsidRPr="00053CA2">
          <w:rPr>
            <w:rFonts w:ascii="Arial" w:hAnsi="Arial" w:cs="Arial"/>
            <w:b/>
            <w:bCs/>
            <w:sz w:val="21"/>
            <w:u w:val="single"/>
            <w:lang w:bidi="ar-SA"/>
          </w:rPr>
          <w:t>Positive reinforcement</w:t>
        </w:r>
      </w:hyperlink>
      <w:r w:rsidRPr="00053CA2">
        <w:rPr>
          <w:rFonts w:ascii="Arial" w:hAnsi="Arial" w:cs="Arial"/>
          <w:sz w:val="21"/>
          <w:lang w:bidi="ar-SA"/>
        </w:rPr>
        <w:t> </w:t>
      </w:r>
      <w:r w:rsidRPr="00053CA2">
        <w:rPr>
          <w:rFonts w:ascii="Arial" w:hAnsi="Arial" w:cs="Arial"/>
          <w:sz w:val="21"/>
          <w:szCs w:val="21"/>
          <w:lang w:bidi="ar-SA"/>
        </w:rPr>
        <w:t>(reinforcement): This occurs when a behavior (response) is</w:t>
      </w:r>
      <w:r w:rsidRPr="00053CA2">
        <w:rPr>
          <w:rFonts w:ascii="Arial" w:hAnsi="Arial" w:cs="Arial"/>
          <w:sz w:val="21"/>
          <w:lang w:bidi="ar-SA"/>
        </w:rPr>
        <w:t> </w:t>
      </w:r>
      <w:hyperlink r:id="rId22" w:tooltip="Reward system" w:history="1">
        <w:r w:rsidRPr="00053CA2">
          <w:rPr>
            <w:rFonts w:ascii="Arial" w:hAnsi="Arial" w:cs="Arial"/>
            <w:sz w:val="21"/>
            <w:u w:val="single"/>
            <w:lang w:bidi="ar-SA"/>
          </w:rPr>
          <w:t>rewarding</w:t>
        </w:r>
      </w:hyperlink>
      <w:r w:rsidRPr="00053CA2">
        <w:rPr>
          <w:rFonts w:ascii="Arial" w:hAnsi="Arial" w:cs="Arial"/>
          <w:sz w:val="21"/>
          <w:lang w:bidi="ar-SA"/>
        </w:rPr>
        <w:t> </w:t>
      </w:r>
      <w:r w:rsidRPr="00053CA2">
        <w:rPr>
          <w:rFonts w:ascii="Arial" w:hAnsi="Arial" w:cs="Arial"/>
          <w:sz w:val="21"/>
          <w:szCs w:val="21"/>
          <w:lang w:bidi="ar-SA"/>
        </w:rPr>
        <w:t xml:space="preserve">or the behavior is followed by another stimulus that is rewarding, increasing the frequency of that behavior. For example, if a rat in </w:t>
      </w:r>
      <w:proofErr w:type="spellStart"/>
      <w:r w:rsidRPr="00053CA2">
        <w:rPr>
          <w:rFonts w:ascii="Arial" w:hAnsi="Arial" w:cs="Arial"/>
          <w:sz w:val="21"/>
          <w:szCs w:val="21"/>
          <w:lang w:bidi="ar-SA"/>
        </w:rPr>
        <w:t>a</w:t>
      </w:r>
      <w:hyperlink r:id="rId23" w:tooltip="Skinner box" w:history="1">
        <w:r w:rsidRPr="00053CA2">
          <w:rPr>
            <w:rFonts w:ascii="Arial" w:hAnsi="Arial" w:cs="Arial"/>
            <w:sz w:val="21"/>
            <w:u w:val="single"/>
            <w:lang w:bidi="ar-SA"/>
          </w:rPr>
          <w:t>Skinner</w:t>
        </w:r>
        <w:proofErr w:type="spellEnd"/>
        <w:r w:rsidRPr="00053CA2">
          <w:rPr>
            <w:rFonts w:ascii="Arial" w:hAnsi="Arial" w:cs="Arial"/>
            <w:sz w:val="21"/>
            <w:u w:val="single"/>
            <w:lang w:bidi="ar-SA"/>
          </w:rPr>
          <w:t xml:space="preserve"> box</w:t>
        </w:r>
      </w:hyperlink>
      <w:r w:rsidRPr="00053CA2">
        <w:rPr>
          <w:rFonts w:ascii="Arial" w:hAnsi="Arial" w:cs="Arial"/>
          <w:sz w:val="21"/>
          <w:lang w:bidi="ar-SA"/>
        </w:rPr>
        <w:t> </w:t>
      </w:r>
      <w:r w:rsidRPr="00053CA2">
        <w:rPr>
          <w:rFonts w:ascii="Arial" w:hAnsi="Arial" w:cs="Arial"/>
          <w:sz w:val="21"/>
          <w:szCs w:val="21"/>
          <w:lang w:bidi="ar-SA"/>
        </w:rPr>
        <w:t xml:space="preserve">gets food when it presses a lever, its rate of pressing will go up. This procedure is usually called </w:t>
      </w:r>
      <w:proofErr w:type="spellStart"/>
      <w:r w:rsidRPr="00053CA2">
        <w:rPr>
          <w:rFonts w:ascii="Arial" w:hAnsi="Arial" w:cs="Arial"/>
          <w:sz w:val="21"/>
          <w:szCs w:val="21"/>
          <w:lang w:bidi="ar-SA"/>
        </w:rPr>
        <w:t>simply</w:t>
      </w:r>
      <w:r w:rsidRPr="00053CA2">
        <w:rPr>
          <w:rFonts w:ascii="Arial" w:hAnsi="Arial" w:cs="Arial"/>
          <w:i/>
          <w:iCs/>
          <w:sz w:val="21"/>
          <w:szCs w:val="21"/>
          <w:lang w:bidi="ar-SA"/>
        </w:rPr>
        <w:t>reinforcement</w:t>
      </w:r>
      <w:proofErr w:type="spellEnd"/>
      <w:r w:rsidRPr="00053CA2">
        <w:rPr>
          <w:rFonts w:ascii="Arial" w:hAnsi="Arial" w:cs="Arial"/>
          <w:sz w:val="21"/>
          <w:szCs w:val="21"/>
          <w:lang w:bidi="ar-SA"/>
        </w:rPr>
        <w:t>.</w:t>
      </w:r>
    </w:p>
    <w:p w:rsidR="00053CA2" w:rsidRPr="00053CA2" w:rsidRDefault="00053CA2"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4" w:tooltip="Negative reinforcement" w:history="1">
        <w:r w:rsidRPr="00053CA2">
          <w:rPr>
            <w:rFonts w:ascii="Arial" w:hAnsi="Arial" w:cs="Arial"/>
            <w:b/>
            <w:bCs/>
            <w:sz w:val="21"/>
            <w:u w:val="single"/>
            <w:lang w:bidi="ar-SA"/>
          </w:rPr>
          <w:t>Negative reinforcement</w:t>
        </w:r>
      </w:hyperlink>
      <w:r w:rsidRPr="00053CA2">
        <w:rPr>
          <w:rFonts w:ascii="Arial" w:hAnsi="Arial" w:cs="Arial"/>
          <w:sz w:val="21"/>
          <w:lang w:bidi="ar-SA"/>
        </w:rPr>
        <w:t> </w:t>
      </w:r>
      <w:r w:rsidRPr="00053CA2">
        <w:rPr>
          <w:rFonts w:ascii="Arial" w:hAnsi="Arial" w:cs="Arial"/>
          <w:sz w:val="21"/>
          <w:szCs w:val="21"/>
          <w:lang w:bidi="ar-SA"/>
        </w:rPr>
        <w:t xml:space="preserve">(escape): This occurs when a behavior (response) is followed by the removal of </w:t>
      </w:r>
      <w:proofErr w:type="spellStart"/>
      <w:r w:rsidRPr="00053CA2">
        <w:rPr>
          <w:rFonts w:ascii="Arial" w:hAnsi="Arial" w:cs="Arial"/>
          <w:sz w:val="21"/>
          <w:szCs w:val="21"/>
          <w:lang w:bidi="ar-SA"/>
        </w:rPr>
        <w:t>an</w:t>
      </w:r>
      <w:hyperlink r:id="rId25" w:tooltip="Aversive" w:history="1">
        <w:r w:rsidRPr="00053CA2">
          <w:rPr>
            <w:rFonts w:ascii="Arial" w:hAnsi="Arial" w:cs="Arial"/>
            <w:sz w:val="21"/>
            <w:u w:val="single"/>
            <w:lang w:bidi="ar-SA"/>
          </w:rPr>
          <w:t>aversive</w:t>
        </w:r>
        <w:proofErr w:type="spellEnd"/>
      </w:hyperlink>
      <w:r w:rsidRPr="00053CA2">
        <w:rPr>
          <w:rFonts w:ascii="Arial" w:hAnsi="Arial" w:cs="Arial"/>
          <w:sz w:val="21"/>
          <w:lang w:bidi="ar-SA"/>
        </w:rPr>
        <w:t> </w:t>
      </w:r>
      <w:r w:rsidRPr="00053CA2">
        <w:rPr>
          <w:rFonts w:ascii="Arial" w:hAnsi="Arial" w:cs="Arial"/>
          <w:sz w:val="21"/>
          <w:szCs w:val="21"/>
          <w:lang w:bidi="ar-SA"/>
        </w:rPr>
        <w:t>stimulus, thereby increasing that behavior's frequency. In the Skinner box experiment, the aversive stimulus might be a loud noise continuously sounding inside the box; negative reinforcement would happen when the rat presses a lever, turning off the noise.</w:t>
      </w:r>
    </w:p>
    <w:p w:rsidR="00053CA2" w:rsidRPr="00053CA2" w:rsidRDefault="00053CA2"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6" w:tooltip="Positive punishment" w:history="1">
        <w:r w:rsidRPr="00053CA2">
          <w:rPr>
            <w:rFonts w:ascii="Arial" w:hAnsi="Arial" w:cs="Arial"/>
            <w:b/>
            <w:bCs/>
            <w:sz w:val="21"/>
            <w:u w:val="single"/>
            <w:lang w:bidi="ar-SA"/>
          </w:rPr>
          <w:t>Positive punishment</w:t>
        </w:r>
      </w:hyperlink>
      <w:r w:rsidRPr="00053CA2">
        <w:rPr>
          <w:rFonts w:ascii="Arial" w:hAnsi="Arial" w:cs="Arial"/>
          <w:sz w:val="21"/>
          <w:lang w:bidi="ar-SA"/>
        </w:rPr>
        <w:t> </w:t>
      </w:r>
      <w:r w:rsidRPr="00053CA2">
        <w:rPr>
          <w:rFonts w:ascii="Arial" w:hAnsi="Arial" w:cs="Arial"/>
          <w:sz w:val="21"/>
          <w:szCs w:val="21"/>
          <w:lang w:bidi="ar-SA"/>
        </w:rPr>
        <w:t>(also referred to as "punishment by contingent stimulation"): This occurs when a behavior (response) is followed by an aversive stimulus, such as pain from a</w:t>
      </w:r>
      <w:r w:rsidRPr="00053CA2">
        <w:rPr>
          <w:rFonts w:ascii="Arial" w:hAnsi="Arial" w:cs="Arial"/>
          <w:sz w:val="21"/>
          <w:lang w:bidi="ar-SA"/>
        </w:rPr>
        <w:t> </w:t>
      </w:r>
      <w:hyperlink r:id="rId27" w:tooltip="Spanking" w:history="1">
        <w:r w:rsidRPr="00053CA2">
          <w:rPr>
            <w:rFonts w:ascii="Arial" w:hAnsi="Arial" w:cs="Arial"/>
            <w:sz w:val="21"/>
            <w:u w:val="single"/>
            <w:lang w:bidi="ar-SA"/>
          </w:rPr>
          <w:t>spanking</w:t>
        </w:r>
      </w:hyperlink>
      <w:r w:rsidRPr="00053CA2">
        <w:rPr>
          <w:rFonts w:ascii="Arial" w:hAnsi="Arial" w:cs="Arial"/>
          <w:sz w:val="21"/>
          <w:szCs w:val="21"/>
          <w:lang w:bidi="ar-SA"/>
        </w:rPr>
        <w:t>, which results in a decrease in that behavior.</w:t>
      </w:r>
      <w:r w:rsidRPr="00053CA2">
        <w:rPr>
          <w:rFonts w:ascii="Arial" w:hAnsi="Arial" w:cs="Arial"/>
          <w:sz w:val="21"/>
          <w:lang w:bidi="ar-SA"/>
        </w:rPr>
        <w:t> </w:t>
      </w:r>
      <w:r w:rsidRPr="00053CA2">
        <w:rPr>
          <w:rFonts w:ascii="Arial" w:hAnsi="Arial" w:cs="Arial"/>
          <w:i/>
          <w:iCs/>
          <w:sz w:val="21"/>
          <w:szCs w:val="21"/>
          <w:lang w:bidi="ar-SA"/>
        </w:rPr>
        <w:t>Positive punishment</w:t>
      </w:r>
      <w:r w:rsidRPr="00053CA2">
        <w:rPr>
          <w:rFonts w:ascii="Arial" w:hAnsi="Arial" w:cs="Arial"/>
          <w:sz w:val="21"/>
          <w:lang w:bidi="ar-SA"/>
        </w:rPr>
        <w:t> </w:t>
      </w:r>
      <w:r w:rsidRPr="00053CA2">
        <w:rPr>
          <w:rFonts w:ascii="Arial" w:hAnsi="Arial" w:cs="Arial"/>
          <w:sz w:val="21"/>
          <w:szCs w:val="21"/>
          <w:lang w:bidi="ar-SA"/>
        </w:rPr>
        <w:t>is a rather confusing term, and usually the procedure is simply called "punishment."</w:t>
      </w:r>
    </w:p>
    <w:p w:rsidR="00053CA2" w:rsidRPr="00624671" w:rsidRDefault="00053CA2" w:rsidP="00053CA2">
      <w:pPr>
        <w:numPr>
          <w:ilvl w:val="0"/>
          <w:numId w:val="13"/>
        </w:numPr>
        <w:shd w:val="clear" w:color="auto" w:fill="FFFFFF"/>
        <w:spacing w:before="100" w:beforeAutospacing="1" w:after="24" w:line="336" w:lineRule="atLeast"/>
        <w:ind w:left="768"/>
        <w:rPr>
          <w:rFonts w:ascii="Arial" w:hAnsi="Arial" w:cs="Arial"/>
          <w:color w:val="222222"/>
          <w:sz w:val="21"/>
          <w:szCs w:val="21"/>
          <w:lang w:bidi="ar-SA"/>
        </w:rPr>
      </w:pPr>
      <w:hyperlink r:id="rId28" w:tooltip="Negative punishment" w:history="1">
        <w:r w:rsidRPr="00053CA2">
          <w:rPr>
            <w:rFonts w:ascii="Arial" w:hAnsi="Arial" w:cs="Arial"/>
            <w:b/>
            <w:bCs/>
            <w:sz w:val="21"/>
            <w:u w:val="single"/>
            <w:lang w:bidi="ar-SA"/>
          </w:rPr>
          <w:t>Negative punishment</w:t>
        </w:r>
      </w:hyperlink>
      <w:r w:rsidRPr="00053CA2">
        <w:rPr>
          <w:rFonts w:ascii="Arial" w:hAnsi="Arial" w:cs="Arial"/>
          <w:sz w:val="21"/>
          <w:lang w:bidi="ar-SA"/>
        </w:rPr>
        <w:t> </w:t>
      </w:r>
      <w:r w:rsidRPr="00053CA2">
        <w:rPr>
          <w:rFonts w:ascii="Arial" w:hAnsi="Arial" w:cs="Arial"/>
          <w:sz w:val="21"/>
          <w:szCs w:val="21"/>
          <w:lang w:bidi="ar-SA"/>
        </w:rPr>
        <w:t xml:space="preserve">(penalty) (also called "punishment by contingent withdrawal"): Occurs when a behavior (response) is followed by the removal of a stimulus, such as taking away a </w:t>
      </w:r>
      <w:r w:rsidRPr="00624671">
        <w:rPr>
          <w:rFonts w:ascii="Arial" w:hAnsi="Arial" w:cs="Arial"/>
          <w:color w:val="222222"/>
          <w:sz w:val="21"/>
          <w:szCs w:val="21"/>
          <w:lang w:bidi="ar-SA"/>
        </w:rPr>
        <w:t>child's toy following an undesired behavior, resulting in a decrease in that behavior.</w:t>
      </w:r>
    </w:p>
    <w:p w:rsidR="00053CA2" w:rsidRPr="00624671" w:rsidRDefault="00053CA2" w:rsidP="00053CA2">
      <w:pPr>
        <w:numPr>
          <w:ilvl w:val="0"/>
          <w:numId w:val="13"/>
        </w:numPr>
        <w:shd w:val="clear" w:color="auto" w:fill="FFFFFF"/>
        <w:spacing w:before="100" w:beforeAutospacing="1" w:after="24" w:line="336" w:lineRule="atLeast"/>
        <w:ind w:left="768"/>
        <w:rPr>
          <w:rFonts w:ascii="Arial" w:hAnsi="Arial" w:cs="Arial"/>
          <w:color w:val="222222"/>
          <w:sz w:val="21"/>
          <w:szCs w:val="21"/>
          <w:lang w:bidi="ar-SA"/>
        </w:rPr>
      </w:pPr>
      <w:r w:rsidRPr="00624671">
        <w:rPr>
          <w:rFonts w:ascii="Arial" w:hAnsi="Arial" w:cs="Arial"/>
          <w:b/>
          <w:bCs/>
          <w:color w:val="222222"/>
          <w:sz w:val="21"/>
          <w:szCs w:val="21"/>
          <w:lang w:bidi="ar-SA"/>
        </w:rPr>
        <w:t>Extinction</w:t>
      </w:r>
      <w:r w:rsidRPr="00624671">
        <w:rPr>
          <w:rFonts w:ascii="Arial" w:hAnsi="Arial" w:cs="Arial"/>
          <w:color w:val="222222"/>
          <w:sz w:val="21"/>
          <w:szCs w:val="21"/>
          <w:lang w:bidi="ar-SA"/>
        </w:rPr>
        <w:t>: This occurs when a behavior (response) that had previously been reinforced is no longer effective. For example, a rat is first given food many times for lever presses. Then, in "extinction", no food is given. Typically the rat continues to press more and more slowly and eventually stops, at which time lever pressing is said to be "extinguished."</w:t>
      </w:r>
    </w:p>
    <w:p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 xml:space="preserve">It is important to note that actors (e.g. rat) are not spoken of as being reinforced, punished, or extinguished; it is the actions (e.g. lever press) that are reinforced, punished, or extinguished. Also, reinforcement, punishment, and extinction are not terms whose use is restricted to the laboratory. </w:t>
      </w:r>
      <w:r w:rsidRPr="00624671">
        <w:rPr>
          <w:rFonts w:ascii="Arial" w:hAnsi="Arial" w:cs="Arial"/>
          <w:color w:val="222222"/>
          <w:sz w:val="21"/>
          <w:szCs w:val="21"/>
          <w:lang w:bidi="ar-SA"/>
        </w:rPr>
        <w:lastRenderedPageBreak/>
        <w:t>Naturally occurring consequences can also reinforce, punish, or extinguish behavior and are not always planned or delivered by people.</w:t>
      </w:r>
    </w:p>
    <w:p w:rsidR="00053CA2" w:rsidRPr="00624671" w:rsidRDefault="00053CA2" w:rsidP="00053CA2">
      <w:pPr>
        <w:shd w:val="clear" w:color="auto" w:fill="FFFFFF"/>
        <w:spacing w:before="72" w:line="336" w:lineRule="atLeast"/>
        <w:outlineLvl w:val="3"/>
        <w:rPr>
          <w:rFonts w:ascii="Arial" w:hAnsi="Arial" w:cs="Arial"/>
          <w:b/>
          <w:bCs/>
          <w:color w:val="000000"/>
          <w:sz w:val="21"/>
          <w:szCs w:val="21"/>
          <w:lang w:bidi="ar-SA"/>
        </w:rPr>
      </w:pPr>
      <w:r w:rsidRPr="00624671">
        <w:rPr>
          <w:rFonts w:ascii="Arial" w:hAnsi="Arial" w:cs="Arial"/>
          <w:b/>
          <w:bCs/>
          <w:color w:val="000000"/>
          <w:sz w:val="21"/>
          <w:lang w:bidi="ar-SA"/>
        </w:rPr>
        <w:t>Schedules of reinforcement</w:t>
      </w:r>
    </w:p>
    <w:p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Schedules of reinforcement are rules that control the delivery of reinforcement. The rules specify either the time that reinforcement is to be made available, or the number of responses to be made, or both. Many rules are possible, but the following are the most basic and commonly used</w:t>
      </w:r>
    </w:p>
    <w:p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624671">
        <w:rPr>
          <w:rFonts w:ascii="Arial" w:hAnsi="Arial" w:cs="Arial"/>
          <w:color w:val="222222"/>
          <w:sz w:val="21"/>
          <w:szCs w:val="21"/>
          <w:lang w:bidi="ar-SA"/>
        </w:rPr>
        <w:t>Fixed interval schedule: Reinforcement occurs following the first response after a fixed time has elapsed after the previous reinforcement.</w:t>
      </w:r>
    </w:p>
    <w:p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624671">
        <w:rPr>
          <w:rFonts w:ascii="Arial" w:hAnsi="Arial" w:cs="Arial"/>
          <w:color w:val="222222"/>
          <w:sz w:val="21"/>
          <w:szCs w:val="21"/>
          <w:lang w:bidi="ar-SA"/>
        </w:rPr>
        <w:t>Variable interval schedule: Reinforcement occurs following the first response after a variable time has elapsed from the previous reinforcement.</w:t>
      </w:r>
    </w:p>
    <w:p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624671">
        <w:rPr>
          <w:rFonts w:ascii="Arial" w:hAnsi="Arial" w:cs="Arial"/>
          <w:color w:val="222222"/>
          <w:sz w:val="21"/>
          <w:szCs w:val="21"/>
          <w:lang w:bidi="ar-SA"/>
        </w:rPr>
        <w:t>Fixed ratio schedule: Reinforcement occurs after a fixed number of responses have been emitted since the previous reinforcement.</w:t>
      </w:r>
    </w:p>
    <w:p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624671">
        <w:rPr>
          <w:rFonts w:ascii="Arial" w:hAnsi="Arial" w:cs="Arial"/>
          <w:color w:val="222222"/>
          <w:sz w:val="21"/>
          <w:szCs w:val="21"/>
          <w:lang w:bidi="ar-SA"/>
        </w:rPr>
        <w:t>Variable ratio schedule: Reinforcement occurs after a variable number of responses have been emitted since the previous reinforcement.</w:t>
      </w:r>
    </w:p>
    <w:p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624671">
        <w:rPr>
          <w:rFonts w:ascii="Arial" w:hAnsi="Arial" w:cs="Arial"/>
          <w:color w:val="222222"/>
          <w:sz w:val="21"/>
          <w:szCs w:val="21"/>
          <w:lang w:bidi="ar-SA"/>
        </w:rPr>
        <w:t xml:space="preserve">Continuous reinforcement: Reinforcement occurs after each response. </w:t>
      </w:r>
    </w:p>
    <w:p w:rsid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21"/>
          <w:szCs w:val="21"/>
        </w:rPr>
      </w:pPr>
    </w:p>
    <w:p w:rsidR="00053CA2" w:rsidRP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32"/>
          <w:szCs w:val="32"/>
        </w:rPr>
      </w:pPr>
      <w:r w:rsidRPr="00053CA2">
        <w:rPr>
          <w:rFonts w:ascii="Arial" w:hAnsi="Arial" w:cs="Arial"/>
          <w:b/>
          <w:bCs/>
          <w:color w:val="222222"/>
          <w:sz w:val="32"/>
          <w:szCs w:val="32"/>
        </w:rPr>
        <w:t>Trial and error</w:t>
      </w:r>
      <w:r w:rsidRPr="00053CA2">
        <w:rPr>
          <w:rStyle w:val="apple-converted-space"/>
          <w:rFonts w:ascii="Arial" w:hAnsi="Arial" w:cs="Arial"/>
          <w:color w:val="222222"/>
          <w:sz w:val="32"/>
          <w:szCs w:val="32"/>
        </w:rPr>
        <w:t> </w:t>
      </w:r>
    </w:p>
    <w:p w:rsid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21"/>
          <w:szCs w:val="21"/>
        </w:rPr>
      </w:pPr>
    </w:p>
    <w:p w:rsidR="00053CA2" w:rsidRPr="00053CA2" w:rsidRDefault="00053CA2" w:rsidP="00053CA2">
      <w:pPr>
        <w:pStyle w:val="NormalWeb"/>
        <w:shd w:val="clear" w:color="auto" w:fill="FFFFFF"/>
        <w:spacing w:before="120" w:beforeAutospacing="0" w:after="120" w:afterAutospacing="0" w:line="336" w:lineRule="atLeast"/>
      </w:pPr>
      <w:r w:rsidRPr="00053CA2">
        <w:rPr>
          <w:b/>
          <w:bCs/>
        </w:rPr>
        <w:t>Trial and error</w:t>
      </w:r>
      <w:r w:rsidRPr="00053CA2">
        <w:rPr>
          <w:rStyle w:val="apple-converted-space"/>
        </w:rPr>
        <w:t> </w:t>
      </w:r>
      <w:r w:rsidRPr="00053CA2">
        <w:t>is a fundamental method of</w:t>
      </w:r>
      <w:r w:rsidRPr="00053CA2">
        <w:rPr>
          <w:rStyle w:val="apple-converted-space"/>
        </w:rPr>
        <w:t> </w:t>
      </w:r>
      <w:hyperlink r:id="rId29" w:tooltip="Problem solving" w:history="1">
        <w:r w:rsidRPr="00053CA2">
          <w:rPr>
            <w:rStyle w:val="Hyperlink"/>
            <w:color w:val="auto"/>
          </w:rPr>
          <w:t>problem solving</w:t>
        </w:r>
      </w:hyperlink>
      <w:r w:rsidRPr="00053CA2">
        <w:t xml:space="preserve">. It is </w:t>
      </w:r>
      <w:proofErr w:type="spellStart"/>
      <w:r w:rsidRPr="00053CA2">
        <w:t>characterised</w:t>
      </w:r>
      <w:proofErr w:type="spellEnd"/>
      <w:r w:rsidRPr="00053CA2">
        <w:t xml:space="preserve"> by repeated, varied attempts which are continued until success or until the agent stops trying.</w:t>
      </w:r>
    </w:p>
    <w:p w:rsidR="00053CA2" w:rsidRDefault="00053CA2" w:rsidP="00053CA2">
      <w:pPr>
        <w:pStyle w:val="NormalWeb"/>
        <w:shd w:val="clear" w:color="auto" w:fill="FFFFFF"/>
        <w:spacing w:before="120" w:beforeAutospacing="0" w:after="120" w:afterAutospacing="0" w:line="336" w:lineRule="atLeast"/>
      </w:pPr>
      <w:hyperlink r:id="rId30" w:tooltip="Edward Thorndike" w:history="1">
        <w:r w:rsidRPr="00053CA2">
          <w:rPr>
            <w:rStyle w:val="Hyperlink"/>
            <w:color w:val="auto"/>
          </w:rPr>
          <w:t>Edward Thorndike</w:t>
        </w:r>
      </w:hyperlink>
      <w:r w:rsidRPr="00053CA2">
        <w:rPr>
          <w:rStyle w:val="apple-converted-space"/>
        </w:rPr>
        <w:t> </w:t>
      </w:r>
      <w:r w:rsidRPr="00053CA2">
        <w:t>showed how to manage a trial-and-error experiment in the laboratory. In his famous experiment, a cat was placed in a series of puzzle boxes in order to study the</w:t>
      </w:r>
      <w:r w:rsidRPr="00053CA2">
        <w:rPr>
          <w:rStyle w:val="apple-converted-space"/>
        </w:rPr>
        <w:t> </w:t>
      </w:r>
      <w:hyperlink r:id="rId31" w:tooltip="Law of effect" w:history="1">
        <w:r w:rsidRPr="00053CA2">
          <w:rPr>
            <w:rStyle w:val="Hyperlink"/>
            <w:color w:val="auto"/>
          </w:rPr>
          <w:t>law of effect</w:t>
        </w:r>
      </w:hyperlink>
      <w:r w:rsidRPr="00053CA2">
        <w:rPr>
          <w:rStyle w:val="apple-converted-space"/>
        </w:rPr>
        <w:t> </w:t>
      </w:r>
      <w:r w:rsidRPr="00053CA2">
        <w:t>in learning.</w:t>
      </w:r>
      <w:r w:rsidRPr="00053CA2">
        <w:rPr>
          <w:rStyle w:val="apple-converted-space"/>
        </w:rPr>
        <w:t> </w:t>
      </w:r>
      <w:r w:rsidRPr="00053CA2">
        <w:t>He plotted learning curves which recorded the timing for each trial. Thorndike's key observation was that learning was promoted by positive results, which was later refined and extended by</w:t>
      </w:r>
      <w:r w:rsidRPr="00053CA2">
        <w:rPr>
          <w:rStyle w:val="apple-converted-space"/>
        </w:rPr>
        <w:t> </w:t>
      </w:r>
      <w:hyperlink r:id="rId32" w:tooltip="B.F. Skinner" w:history="1">
        <w:r w:rsidRPr="00053CA2">
          <w:rPr>
            <w:rStyle w:val="Hyperlink"/>
            <w:color w:val="auto"/>
          </w:rPr>
          <w:t>B.F. Skinner</w:t>
        </w:r>
      </w:hyperlink>
      <w:r w:rsidRPr="00053CA2">
        <w:t>'s</w:t>
      </w:r>
      <w:r w:rsidRPr="00053CA2">
        <w:rPr>
          <w:rStyle w:val="apple-converted-space"/>
        </w:rPr>
        <w:t> </w:t>
      </w:r>
      <w:hyperlink r:id="rId33" w:tooltip="Operant conditioning" w:history="1">
        <w:r w:rsidRPr="00053CA2">
          <w:rPr>
            <w:rStyle w:val="Hyperlink"/>
            <w:color w:val="auto"/>
          </w:rPr>
          <w:t>operant conditioning</w:t>
        </w:r>
      </w:hyperlink>
      <w:r w:rsidRPr="00053CA2">
        <w:t>.</w:t>
      </w:r>
    </w:p>
    <w:p w:rsidR="00053CA2" w:rsidRPr="00053CA2" w:rsidRDefault="00053CA2" w:rsidP="00053CA2">
      <w:pPr>
        <w:pStyle w:val="NormalWeb"/>
        <w:shd w:val="clear" w:color="auto" w:fill="FFFFFF"/>
        <w:spacing w:before="120" w:beforeAutospacing="0" w:after="120" w:afterAutospacing="0" w:line="336" w:lineRule="atLeast"/>
      </w:pPr>
    </w:p>
    <w:p w:rsidR="00053CA2" w:rsidRPr="00053CA2" w:rsidRDefault="00053CA2" w:rsidP="00053CA2">
      <w:pPr>
        <w:shd w:val="clear" w:color="auto" w:fill="FFF9EE"/>
        <w:rPr>
          <w:rFonts w:cs="Times New Roman"/>
          <w:b/>
          <w:color w:val="222222"/>
          <w:sz w:val="28"/>
          <w:szCs w:val="28"/>
          <w:lang w:bidi="ar-SA"/>
        </w:rPr>
      </w:pPr>
      <w:r w:rsidRPr="00A63C8F">
        <w:rPr>
          <w:rFonts w:ascii="Calibri" w:hAnsi="Calibri" w:cs="Times New Roman"/>
          <w:color w:val="222222"/>
          <w:sz w:val="23"/>
          <w:lang w:bidi="ar-SA"/>
        </w:rPr>
        <w:t> </w:t>
      </w:r>
      <w:r w:rsidRPr="00053CA2">
        <w:rPr>
          <w:rFonts w:cs="Times New Roman"/>
          <w:b/>
          <w:color w:val="222222"/>
          <w:sz w:val="28"/>
          <w:szCs w:val="28"/>
          <w:lang w:bidi="ar-SA"/>
        </w:rPr>
        <w:t>In brief implications of the Theory are-</w:t>
      </w:r>
    </w:p>
    <w:p w:rsidR="00053CA2" w:rsidRPr="00053CA2" w:rsidRDefault="00053CA2" w:rsidP="00053CA2">
      <w:pPr>
        <w:shd w:val="clear" w:color="auto" w:fill="FFF9EE"/>
        <w:rPr>
          <w:rFonts w:cs="Times New Roman"/>
          <w:b/>
          <w:color w:val="222222"/>
          <w:sz w:val="28"/>
          <w:szCs w:val="28"/>
          <w:lang w:bidi="ar-SA"/>
        </w:rPr>
      </w:pPr>
    </w:p>
    <w:p w:rsidR="00053CA2" w:rsidRPr="00053CA2" w:rsidRDefault="00053CA2" w:rsidP="00053CA2">
      <w:pPr>
        <w:shd w:val="clear" w:color="auto" w:fill="FFF9EE"/>
        <w:ind w:hanging="360"/>
        <w:rPr>
          <w:rFonts w:cs="Times New Roman"/>
          <w:color w:val="222222"/>
          <w:lang w:bidi="ar-SA"/>
        </w:rPr>
      </w:pPr>
      <w:r w:rsidRPr="00A63C8F">
        <w:rPr>
          <w:rFonts w:ascii="Calibri" w:hAnsi="Calibri" w:cs="Times New Roman"/>
          <w:color w:val="222222"/>
          <w:sz w:val="23"/>
          <w:szCs w:val="23"/>
          <w:lang w:bidi="ar-SA"/>
        </w:rPr>
        <w:t>1)</w:t>
      </w:r>
      <w:r w:rsidRPr="00A63C8F">
        <w:rPr>
          <w:rFonts w:cs="Times New Roman"/>
          <w:color w:val="222222"/>
          <w:sz w:val="14"/>
          <w:szCs w:val="14"/>
          <w:lang w:bidi="ar-SA"/>
        </w:rPr>
        <w:t>     </w:t>
      </w:r>
      <w:r w:rsidRPr="00A63C8F">
        <w:rPr>
          <w:rFonts w:cs="Times New Roman"/>
          <w:color w:val="222222"/>
          <w:sz w:val="14"/>
          <w:lang w:bidi="ar-SA"/>
        </w:rPr>
        <w:t> </w:t>
      </w:r>
      <w:r w:rsidRPr="00053CA2">
        <w:rPr>
          <w:rFonts w:cs="Times New Roman"/>
          <w:color w:val="222222"/>
          <w:lang w:bidi="ar-SA"/>
        </w:rPr>
        <w:t>According to this theory the task can be started from the easier aspect towards its difficult side. This approach will benefit the weaker and backward children.</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 xml:space="preserve">2)      A small child learns some skills through trial and error method only such as sitting, standing, walking, running etc. In teaching also the child rectifies the writing after </w:t>
      </w:r>
      <w:proofErr w:type="spellStart"/>
      <w:r w:rsidRPr="00053CA2">
        <w:rPr>
          <w:rFonts w:cs="Times New Roman"/>
          <w:color w:val="222222"/>
          <w:lang w:bidi="ar-SA"/>
        </w:rPr>
        <w:t>commiting</w:t>
      </w:r>
      <w:proofErr w:type="spellEnd"/>
      <w:r w:rsidRPr="00053CA2">
        <w:rPr>
          <w:rFonts w:cs="Times New Roman"/>
          <w:color w:val="222222"/>
          <w:lang w:bidi="ar-SA"/>
        </w:rPr>
        <w:t xml:space="preserve"> mistakes.</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3)      In this theory more emphasis has been laid on motivation. Thus, before starting teaching in the classroom the students should be properly motivated.</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lastRenderedPageBreak/>
        <w:t>4)      Practice leads a man towards maturity. Practice is the main feature of trial and error method. Practice helps in reducing the errors committed by the child in learning any concept.</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 xml:space="preserve">5)      Habits are formed as a result of </w:t>
      </w:r>
      <w:proofErr w:type="spellStart"/>
      <w:r w:rsidRPr="00053CA2">
        <w:rPr>
          <w:rFonts w:cs="Times New Roman"/>
          <w:color w:val="222222"/>
          <w:lang w:bidi="ar-SA"/>
        </w:rPr>
        <w:t>repeitition</w:t>
      </w:r>
      <w:proofErr w:type="spellEnd"/>
      <w:r w:rsidRPr="00053CA2">
        <w:rPr>
          <w:rFonts w:cs="Times New Roman"/>
          <w:color w:val="222222"/>
          <w:lang w:bidi="ar-SA"/>
        </w:rPr>
        <w:t>. With the help of this theory the wrong habits of the children can be modified and the good habits strengthened.</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6)      The effects of rewards and punishment also affect the learning of the child. Thus, the theory lays emphasis on the use of reward and punishment in the class by the teacher.</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 xml:space="preserve">7)      The theory may be found quite helpful in changing the </w:t>
      </w:r>
      <w:proofErr w:type="spellStart"/>
      <w:r w:rsidRPr="00053CA2">
        <w:rPr>
          <w:rFonts w:cs="Times New Roman"/>
          <w:color w:val="222222"/>
          <w:lang w:bidi="ar-SA"/>
        </w:rPr>
        <w:t>behaviour</w:t>
      </w:r>
      <w:proofErr w:type="spellEnd"/>
      <w:r w:rsidRPr="00053CA2">
        <w:rPr>
          <w:rFonts w:cs="Times New Roman"/>
          <w:color w:val="222222"/>
          <w:lang w:bidi="ar-SA"/>
        </w:rPr>
        <w:t xml:space="preserve"> of the </w:t>
      </w:r>
      <w:proofErr w:type="spellStart"/>
      <w:r w:rsidRPr="00053CA2">
        <w:rPr>
          <w:rFonts w:cs="Times New Roman"/>
          <w:color w:val="222222"/>
          <w:lang w:bidi="ar-SA"/>
        </w:rPr>
        <w:t>deliquent</w:t>
      </w:r>
      <w:proofErr w:type="spellEnd"/>
      <w:r w:rsidRPr="00053CA2">
        <w:rPr>
          <w:rFonts w:cs="Times New Roman"/>
          <w:color w:val="222222"/>
          <w:lang w:bidi="ar-SA"/>
        </w:rPr>
        <w:t xml:space="preserve"> children. The teacher should cure such children making use of this theory.</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8)      With the help of this theory the teacher can control the negative emotions of the children such as anger, jealousy etc.</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9)      The teacher can improve his teaching methods making use of this theory. He must observe the effects of his teaching methods on the students and should not hesitate to make necessary changes in them, if required.</w:t>
      </w:r>
    </w:p>
    <w:p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10)   The theory pays more emphasis on oral drill work. Thus, a teacher should conduct oral drill of the taught contents. This help in strengthening the learning more.</w:t>
      </w:r>
    </w:p>
    <w:p w:rsidR="00053CA2" w:rsidRPr="00A63C8F" w:rsidRDefault="00053CA2" w:rsidP="00053CA2">
      <w:pPr>
        <w:shd w:val="clear" w:color="auto" w:fill="FFF9EE"/>
        <w:spacing w:line="323" w:lineRule="atLeast"/>
        <w:rPr>
          <w:rFonts w:ascii="Georgia" w:hAnsi="Georgia" w:cs="Times New Roman"/>
          <w:color w:val="222222"/>
          <w:sz w:val="23"/>
          <w:szCs w:val="23"/>
          <w:lang w:bidi="ar-SA"/>
        </w:rPr>
      </w:pPr>
    </w:p>
    <w:p w:rsidR="00053CA2" w:rsidRPr="0085267F" w:rsidRDefault="00053CA2" w:rsidP="0058528D">
      <w:pPr>
        <w:rPr>
          <w:b/>
          <w:bCs/>
          <w:sz w:val="16"/>
          <w:szCs w:val="16"/>
          <w:bdr w:val="none" w:sz="0" w:space="0" w:color="auto" w:frame="1"/>
          <w:lang w:bidi="ar-SA"/>
        </w:rPr>
      </w:pPr>
    </w:p>
    <w:p w:rsidR="0085267F" w:rsidRPr="0085267F" w:rsidRDefault="0085267F" w:rsidP="00A63C8F">
      <w:pPr>
        <w:pStyle w:val="NormalWeb"/>
        <w:shd w:val="clear" w:color="auto" w:fill="FFFFFF"/>
        <w:spacing w:before="0" w:beforeAutospacing="0" w:after="0" w:afterAutospacing="0" w:line="450" w:lineRule="atLeast"/>
        <w:textAlignment w:val="baseline"/>
        <w:rPr>
          <w:b/>
          <w:color w:val="555555"/>
          <w:sz w:val="32"/>
          <w:szCs w:val="32"/>
        </w:rPr>
      </w:pPr>
      <w:r w:rsidRPr="0085267F">
        <w:rPr>
          <w:b/>
          <w:color w:val="555555"/>
          <w:sz w:val="32"/>
          <w:szCs w:val="32"/>
        </w:rPr>
        <w:t>Theory of Insight Learning</w:t>
      </w:r>
    </w:p>
    <w:p w:rsidR="0085267F" w:rsidRPr="0085267F" w:rsidRDefault="0085267F" w:rsidP="00A63C8F">
      <w:pPr>
        <w:pStyle w:val="NormalWeb"/>
        <w:shd w:val="clear" w:color="auto" w:fill="FFFFFF"/>
        <w:spacing w:before="0" w:beforeAutospacing="0" w:after="0" w:afterAutospacing="0" w:line="450" w:lineRule="atLeast"/>
        <w:textAlignment w:val="baseline"/>
        <w:rPr>
          <w:b/>
          <w:color w:val="555555"/>
          <w:sz w:val="32"/>
          <w:szCs w:val="32"/>
        </w:rPr>
      </w:pPr>
    </w:p>
    <w:p w:rsidR="00A63C8F" w:rsidRDefault="00A63C8F" w:rsidP="0085267F">
      <w:r w:rsidRPr="0085267F">
        <w:t xml:space="preserve">The theory of Insight Learning was first proposed by German-American psychologist, one of the founders of Gestalt psychology, Wolfgang </w:t>
      </w:r>
      <w:proofErr w:type="spellStart"/>
      <w:r w:rsidRPr="0085267F">
        <w:t>Köhler</w:t>
      </w:r>
      <w:proofErr w:type="spellEnd"/>
      <w:r w:rsidRPr="0085267F">
        <w:t>. Insight learning is among various methods of Behavioral learning process, which is a fundamental aspect of</w:t>
      </w:r>
      <w:r w:rsidRPr="0085267F">
        <w:rPr>
          <w:rStyle w:val="apple-converted-space"/>
          <w:rFonts w:cs="Times New Roman"/>
        </w:rPr>
        <w:t> </w:t>
      </w:r>
      <w:hyperlink r:id="rId34" w:history="1">
        <w:r w:rsidRPr="0085267F">
          <w:rPr>
            <w:rStyle w:val="Hyperlink"/>
            <w:rFonts w:cs="Times New Roman"/>
            <w:color w:val="auto"/>
            <w:u w:val="none"/>
            <w:bdr w:val="none" w:sz="0" w:space="0" w:color="auto" w:frame="1"/>
          </w:rPr>
          <w:t>Behavioral Psychology</w:t>
        </w:r>
      </w:hyperlink>
      <w:r w:rsidR="007C6235">
        <w:t>.</w:t>
      </w:r>
    </w:p>
    <w:p w:rsidR="007C6235" w:rsidRDefault="007C6235" w:rsidP="0085267F"/>
    <w:p w:rsidR="00000000" w:rsidRPr="007C6235" w:rsidRDefault="00BA71BE" w:rsidP="007C6235">
      <w:pPr>
        <w:numPr>
          <w:ilvl w:val="0"/>
          <w:numId w:val="27"/>
        </w:numPr>
      </w:pPr>
      <w:r w:rsidRPr="007C6235">
        <w:t xml:space="preserve">Insight learning refers to the </w:t>
      </w:r>
      <w:r w:rsidRPr="007C6235">
        <w:t xml:space="preserve">sudden realization </w:t>
      </w:r>
      <w:r w:rsidRPr="007C6235">
        <w:t>of the solution of any problem without repeated trials or continuous practices. To further elaborate on its definition, insight learning is the type of learning, in which</w:t>
      </w:r>
      <w:r w:rsidRPr="007C6235">
        <w:t xml:space="preserve"> one draws on previous experience and also seems to involve a </w:t>
      </w:r>
      <w:r w:rsidRPr="007C6235">
        <w:t>new way of perceiving logical and cause-and-effect relationship.</w:t>
      </w:r>
    </w:p>
    <w:p w:rsidR="00000000" w:rsidRPr="007C6235" w:rsidRDefault="00BA71BE" w:rsidP="007C6235">
      <w:pPr>
        <w:numPr>
          <w:ilvl w:val="0"/>
          <w:numId w:val="27"/>
        </w:numPr>
      </w:pPr>
      <w:r w:rsidRPr="007C6235">
        <w:t xml:space="preserve">Insight is an awareness of key relationships between cause and effect, which comes after </w:t>
      </w:r>
    </w:p>
    <w:p w:rsidR="00000000" w:rsidRPr="007C6235" w:rsidRDefault="00BA71BE" w:rsidP="007C6235">
      <w:pPr>
        <w:numPr>
          <w:ilvl w:val="0"/>
          <w:numId w:val="27"/>
        </w:numPr>
      </w:pPr>
      <w:r w:rsidRPr="007C6235">
        <w:t xml:space="preserve">assembling the </w:t>
      </w:r>
      <w:r w:rsidRPr="007C6235">
        <w:t xml:space="preserve">relevant information and </w:t>
      </w:r>
    </w:p>
    <w:p w:rsidR="00000000" w:rsidRPr="007C6235" w:rsidRDefault="00BA71BE" w:rsidP="007C6235">
      <w:pPr>
        <w:numPr>
          <w:ilvl w:val="0"/>
          <w:numId w:val="27"/>
        </w:numPr>
      </w:pPr>
      <w:proofErr w:type="gramStart"/>
      <w:r w:rsidRPr="007C6235">
        <w:t>either</w:t>
      </w:r>
      <w:proofErr w:type="gramEnd"/>
      <w:r w:rsidRPr="007C6235">
        <w:t xml:space="preserve"> overt or covert testing of possibilities. </w:t>
      </w:r>
    </w:p>
    <w:p w:rsidR="007C6235" w:rsidRDefault="007C6235" w:rsidP="0085267F"/>
    <w:p w:rsidR="007C6235" w:rsidRPr="007C6235" w:rsidRDefault="007C6235" w:rsidP="0085267F">
      <w:pPr>
        <w:rPr>
          <w:b/>
        </w:rPr>
      </w:pPr>
      <w:r w:rsidRPr="007C6235">
        <w:rPr>
          <w:b/>
        </w:rPr>
        <w:t xml:space="preserve">Characteristics of </w:t>
      </w:r>
      <w:proofErr w:type="gramStart"/>
      <w:r w:rsidRPr="007C6235">
        <w:rPr>
          <w:b/>
        </w:rPr>
        <w:t>Insight  Learning</w:t>
      </w:r>
      <w:proofErr w:type="gramEnd"/>
      <w:r w:rsidRPr="007C6235">
        <w:rPr>
          <w:b/>
        </w:rPr>
        <w:t>   </w:t>
      </w:r>
    </w:p>
    <w:p w:rsidR="007C6235" w:rsidRDefault="007C6235" w:rsidP="0085267F"/>
    <w:p w:rsidR="00000000" w:rsidRPr="007C6235" w:rsidRDefault="00BA71BE" w:rsidP="007C6235">
      <w:pPr>
        <w:numPr>
          <w:ilvl w:val="0"/>
          <w:numId w:val="28"/>
        </w:numPr>
      </w:pPr>
      <w:r w:rsidRPr="007C6235">
        <w:t xml:space="preserve">insight represents </w:t>
      </w:r>
      <w:r w:rsidRPr="007C6235">
        <w:t>seeing</w:t>
      </w:r>
      <w:r w:rsidRPr="007C6235">
        <w:t xml:space="preserve"> clearly into the heart or </w:t>
      </w:r>
      <w:r w:rsidRPr="007C6235">
        <w:t>essence of a situation</w:t>
      </w:r>
      <w:r w:rsidRPr="007C6235">
        <w:t xml:space="preserve">, </w:t>
      </w:r>
    </w:p>
    <w:p w:rsidR="00000000" w:rsidRPr="007C6235" w:rsidRDefault="00BA71BE" w:rsidP="007C6235">
      <w:pPr>
        <w:numPr>
          <w:ilvl w:val="0"/>
          <w:numId w:val="28"/>
        </w:numPr>
      </w:pPr>
      <w:r w:rsidRPr="007C6235">
        <w:t xml:space="preserve">Not by a step-by-step process, but partially by </w:t>
      </w:r>
      <w:r w:rsidRPr="007C6235">
        <w:t>unconscious</w:t>
      </w:r>
      <w:r w:rsidRPr="007C6235">
        <w:t xml:space="preserve"> processes</w:t>
      </w:r>
      <w:r w:rsidRPr="007C6235">
        <w:t xml:space="preserve">. </w:t>
      </w:r>
    </w:p>
    <w:p w:rsidR="00000000" w:rsidRPr="007C6235" w:rsidRDefault="00BA71BE" w:rsidP="007C6235">
      <w:pPr>
        <w:numPr>
          <w:ilvl w:val="0"/>
          <w:numId w:val="28"/>
        </w:numPr>
      </w:pPr>
      <w:r w:rsidRPr="007C6235">
        <w:t xml:space="preserve">Although insight learning suggests </w:t>
      </w:r>
      <w:r w:rsidRPr="007C6235">
        <w:t xml:space="preserve">sudden realization </w:t>
      </w:r>
      <w:r w:rsidRPr="007C6235">
        <w:t xml:space="preserve">of a solution, insight is not a process that </w:t>
      </w:r>
      <w:r w:rsidRPr="007C6235">
        <w:t>occurs out of the blue.</w:t>
      </w:r>
    </w:p>
    <w:p w:rsidR="00000000" w:rsidRPr="007C6235" w:rsidRDefault="00BA71BE" w:rsidP="007C6235">
      <w:pPr>
        <w:numPr>
          <w:ilvl w:val="0"/>
          <w:numId w:val="28"/>
        </w:numPr>
      </w:pPr>
      <w:r w:rsidRPr="007C6235">
        <w:t xml:space="preserve">First part of the path comes from intense research or work pertaining to some domain, which is termed as the </w:t>
      </w:r>
      <w:r w:rsidRPr="007C6235">
        <w:t>pre-solut</w:t>
      </w:r>
      <w:r w:rsidRPr="007C6235">
        <w:t>ion period</w:t>
      </w:r>
      <w:r w:rsidRPr="007C6235">
        <w:t>.</w:t>
      </w:r>
    </w:p>
    <w:p w:rsidR="00000000" w:rsidRPr="007C6235" w:rsidRDefault="00BA71BE" w:rsidP="007C6235">
      <w:pPr>
        <w:numPr>
          <w:ilvl w:val="0"/>
          <w:numId w:val="28"/>
        </w:numPr>
      </w:pPr>
      <w:r w:rsidRPr="007C6235">
        <w:t xml:space="preserve">The time of </w:t>
      </w:r>
      <w:r w:rsidRPr="007C6235">
        <w:t>idleness</w:t>
      </w:r>
      <w:r w:rsidRPr="007C6235">
        <w:t xml:space="preserve"> in which the idea or concept seems to spontaneously pop up.</w:t>
      </w:r>
    </w:p>
    <w:p w:rsidR="00000000" w:rsidRPr="007C6235" w:rsidRDefault="00BA71BE" w:rsidP="007C6235">
      <w:pPr>
        <w:numPr>
          <w:ilvl w:val="0"/>
          <w:numId w:val="28"/>
        </w:numPr>
      </w:pPr>
      <w:r w:rsidRPr="007C6235">
        <w:t>Having the idea or concept is not enough;</w:t>
      </w:r>
    </w:p>
    <w:p w:rsidR="00000000" w:rsidRPr="007C6235" w:rsidRDefault="00BA71BE" w:rsidP="007C6235">
      <w:pPr>
        <w:numPr>
          <w:ilvl w:val="0"/>
          <w:numId w:val="28"/>
        </w:numPr>
      </w:pPr>
      <w:proofErr w:type="gramStart"/>
      <w:r w:rsidRPr="007C6235">
        <w:t>needs</w:t>
      </w:r>
      <w:proofErr w:type="gramEnd"/>
      <w:r w:rsidRPr="007C6235">
        <w:t xml:space="preserve"> to be taken back to the thinking and working stage so that it can be materialized.</w:t>
      </w:r>
    </w:p>
    <w:p w:rsidR="00000000" w:rsidRPr="007C6235" w:rsidRDefault="00BA71BE" w:rsidP="007C6235">
      <w:pPr>
        <w:numPr>
          <w:ilvl w:val="0"/>
          <w:numId w:val="28"/>
        </w:numPr>
      </w:pPr>
      <w:r w:rsidRPr="007C6235">
        <w:t xml:space="preserve">There needs to be a certain </w:t>
      </w:r>
      <w:r w:rsidRPr="007C6235">
        <w:t>basis for insight to appear.</w:t>
      </w:r>
    </w:p>
    <w:p w:rsidR="00000000" w:rsidRPr="007C6235" w:rsidRDefault="00BA71BE" w:rsidP="007C6235">
      <w:pPr>
        <w:numPr>
          <w:ilvl w:val="0"/>
          <w:numId w:val="28"/>
        </w:numPr>
      </w:pPr>
      <w:proofErr w:type="gramStart"/>
      <w:r w:rsidRPr="007C6235">
        <w:t>insight</w:t>
      </w:r>
      <w:proofErr w:type="gramEnd"/>
      <w:r w:rsidRPr="007C6235">
        <w:t xml:space="preserve"> depends upon the time and events that take place in order for the material to be transformed from initial stimuli into insightful thought.</w:t>
      </w:r>
    </w:p>
    <w:p w:rsidR="00000000" w:rsidRPr="007C6235" w:rsidRDefault="00BA71BE" w:rsidP="007C6235">
      <w:pPr>
        <w:numPr>
          <w:ilvl w:val="0"/>
          <w:numId w:val="28"/>
        </w:numPr>
      </w:pPr>
      <w:r w:rsidRPr="007C6235">
        <w:lastRenderedPageBreak/>
        <w:t>Insight leads to change in perception.</w:t>
      </w:r>
    </w:p>
    <w:p w:rsidR="00000000" w:rsidRPr="007C6235" w:rsidRDefault="00BA71BE" w:rsidP="007C6235">
      <w:pPr>
        <w:numPr>
          <w:ilvl w:val="0"/>
          <w:numId w:val="28"/>
        </w:numPr>
      </w:pPr>
      <w:r w:rsidRPr="007C6235">
        <w:t>Insight is sudden.</w:t>
      </w:r>
    </w:p>
    <w:p w:rsidR="00000000" w:rsidRPr="007C6235" w:rsidRDefault="00BA71BE" w:rsidP="007C6235">
      <w:pPr>
        <w:numPr>
          <w:ilvl w:val="0"/>
          <w:numId w:val="28"/>
        </w:numPr>
      </w:pPr>
      <w:r w:rsidRPr="007C6235">
        <w:t xml:space="preserve">With insight, the </w:t>
      </w:r>
      <w:r w:rsidRPr="007C6235">
        <w:t>organism tends to perceive a pattern or organization (that helps in learning).</w:t>
      </w:r>
    </w:p>
    <w:p w:rsidR="00000000" w:rsidRPr="007C6235" w:rsidRDefault="00BA71BE" w:rsidP="007C6235">
      <w:pPr>
        <w:numPr>
          <w:ilvl w:val="0"/>
          <w:numId w:val="28"/>
        </w:numPr>
      </w:pPr>
      <w:r w:rsidRPr="007C6235">
        <w:t>Understanding plays important role n insight learning.</w:t>
      </w:r>
    </w:p>
    <w:p w:rsidR="00000000" w:rsidRPr="007C6235" w:rsidRDefault="00BA71BE" w:rsidP="007C6235">
      <w:pPr>
        <w:numPr>
          <w:ilvl w:val="0"/>
          <w:numId w:val="28"/>
        </w:numPr>
      </w:pPr>
      <w:r w:rsidRPr="007C6235">
        <w:t>Insight is related with higher order animals and not with inferior animals.</w:t>
      </w:r>
    </w:p>
    <w:p w:rsidR="00000000" w:rsidRPr="007C6235" w:rsidRDefault="00BA71BE" w:rsidP="007C6235">
      <w:pPr>
        <w:numPr>
          <w:ilvl w:val="0"/>
          <w:numId w:val="28"/>
        </w:numPr>
      </w:pPr>
      <w:r w:rsidRPr="007C6235">
        <w:t>Age influences insight learning. Adults are</w:t>
      </w:r>
      <w:r w:rsidRPr="007C6235">
        <w:t xml:space="preserve"> better learner than children.</w:t>
      </w:r>
    </w:p>
    <w:p w:rsidR="00000000" w:rsidRPr="007C6235" w:rsidRDefault="00BA71BE" w:rsidP="007C6235">
      <w:pPr>
        <w:numPr>
          <w:ilvl w:val="0"/>
          <w:numId w:val="28"/>
        </w:numPr>
      </w:pPr>
      <w:r w:rsidRPr="007C6235">
        <w:t>Past experience and perceptual organization is important in perception.</w:t>
      </w:r>
    </w:p>
    <w:p w:rsidR="00000000" w:rsidRPr="007C6235" w:rsidRDefault="00BA71BE" w:rsidP="007C6235">
      <w:pPr>
        <w:numPr>
          <w:ilvl w:val="0"/>
          <w:numId w:val="28"/>
        </w:numPr>
      </w:pPr>
      <w:r w:rsidRPr="007C6235">
        <w:t>Some psychologists also relate insight learning with associative learning.</w:t>
      </w:r>
    </w:p>
    <w:p w:rsidR="007C6235" w:rsidRDefault="007C6235" w:rsidP="0085267F"/>
    <w:p w:rsidR="007C6235" w:rsidRPr="00BA71BE" w:rsidRDefault="007C6235" w:rsidP="0085267F">
      <w:pPr>
        <w:rPr>
          <w:b/>
          <w:bCs/>
          <w:sz w:val="36"/>
          <w:szCs w:val="36"/>
        </w:rPr>
      </w:pPr>
      <w:r w:rsidRPr="00BA71BE">
        <w:rPr>
          <w:b/>
          <w:bCs/>
          <w:sz w:val="36"/>
          <w:szCs w:val="36"/>
        </w:rPr>
        <w:t>Programmed learning</w:t>
      </w:r>
    </w:p>
    <w:p w:rsidR="007C6235" w:rsidRDefault="007C6235" w:rsidP="0085267F">
      <w:pPr>
        <w:rPr>
          <w:b/>
          <w:bCs/>
        </w:rPr>
      </w:pPr>
    </w:p>
    <w:p w:rsidR="00000000" w:rsidRPr="00BA71BE" w:rsidRDefault="00BA71BE" w:rsidP="007C6235">
      <w:pPr>
        <w:numPr>
          <w:ilvl w:val="0"/>
          <w:numId w:val="32"/>
        </w:numPr>
      </w:pPr>
      <w:r w:rsidRPr="00BA71BE">
        <w:t>The </w:t>
      </w:r>
      <w:hyperlink r:id="rId35" w:history="1">
        <w:r w:rsidRPr="00BA71BE">
          <w:rPr>
            <w:rStyle w:val="Hyperlink"/>
            <w:color w:val="auto"/>
            <w:u w:val="none"/>
          </w:rPr>
          <w:t>learning material</w:t>
        </w:r>
      </w:hyperlink>
      <w:r w:rsidRPr="00BA71BE">
        <w:t> is in a kind of </w:t>
      </w:r>
      <w:hyperlink r:id="rId36" w:history="1">
        <w:r w:rsidRPr="00BA71BE">
          <w:rPr>
            <w:rStyle w:val="Hyperlink"/>
            <w:color w:val="auto"/>
            <w:u w:val="none"/>
          </w:rPr>
          <w:t>textbook</w:t>
        </w:r>
      </w:hyperlink>
      <w:r w:rsidRPr="00BA71BE">
        <w:t> or </w:t>
      </w:r>
      <w:hyperlink r:id="rId37" w:history="1">
        <w:r w:rsidRPr="00BA71BE">
          <w:rPr>
            <w:rStyle w:val="Hyperlink"/>
            <w:color w:val="auto"/>
            <w:u w:val="none"/>
          </w:rPr>
          <w:t>teaching machine</w:t>
        </w:r>
      </w:hyperlink>
      <w:r w:rsidRPr="00BA71BE">
        <w:t> or </w:t>
      </w:r>
      <w:hyperlink r:id="rId38" w:history="1">
        <w:r w:rsidRPr="00BA71BE">
          <w:rPr>
            <w:rStyle w:val="Hyperlink"/>
            <w:color w:val="auto"/>
            <w:u w:val="none"/>
          </w:rPr>
          <w:t>computer</w:t>
        </w:r>
      </w:hyperlink>
      <w:r w:rsidRPr="00BA71BE">
        <w:t xml:space="preserve">. </w:t>
      </w:r>
    </w:p>
    <w:p w:rsidR="00000000" w:rsidRPr="00BA71BE" w:rsidRDefault="00BA71BE" w:rsidP="007C6235">
      <w:pPr>
        <w:numPr>
          <w:ilvl w:val="0"/>
          <w:numId w:val="32"/>
        </w:numPr>
      </w:pPr>
      <w:r w:rsidRPr="00BA71BE">
        <w:t>The </w:t>
      </w:r>
      <w:hyperlink r:id="rId39" w:history="1">
        <w:r w:rsidRPr="00BA71BE">
          <w:rPr>
            <w:rStyle w:val="Hyperlink"/>
            <w:color w:val="auto"/>
            <w:u w:val="none"/>
          </w:rPr>
          <w:t>medium</w:t>
        </w:r>
      </w:hyperlink>
      <w:r w:rsidRPr="00BA71BE">
        <w:t xml:space="preserve"> presents the material in a logical and tested sequence. </w:t>
      </w:r>
    </w:p>
    <w:p w:rsidR="00000000" w:rsidRPr="00BA71BE" w:rsidRDefault="00BA71BE" w:rsidP="007C6235">
      <w:pPr>
        <w:numPr>
          <w:ilvl w:val="0"/>
          <w:numId w:val="32"/>
        </w:numPr>
      </w:pPr>
      <w:r w:rsidRPr="00BA71BE">
        <w:t>The text is in small step</w:t>
      </w:r>
      <w:r w:rsidRPr="00BA71BE">
        <w:t xml:space="preserve">s or larger chunks. </w:t>
      </w:r>
    </w:p>
    <w:p w:rsidR="00000000" w:rsidRPr="00BA71BE" w:rsidRDefault="00BA71BE" w:rsidP="007C6235">
      <w:pPr>
        <w:numPr>
          <w:ilvl w:val="0"/>
          <w:numId w:val="32"/>
        </w:numPr>
      </w:pPr>
      <w:r w:rsidRPr="00BA71BE">
        <w:t xml:space="preserve">After each step, learners are given a question to test their comprehension. </w:t>
      </w:r>
    </w:p>
    <w:p w:rsidR="00000000" w:rsidRPr="00BA71BE" w:rsidRDefault="00BA71BE" w:rsidP="007C6235">
      <w:pPr>
        <w:numPr>
          <w:ilvl w:val="0"/>
          <w:numId w:val="32"/>
        </w:numPr>
      </w:pPr>
      <w:r w:rsidRPr="00BA71BE">
        <w:t xml:space="preserve">Then immediately the correct answer is shown. </w:t>
      </w:r>
    </w:p>
    <w:p w:rsidR="00000000" w:rsidRPr="00BA71BE" w:rsidRDefault="00BA71BE" w:rsidP="007C6235">
      <w:pPr>
        <w:numPr>
          <w:ilvl w:val="0"/>
          <w:numId w:val="32"/>
        </w:numPr>
      </w:pPr>
      <w:r w:rsidRPr="00BA71BE">
        <w:t>This means the learner at all stages makes responses, and is given immediate </w:t>
      </w:r>
      <w:hyperlink r:id="rId40" w:history="1">
        <w:r w:rsidRPr="00BA71BE">
          <w:rPr>
            <w:rStyle w:val="Hyperlink"/>
            <w:color w:val="auto"/>
            <w:u w:val="none"/>
          </w:rPr>
          <w:t>knowledge of results</w:t>
        </w:r>
      </w:hyperlink>
      <w:r w:rsidRPr="00BA71BE">
        <w:t xml:space="preserve"> </w:t>
      </w:r>
    </w:p>
    <w:p w:rsidR="007C6235" w:rsidRDefault="007C6235" w:rsidP="0085267F"/>
    <w:p w:rsidR="007C6235" w:rsidRPr="00BA71BE" w:rsidRDefault="007C6235" w:rsidP="0085267F">
      <w:pPr>
        <w:rPr>
          <w:b/>
        </w:rPr>
      </w:pPr>
      <w:r w:rsidRPr="00BA71BE">
        <w:rPr>
          <w:b/>
        </w:rPr>
        <w:t>Stages of a complete system</w:t>
      </w:r>
    </w:p>
    <w:p w:rsidR="007C6235" w:rsidRDefault="007C6235" w:rsidP="0085267F"/>
    <w:p w:rsidR="00000000" w:rsidRPr="007C6235" w:rsidRDefault="00BA71BE" w:rsidP="007C6235">
      <w:pPr>
        <w:numPr>
          <w:ilvl w:val="0"/>
          <w:numId w:val="33"/>
        </w:numPr>
      </w:pPr>
      <w:r w:rsidRPr="007C6235">
        <w:t>The aims of the course are stated in terms which are objective, and can be measured.</w:t>
      </w:r>
    </w:p>
    <w:p w:rsidR="00000000" w:rsidRPr="007C6235" w:rsidRDefault="00BA71BE" w:rsidP="007C6235">
      <w:pPr>
        <w:numPr>
          <w:ilvl w:val="0"/>
          <w:numId w:val="33"/>
        </w:numPr>
      </w:pPr>
      <w:r w:rsidRPr="007C6235">
        <w:t xml:space="preserve">A pre-test is given, or the initial </w:t>
      </w:r>
      <w:proofErr w:type="spellStart"/>
      <w:r w:rsidRPr="007C6235">
        <w:t>behaviour</w:t>
      </w:r>
      <w:proofErr w:type="spellEnd"/>
      <w:r w:rsidRPr="007C6235">
        <w:t xml:space="preserve"> is stated.</w:t>
      </w:r>
    </w:p>
    <w:p w:rsidR="00000000" w:rsidRPr="007C6235" w:rsidRDefault="00BA71BE" w:rsidP="007C6235">
      <w:pPr>
        <w:numPr>
          <w:ilvl w:val="0"/>
          <w:numId w:val="33"/>
        </w:numPr>
      </w:pPr>
      <w:r w:rsidRPr="007C6235">
        <w:t>A post-test is provided.</w:t>
      </w:r>
    </w:p>
    <w:p w:rsidR="00000000" w:rsidRPr="007C6235" w:rsidRDefault="00BA71BE" w:rsidP="007C6235">
      <w:pPr>
        <w:numPr>
          <w:ilvl w:val="0"/>
          <w:numId w:val="33"/>
        </w:numPr>
      </w:pPr>
      <w:r w:rsidRPr="007C6235">
        <w:t>The materials have been tried out and revised according to results (developmental testing).</w:t>
      </w:r>
    </w:p>
    <w:p w:rsidR="00000000" w:rsidRPr="007C6235" w:rsidRDefault="00BA71BE" w:rsidP="007C6235">
      <w:pPr>
        <w:numPr>
          <w:ilvl w:val="0"/>
          <w:numId w:val="33"/>
        </w:numPr>
      </w:pPr>
      <w:r w:rsidRPr="007C6235">
        <w:t>The materials are constructed according to a predetermined scheme (stimulus control).</w:t>
      </w:r>
    </w:p>
    <w:p w:rsidR="00000000" w:rsidRPr="007C6235" w:rsidRDefault="00BA71BE" w:rsidP="007C6235">
      <w:pPr>
        <w:numPr>
          <w:ilvl w:val="0"/>
          <w:numId w:val="33"/>
        </w:numPr>
      </w:pPr>
      <w:r w:rsidRPr="007C6235">
        <w:t>The material is arranged in appropriate steps.</w:t>
      </w:r>
    </w:p>
    <w:p w:rsidR="00000000" w:rsidRPr="007C6235" w:rsidRDefault="00BA71BE" w:rsidP="007C6235">
      <w:pPr>
        <w:numPr>
          <w:ilvl w:val="0"/>
          <w:numId w:val="33"/>
        </w:numPr>
      </w:pPr>
      <w:r w:rsidRPr="007C6235">
        <w:t>The learner has to respond</w:t>
      </w:r>
      <w:r w:rsidRPr="007C6235">
        <w:t xml:space="preserve"> actively (not necessarily overtly).</w:t>
      </w:r>
    </w:p>
    <w:p w:rsidR="00000000" w:rsidRPr="007C6235" w:rsidRDefault="00BA71BE" w:rsidP="007C6235">
      <w:pPr>
        <w:numPr>
          <w:ilvl w:val="0"/>
          <w:numId w:val="33"/>
        </w:numPr>
      </w:pPr>
      <w:r w:rsidRPr="007C6235">
        <w:t>Arrangements are made for responses to be confirmed (knowledge of results).</w:t>
      </w:r>
    </w:p>
    <w:p w:rsidR="00000000" w:rsidRPr="007C6235" w:rsidRDefault="00BA71BE" w:rsidP="007C6235">
      <w:pPr>
        <w:numPr>
          <w:ilvl w:val="0"/>
          <w:numId w:val="33"/>
        </w:numPr>
      </w:pPr>
      <w:r w:rsidRPr="007C6235">
        <w:t>The teaching medium is appropriate for the subject-matter and the students.</w:t>
      </w:r>
    </w:p>
    <w:p w:rsidR="00000000" w:rsidRPr="007C6235" w:rsidRDefault="00BA71BE" w:rsidP="007C6235">
      <w:pPr>
        <w:numPr>
          <w:ilvl w:val="0"/>
          <w:numId w:val="33"/>
        </w:numPr>
      </w:pPr>
      <w:r w:rsidRPr="007C6235">
        <w:t>The materials are self-paced or presented in a manner which suit</w:t>
      </w:r>
      <w:r w:rsidRPr="007C6235">
        <w:t>s the learner.</w:t>
      </w:r>
    </w:p>
    <w:p w:rsidR="007C6235" w:rsidRDefault="007C6235" w:rsidP="0085267F"/>
    <w:p w:rsidR="007C6235" w:rsidRPr="00BA71BE" w:rsidRDefault="007C6235" w:rsidP="0085267F">
      <w:pPr>
        <w:rPr>
          <w:b/>
        </w:rPr>
      </w:pPr>
    </w:p>
    <w:p w:rsidR="007C6235" w:rsidRPr="00BA71BE" w:rsidRDefault="00BA71BE" w:rsidP="0085267F">
      <w:pPr>
        <w:rPr>
          <w:b/>
        </w:rPr>
      </w:pPr>
      <w:r w:rsidRPr="00BA71BE">
        <w:rPr>
          <w:b/>
        </w:rPr>
        <w:t>T</w:t>
      </w:r>
      <w:r w:rsidR="007C6235" w:rsidRPr="00BA71BE">
        <w:rPr>
          <w:b/>
        </w:rPr>
        <w:t>wo main systems of programmed learning</w:t>
      </w:r>
    </w:p>
    <w:p w:rsidR="007C6235" w:rsidRDefault="007C6235" w:rsidP="0085267F"/>
    <w:p w:rsidR="007C6235" w:rsidRPr="00BA71BE" w:rsidRDefault="007C6235" w:rsidP="007C6235">
      <w:r w:rsidRPr="007C6235">
        <w:t>One was by </w:t>
      </w:r>
      <w:hyperlink r:id="rId41" w:history="1">
        <w:r w:rsidRPr="00BA71BE">
          <w:rPr>
            <w:rStyle w:val="Hyperlink"/>
            <w:color w:val="auto"/>
            <w:u w:val="none"/>
          </w:rPr>
          <w:t>Norman Crowder</w:t>
        </w:r>
      </w:hyperlink>
      <w:r w:rsidRPr="00BA71BE">
        <w:t xml:space="preserve"> </w:t>
      </w:r>
    </w:p>
    <w:p w:rsidR="00BA71BE" w:rsidRPr="007C6235" w:rsidRDefault="00BA71BE" w:rsidP="007C6235"/>
    <w:p w:rsidR="00000000" w:rsidRPr="007C6235" w:rsidRDefault="00BA71BE" w:rsidP="007C6235">
      <w:pPr>
        <w:numPr>
          <w:ilvl w:val="0"/>
          <w:numId w:val="34"/>
        </w:numPr>
      </w:pPr>
      <w:r w:rsidRPr="007C6235">
        <w:t>set multiple choice questions in the text,</w:t>
      </w:r>
    </w:p>
    <w:p w:rsidR="00000000" w:rsidRPr="007C6235" w:rsidRDefault="00BA71BE" w:rsidP="007C6235">
      <w:pPr>
        <w:numPr>
          <w:ilvl w:val="0"/>
          <w:numId w:val="34"/>
        </w:numPr>
      </w:pPr>
      <w:r w:rsidRPr="007C6235">
        <w:t xml:space="preserve">provide feedback </w:t>
      </w:r>
      <w:r w:rsidRPr="007C6235">
        <w:t>for each of the alternatives</w:t>
      </w:r>
    </w:p>
    <w:p w:rsidR="00000000" w:rsidRPr="007C6235" w:rsidRDefault="00BA71BE" w:rsidP="007C6235">
      <w:pPr>
        <w:numPr>
          <w:ilvl w:val="0"/>
          <w:numId w:val="34"/>
        </w:numPr>
      </w:pPr>
      <w:r w:rsidRPr="007C6235">
        <w:t>alternatives offered in questions were chosen to cover mistakes which students were likely to make</w:t>
      </w:r>
    </w:p>
    <w:p w:rsidR="00000000" w:rsidRPr="007C6235" w:rsidRDefault="00BA71BE" w:rsidP="007C6235">
      <w:pPr>
        <w:numPr>
          <w:ilvl w:val="0"/>
          <w:numId w:val="34"/>
        </w:numPr>
      </w:pPr>
      <w:r w:rsidRPr="007C6235">
        <w:t xml:space="preserve">"intrinsic programming", was better known as "branching programming" on account of its multiple-choice alternatives </w:t>
      </w:r>
    </w:p>
    <w:p w:rsidR="00BA71BE" w:rsidRDefault="00BA71BE" w:rsidP="0085267F"/>
    <w:p w:rsidR="007C6235" w:rsidRPr="00BA71BE" w:rsidRDefault="00BA71BE" w:rsidP="0085267F">
      <w:r>
        <w:lastRenderedPageBreak/>
        <w:t xml:space="preserve">As </w:t>
      </w:r>
      <w:r w:rsidR="007C6235" w:rsidRPr="007C6235">
        <w:t>proposed by the </w:t>
      </w:r>
      <w:proofErr w:type="spellStart"/>
      <w:r w:rsidR="007C6235" w:rsidRPr="00BA71BE">
        <w:fldChar w:fldCharType="begin"/>
      </w:r>
      <w:r w:rsidR="007C6235" w:rsidRPr="00BA71BE">
        <w:instrText xml:space="preserve"> HYPERLINK "https://en.wikipedia.org/wiki/Behaviourist" </w:instrText>
      </w:r>
      <w:r w:rsidR="007C6235" w:rsidRPr="00BA71BE">
        <w:fldChar w:fldCharType="separate"/>
      </w:r>
      <w:r w:rsidR="007C6235" w:rsidRPr="00BA71BE">
        <w:rPr>
          <w:rStyle w:val="Hyperlink"/>
          <w:color w:val="auto"/>
          <w:u w:val="none"/>
        </w:rPr>
        <w:t>behaviourist</w:t>
      </w:r>
      <w:proofErr w:type="spellEnd"/>
      <w:r w:rsidR="007C6235" w:rsidRPr="00BA71BE">
        <w:fldChar w:fldCharType="end"/>
      </w:r>
      <w:r w:rsidR="007C6235" w:rsidRPr="00BA71BE">
        <w:t> </w:t>
      </w:r>
      <w:hyperlink r:id="rId42" w:history="1">
        <w:r w:rsidR="007C6235" w:rsidRPr="00BA71BE">
          <w:rPr>
            <w:rStyle w:val="Hyperlink"/>
            <w:color w:val="auto"/>
            <w:u w:val="none"/>
          </w:rPr>
          <w:t>B.F. Skinner</w:t>
        </w:r>
      </w:hyperlink>
    </w:p>
    <w:p w:rsidR="007C6235" w:rsidRPr="00BA71BE" w:rsidRDefault="007C6235" w:rsidP="0085267F"/>
    <w:p w:rsidR="00000000" w:rsidRPr="007C6235" w:rsidRDefault="00BA71BE" w:rsidP="007C6235">
      <w:pPr>
        <w:numPr>
          <w:ilvl w:val="0"/>
          <w:numId w:val="35"/>
        </w:numPr>
      </w:pPr>
      <w:proofErr w:type="gramStart"/>
      <w:r w:rsidRPr="007C6235">
        <w:t>present</w:t>
      </w:r>
      <w:proofErr w:type="gramEnd"/>
      <w:r w:rsidRPr="007C6235">
        <w:t xml:space="preserve"> the material as part of a "schedule of </w:t>
      </w:r>
      <w:hyperlink r:id="rId43" w:history="1">
        <w:r w:rsidRPr="00BA71BE">
          <w:rPr>
            <w:rStyle w:val="Hyperlink"/>
            <w:color w:val="auto"/>
            <w:u w:val="none"/>
          </w:rPr>
          <w:t>reinforcement</w:t>
        </w:r>
      </w:hyperlink>
      <w:r w:rsidRPr="00BA71BE">
        <w:t>"</w:t>
      </w:r>
      <w:r w:rsidRPr="007C6235">
        <w:t xml:space="preserve"> in typical </w:t>
      </w:r>
      <w:proofErr w:type="spellStart"/>
      <w:r w:rsidRPr="007C6235">
        <w:t>behaviourist</w:t>
      </w:r>
      <w:proofErr w:type="spellEnd"/>
      <w:r w:rsidRPr="007C6235">
        <w:t xml:space="preserve"> manner.</w:t>
      </w:r>
    </w:p>
    <w:p w:rsidR="00000000" w:rsidRPr="007C6235" w:rsidRDefault="00BA71BE" w:rsidP="007C6235">
      <w:pPr>
        <w:numPr>
          <w:ilvl w:val="0"/>
          <w:numId w:val="35"/>
        </w:numPr>
      </w:pPr>
      <w:r w:rsidRPr="007C6235">
        <w:t xml:space="preserve">There is a simple job to be done. </w:t>
      </w:r>
    </w:p>
    <w:p w:rsidR="00000000" w:rsidRPr="007C6235" w:rsidRDefault="00BA71BE" w:rsidP="007C6235">
      <w:pPr>
        <w:numPr>
          <w:ilvl w:val="0"/>
          <w:numId w:val="35"/>
        </w:numPr>
      </w:pPr>
      <w:r w:rsidRPr="007C6235">
        <w:t xml:space="preserve">The task can be stated in concrete terms. </w:t>
      </w:r>
    </w:p>
    <w:p w:rsidR="00000000" w:rsidRPr="007C6235" w:rsidRDefault="00BA71BE" w:rsidP="007C6235">
      <w:pPr>
        <w:numPr>
          <w:ilvl w:val="0"/>
          <w:numId w:val="35"/>
        </w:numPr>
      </w:pPr>
      <w:r w:rsidRPr="007C6235">
        <w:t xml:space="preserve">The necessary techniques are known. </w:t>
      </w:r>
    </w:p>
    <w:p w:rsidR="00000000" w:rsidRPr="007C6235" w:rsidRDefault="00BA71BE" w:rsidP="007C6235">
      <w:pPr>
        <w:numPr>
          <w:ilvl w:val="0"/>
          <w:numId w:val="35"/>
        </w:numPr>
      </w:pPr>
      <w:r w:rsidRPr="007C6235">
        <w:t xml:space="preserve">The equipment can easily be provided. </w:t>
      </w:r>
    </w:p>
    <w:p w:rsidR="00000000" w:rsidRPr="007C6235" w:rsidRDefault="00BA71BE" w:rsidP="007C6235">
      <w:pPr>
        <w:numPr>
          <w:ilvl w:val="0"/>
          <w:numId w:val="35"/>
        </w:numPr>
      </w:pPr>
      <w:r w:rsidRPr="007C6235">
        <w:t xml:space="preserve">Nothing stands in the </w:t>
      </w:r>
      <w:r w:rsidRPr="007C6235">
        <w:t>way except cultural inertia</w:t>
      </w:r>
    </w:p>
    <w:p w:rsidR="00000000" w:rsidRPr="007C6235" w:rsidRDefault="00BA71BE" w:rsidP="007C6235">
      <w:pPr>
        <w:numPr>
          <w:ilvl w:val="0"/>
          <w:numId w:val="35"/>
        </w:numPr>
      </w:pPr>
      <w:r w:rsidRPr="007C6235">
        <w:t xml:space="preserve">Clear idea about reinforcement, i.e. </w:t>
      </w:r>
      <w:r w:rsidRPr="007C6235">
        <w:t xml:space="preserve">gain or loss </w:t>
      </w:r>
    </w:p>
    <w:p w:rsidR="00A63C8F" w:rsidRDefault="00A63C8F" w:rsidP="00A63C8F">
      <w:pPr>
        <w:shd w:val="clear" w:color="auto" w:fill="FFFFFF"/>
        <w:spacing w:line="336" w:lineRule="atLeast"/>
        <w:textAlignment w:val="baseline"/>
        <w:rPr>
          <w:ins w:id="0" w:author="Unknown"/>
          <w:rFonts w:ascii="inherit" w:hAnsi="inherit" w:cs="Helvetica"/>
          <w:color w:val="676767"/>
          <w:sz w:val="21"/>
          <w:szCs w:val="21"/>
        </w:rPr>
      </w:pPr>
    </w:p>
    <w:p w:rsidR="0085267F" w:rsidRPr="00053CA2" w:rsidRDefault="0085267F" w:rsidP="0085267F">
      <w:pPr>
        <w:rPr>
          <w:b/>
          <w:bCs/>
          <w:sz w:val="32"/>
          <w:szCs w:val="32"/>
          <w:bdr w:val="none" w:sz="0" w:space="0" w:color="auto" w:frame="1"/>
          <w:lang w:bidi="ar-SA"/>
        </w:rPr>
      </w:pPr>
      <w:r w:rsidRPr="00053CA2">
        <w:rPr>
          <w:b/>
          <w:bCs/>
          <w:sz w:val="32"/>
          <w:szCs w:val="32"/>
          <w:bdr w:val="none" w:sz="0" w:space="0" w:color="auto" w:frame="1"/>
          <w:lang w:bidi="ar-SA"/>
        </w:rPr>
        <w:t>Laws of Learning</w:t>
      </w:r>
    </w:p>
    <w:p w:rsidR="0085267F" w:rsidRPr="00053CA2" w:rsidRDefault="0085267F" w:rsidP="0085267F">
      <w:pPr>
        <w:rPr>
          <w:b/>
          <w:bCs/>
          <w:sz w:val="32"/>
          <w:szCs w:val="32"/>
          <w:bdr w:val="none" w:sz="0" w:space="0" w:color="auto" w:frame="1"/>
          <w:lang w:bidi="ar-SA"/>
        </w:rPr>
      </w:pPr>
    </w:p>
    <w:p w:rsidR="0085267F" w:rsidRPr="00053CA2" w:rsidRDefault="0085267F" w:rsidP="0085267F">
      <w:pPr>
        <w:rPr>
          <w:b/>
          <w:sz w:val="28"/>
          <w:szCs w:val="28"/>
          <w:lang w:bidi="ar-SA"/>
        </w:rPr>
      </w:pPr>
      <w:r w:rsidRPr="00053CA2">
        <w:rPr>
          <w:b/>
          <w:sz w:val="28"/>
          <w:szCs w:val="28"/>
          <w:bdr w:val="none" w:sz="0" w:space="0" w:color="auto" w:frame="1"/>
          <w:lang w:bidi="ar-SA"/>
        </w:rPr>
        <w:t>Law of Exercise, Primary Laws of Learning:</w:t>
      </w:r>
    </w:p>
    <w:p w:rsidR="0085267F" w:rsidRPr="0058528D" w:rsidRDefault="0085267F" w:rsidP="0085267F">
      <w:pPr>
        <w:rPr>
          <w:lang w:bidi="ar-SA"/>
        </w:rPr>
      </w:pPr>
      <w:r w:rsidRPr="0058528D">
        <w:rPr>
          <w:lang w:bidi="ar-SA"/>
        </w:rPr>
        <w:t>This law is also called ‘Law of Use and Disuse’.</w:t>
      </w:r>
    </w:p>
    <w:p w:rsidR="0085267F" w:rsidRDefault="0085267F" w:rsidP="0085267F">
      <w:pPr>
        <w:rPr>
          <w:bdr w:val="none" w:sz="0" w:space="0" w:color="auto" w:frame="1"/>
          <w:lang w:bidi="ar-SA"/>
        </w:rPr>
      </w:pPr>
    </w:p>
    <w:p w:rsidR="0085267F" w:rsidRPr="0058528D" w:rsidRDefault="0085267F" w:rsidP="0085267F">
      <w:pPr>
        <w:rPr>
          <w:b/>
          <w:lang w:bidi="ar-SA"/>
        </w:rPr>
      </w:pPr>
      <w:r w:rsidRPr="0058528D">
        <w:rPr>
          <w:b/>
          <w:bdr w:val="none" w:sz="0" w:space="0" w:color="auto" w:frame="1"/>
          <w:lang w:bidi="ar-SA"/>
        </w:rPr>
        <w:t>(</w:t>
      </w:r>
      <w:proofErr w:type="spellStart"/>
      <w:proofErr w:type="gramStart"/>
      <w:r w:rsidRPr="0058528D">
        <w:rPr>
          <w:b/>
          <w:bdr w:val="none" w:sz="0" w:space="0" w:color="auto" w:frame="1"/>
          <w:lang w:bidi="ar-SA"/>
        </w:rPr>
        <w:t>i</w:t>
      </w:r>
      <w:proofErr w:type="spellEnd"/>
      <w:proofErr w:type="gramEnd"/>
      <w:r w:rsidRPr="0058528D">
        <w:rPr>
          <w:b/>
          <w:bdr w:val="none" w:sz="0" w:space="0" w:color="auto" w:frame="1"/>
          <w:lang w:bidi="ar-SA"/>
        </w:rPr>
        <w:t>)</w:t>
      </w:r>
      <w:r w:rsidRPr="0058528D">
        <w:rPr>
          <w:b/>
          <w:lang w:bidi="ar-SA"/>
        </w:rPr>
        <w:t> </w:t>
      </w:r>
      <w:r w:rsidRPr="0058528D">
        <w:rPr>
          <w:b/>
          <w:bdr w:val="none" w:sz="0" w:space="0" w:color="auto" w:frame="1"/>
          <w:lang w:bidi="ar-SA"/>
        </w:rPr>
        <w:t>Law of Use:</w:t>
      </w:r>
    </w:p>
    <w:p w:rsidR="0085267F" w:rsidRDefault="0085267F" w:rsidP="0085267F">
      <w:pPr>
        <w:rPr>
          <w:lang w:bidi="ar-SA"/>
        </w:rPr>
      </w:pPr>
    </w:p>
    <w:p w:rsidR="0085267F" w:rsidRPr="0058528D" w:rsidRDefault="0085267F" w:rsidP="0085267F">
      <w:pPr>
        <w:rPr>
          <w:lang w:bidi="ar-SA"/>
        </w:rPr>
      </w:pPr>
      <w:r w:rsidRPr="0058528D">
        <w:rPr>
          <w:lang w:bidi="ar-SA"/>
        </w:rPr>
        <w:t>When a modifiable connection is made between a situation and a response, that connection’s strength is other things being equal, increased’.</w:t>
      </w:r>
    </w:p>
    <w:p w:rsidR="0085267F" w:rsidRDefault="0085267F" w:rsidP="0085267F">
      <w:pPr>
        <w:rPr>
          <w:bdr w:val="none" w:sz="0" w:space="0" w:color="auto" w:frame="1"/>
        </w:rPr>
      </w:pPr>
    </w:p>
    <w:p w:rsidR="0085267F" w:rsidRPr="0058528D" w:rsidRDefault="0085267F" w:rsidP="0085267F">
      <w:pPr>
        <w:rPr>
          <w:b/>
        </w:rPr>
      </w:pPr>
      <w:r w:rsidRPr="0058528D">
        <w:rPr>
          <w:b/>
          <w:bdr w:val="none" w:sz="0" w:space="0" w:color="auto" w:frame="1"/>
        </w:rPr>
        <w:t>(ii)</w:t>
      </w:r>
      <w:r w:rsidRPr="0058528D">
        <w:rPr>
          <w:rStyle w:val="apple-converted-space"/>
          <w:rFonts w:cs="Times New Roman"/>
          <w:b/>
          <w:bCs/>
          <w:color w:val="000000"/>
          <w:bdr w:val="none" w:sz="0" w:space="0" w:color="auto" w:frame="1"/>
        </w:rPr>
        <w:t> </w:t>
      </w:r>
      <w:r w:rsidRPr="0058528D">
        <w:rPr>
          <w:b/>
          <w:bdr w:val="none" w:sz="0" w:space="0" w:color="auto" w:frame="1"/>
        </w:rPr>
        <w:t>Law of Disuse:</w:t>
      </w:r>
    </w:p>
    <w:p w:rsidR="0085267F" w:rsidRDefault="0085267F" w:rsidP="0085267F"/>
    <w:p w:rsidR="0085267F" w:rsidRPr="0058528D" w:rsidRDefault="0085267F" w:rsidP="0085267F">
      <w:proofErr w:type="gramStart"/>
      <w:r w:rsidRPr="0058528D">
        <w:t>When a modifiable connection is not made between a situation and a response over a length of time, that connection’s strength, other things being equal, decrease.</w:t>
      </w:r>
      <w:proofErr w:type="gramEnd"/>
    </w:p>
    <w:p w:rsidR="0085267F" w:rsidRPr="0058528D" w:rsidRDefault="0085267F" w:rsidP="0085267F">
      <w:r w:rsidRPr="0058528D">
        <w:t>In brief, we may say that repetition and drill helps learning, and its absence causes forgetfulness. We also believe in the common proverb, practice makes a man perfect’. Drill is based on the principle that repetition fixes the facts to be learnt. That is the reason why the pupils have to repeat arithmetical tables, formulae, spelling lists and definitions in order to establish these.</w:t>
      </w:r>
    </w:p>
    <w:p w:rsidR="0085267F" w:rsidRPr="0058528D" w:rsidRDefault="0085267F" w:rsidP="0085267F">
      <w:r w:rsidRPr="0058528D">
        <w:t>In all skill lessons, say handwriting, dance, music, craft and drawing repetition is necessary. Lack of practice or exercise causes the memory of the learned material to weaken. Lack of practice causes forgetfulness. We forget because subsequent experiences tend to rule out what has been learnt.</w:t>
      </w:r>
    </w:p>
    <w:p w:rsidR="0085267F" w:rsidRDefault="0085267F" w:rsidP="0085267F">
      <w:pPr>
        <w:rPr>
          <w:bdr w:val="none" w:sz="0" w:space="0" w:color="auto" w:frame="1"/>
        </w:rPr>
      </w:pPr>
    </w:p>
    <w:p w:rsidR="0085267F" w:rsidRPr="00053CA2" w:rsidRDefault="0085267F" w:rsidP="0085267F">
      <w:pPr>
        <w:rPr>
          <w:b/>
        </w:rPr>
      </w:pPr>
      <w:r w:rsidRPr="00053CA2">
        <w:rPr>
          <w:b/>
          <w:bdr w:val="none" w:sz="0" w:space="0" w:color="auto" w:frame="1"/>
        </w:rPr>
        <w:t>Law of Effect:</w:t>
      </w:r>
    </w:p>
    <w:p w:rsidR="0085267F" w:rsidRDefault="0085267F" w:rsidP="0085267F">
      <w:pPr>
        <w:rPr>
          <w:bdr w:val="none" w:sz="0" w:space="0" w:color="auto" w:frame="1"/>
        </w:rPr>
      </w:pPr>
    </w:p>
    <w:p w:rsidR="0085267F" w:rsidRPr="0058528D" w:rsidRDefault="0085267F" w:rsidP="0085267F">
      <w:r w:rsidRPr="0058528D">
        <w:rPr>
          <w:bdr w:val="none" w:sz="0" w:space="0" w:color="auto" w:frame="1"/>
        </w:rPr>
        <w:t>Thorndike defines it as follows:</w:t>
      </w:r>
    </w:p>
    <w:p w:rsidR="0085267F" w:rsidRPr="0058528D" w:rsidRDefault="0085267F" w:rsidP="0085267F">
      <w:r w:rsidRPr="0058528D">
        <w:rPr>
          <w:rStyle w:val="Strong"/>
          <w:rFonts w:cs="Times New Roman"/>
          <w:color w:val="000000"/>
          <w:bdr w:val="none" w:sz="0" w:space="0" w:color="auto" w:frame="1"/>
        </w:rPr>
        <w:t>“When a modifiable connection between a situation and response is made and is accompanied or followed by a satisfying state of affairs that connection’s strength is increased, but when made and accompanied by an annoying state of affairs its strength is decreased”.</w:t>
      </w:r>
    </w:p>
    <w:p w:rsidR="0085267F" w:rsidRDefault="0085267F" w:rsidP="0085267F"/>
    <w:p w:rsidR="0085267F" w:rsidRPr="0058528D" w:rsidRDefault="0085267F" w:rsidP="0085267F">
      <w:r w:rsidRPr="0058528D">
        <w:t xml:space="preserve">In simpler words, it means that a response which gives achievement of the goal and thus provides </w:t>
      </w:r>
      <w:proofErr w:type="gramStart"/>
      <w:r w:rsidRPr="0058528D">
        <w:t>satisfaction,</w:t>
      </w:r>
      <w:proofErr w:type="gramEnd"/>
      <w:r w:rsidRPr="0058528D">
        <w:t xml:space="preserve"> will be stamped in, while those which are accompanied by dissatisfaction will be stamped out. In short, the feeling or the emotional state affects learning.</w:t>
      </w:r>
    </w:p>
    <w:p w:rsidR="0085267F" w:rsidRPr="0058528D" w:rsidRDefault="0085267F" w:rsidP="0085267F">
      <w:r w:rsidRPr="0058528D">
        <w:lastRenderedPageBreak/>
        <w:t>For instance, when the child solve, questions correctly he feels encouraged to do more. But if he fails repeatedly, he does not make subsequent attempt. Some students fail one or two times in the Matriculation Examination.</w:t>
      </w:r>
    </w:p>
    <w:p w:rsidR="0085267F" w:rsidRDefault="0085267F" w:rsidP="0085267F"/>
    <w:p w:rsidR="0085267F" w:rsidRPr="0058528D" w:rsidRDefault="0085267F" w:rsidP="0085267F">
      <w:proofErr w:type="gramStart"/>
      <w:r w:rsidRPr="0058528D">
        <w:t>The stagnate</w:t>
      </w:r>
      <w:proofErr w:type="gramEnd"/>
      <w:r w:rsidRPr="0058528D">
        <w:t xml:space="preserve"> and do not succeed at all. It is commonly said, ‘nothing succeeds like </w:t>
      </w:r>
      <w:proofErr w:type="gramStart"/>
      <w:r w:rsidRPr="0058528D">
        <w:t>success’</w:t>
      </w:r>
      <w:proofErr w:type="gramEnd"/>
      <w:r w:rsidRPr="0058528D">
        <w:t xml:space="preserve">. The </w:t>
      </w:r>
      <w:proofErr w:type="gramStart"/>
      <w:r w:rsidRPr="0058528D">
        <w:t>boy</w:t>
      </w:r>
      <w:proofErr w:type="gramEnd"/>
      <w:r w:rsidRPr="0058528D">
        <w:t xml:space="preserve"> who stands for school council election and succeeds, gets motivated to stand again and again. Another pupil failing in the elections twice may not stand again. This success and failure condition the learner to a large degree.</w:t>
      </w:r>
    </w:p>
    <w:p w:rsidR="0085267F" w:rsidRDefault="0085267F" w:rsidP="0085267F">
      <w:pPr>
        <w:rPr>
          <w:bdr w:val="none" w:sz="0" w:space="0" w:color="auto" w:frame="1"/>
        </w:rPr>
      </w:pPr>
    </w:p>
    <w:p w:rsidR="0085267F" w:rsidRPr="00053CA2" w:rsidRDefault="0085267F" w:rsidP="0085267F">
      <w:pPr>
        <w:rPr>
          <w:b/>
        </w:rPr>
      </w:pPr>
      <w:r w:rsidRPr="00053CA2">
        <w:rPr>
          <w:b/>
          <w:bdr w:val="none" w:sz="0" w:space="0" w:color="auto" w:frame="1"/>
        </w:rPr>
        <w:t>Law of Readiness:</w:t>
      </w:r>
    </w:p>
    <w:p w:rsidR="0085267F" w:rsidRDefault="0085267F" w:rsidP="0085267F"/>
    <w:p w:rsidR="0085267F" w:rsidRPr="0058528D" w:rsidRDefault="0085267F" w:rsidP="0085267F">
      <w:r w:rsidRPr="0058528D">
        <w:t xml:space="preserve">“When a person feels ready to act or to learn, he acts or learns more effectively and with greater satisfaction than when not ready’. Before actual learning, one must be mentally prepared; one’s </w:t>
      </w:r>
      <w:proofErr w:type="gramStart"/>
      <w:r w:rsidRPr="0058528D">
        <w:t>mind,</w:t>
      </w:r>
      <w:proofErr w:type="gramEnd"/>
      <w:r w:rsidRPr="0058528D">
        <w:t xml:space="preserve"> must be mentally-set.</w:t>
      </w:r>
    </w:p>
    <w:p w:rsidR="0085267F" w:rsidRDefault="0085267F" w:rsidP="0085267F">
      <w:pPr>
        <w:shd w:val="clear" w:color="auto" w:fill="FFFFFF"/>
        <w:spacing w:before="72"/>
        <w:outlineLvl w:val="2"/>
        <w:rPr>
          <w:rFonts w:ascii="Arial" w:hAnsi="Arial" w:cs="Arial"/>
          <w:b/>
          <w:bCs/>
          <w:color w:val="000000"/>
          <w:sz w:val="29"/>
          <w:lang w:bidi="ar-SA"/>
        </w:rPr>
      </w:pP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lang w:bidi="ar-SA"/>
        </w:rPr>
        <w:t> </w:t>
      </w:r>
      <w:r w:rsidRPr="00A63C8F">
        <w:rPr>
          <w:rFonts w:ascii="Calibri" w:hAnsi="Calibri" w:cs="Times New Roman"/>
          <w:color w:val="222222"/>
          <w:sz w:val="23"/>
          <w:szCs w:val="23"/>
          <w:lang w:bidi="ar-SA"/>
        </w:rPr>
        <w:t xml:space="preserve">Besides these three basic laws, </w:t>
      </w:r>
      <w:proofErr w:type="spellStart"/>
      <w:r w:rsidRPr="00A63C8F">
        <w:rPr>
          <w:rFonts w:ascii="Calibri" w:hAnsi="Calibri" w:cs="Times New Roman"/>
          <w:color w:val="222222"/>
          <w:sz w:val="23"/>
          <w:szCs w:val="23"/>
          <w:lang w:bidi="ar-SA"/>
        </w:rPr>
        <w:t>Throndike</w:t>
      </w:r>
      <w:proofErr w:type="spellEnd"/>
      <w:r w:rsidRPr="00A63C8F">
        <w:rPr>
          <w:rFonts w:ascii="Calibri" w:hAnsi="Calibri" w:cs="Times New Roman"/>
          <w:color w:val="222222"/>
          <w:sz w:val="23"/>
          <w:szCs w:val="23"/>
          <w:lang w:bidi="ar-SA"/>
        </w:rPr>
        <w:t xml:space="preserve"> also refer to five subordinate laws which further help to explain the learning process. </w:t>
      </w:r>
      <w:proofErr w:type="gramStart"/>
      <w:r w:rsidRPr="00A63C8F">
        <w:rPr>
          <w:rFonts w:ascii="Calibri" w:hAnsi="Calibri" w:cs="Times New Roman"/>
          <w:color w:val="222222"/>
          <w:sz w:val="23"/>
          <w:szCs w:val="23"/>
          <w:lang w:bidi="ar-SA"/>
        </w:rPr>
        <w:t>These are-</w:t>
      </w:r>
      <w:proofErr w:type="gramEnd"/>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4)</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Law of Multiple – Response-</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it the organism varies or changes its response till an appropriate </w:t>
      </w:r>
      <w:proofErr w:type="spellStart"/>
      <w:r w:rsidRPr="00A63C8F">
        <w:rPr>
          <w:rFonts w:ascii="Calibri" w:hAnsi="Calibri" w:cs="Times New Roman"/>
          <w:color w:val="222222"/>
          <w:sz w:val="23"/>
          <w:szCs w:val="23"/>
          <w:lang w:bidi="ar-SA"/>
        </w:rPr>
        <w:t>behaviour</w:t>
      </w:r>
      <w:proofErr w:type="spellEnd"/>
      <w:r w:rsidRPr="00A63C8F">
        <w:rPr>
          <w:rFonts w:ascii="Calibri" w:hAnsi="Calibri" w:cs="Times New Roman"/>
          <w:color w:val="222222"/>
          <w:sz w:val="23"/>
          <w:szCs w:val="23"/>
          <w:lang w:bidi="ar-SA"/>
        </w:rPr>
        <w:t xml:space="preserve"> is hit upon. Without varying the responses, the correspondence for the solution might never be elicited. If the individual wants to solve a puzzle, he is to try in different ways rather than mechanically persisting in the same way. </w:t>
      </w:r>
      <w:proofErr w:type="spellStart"/>
      <w:r w:rsidRPr="00A63C8F">
        <w:rPr>
          <w:rFonts w:ascii="Calibri" w:hAnsi="Calibri" w:cs="Times New Roman"/>
          <w:color w:val="222222"/>
          <w:sz w:val="23"/>
          <w:szCs w:val="23"/>
          <w:lang w:bidi="ar-SA"/>
        </w:rPr>
        <w:t>Throndike’s</w:t>
      </w:r>
      <w:proofErr w:type="spellEnd"/>
      <w:r w:rsidRPr="00A63C8F">
        <w:rPr>
          <w:rFonts w:ascii="Calibri" w:hAnsi="Calibri" w:cs="Times New Roman"/>
          <w:color w:val="222222"/>
          <w:sz w:val="23"/>
          <w:szCs w:val="23"/>
          <w:lang w:bidi="ar-SA"/>
        </w:rPr>
        <w:t xml:space="preserve"> cat in the puzzle box moved about and tried many ways to come out till finally it hit the latch with her paw which opened the door and it jumped out.</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5)</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The Law of Set or Attitude-</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Learning is guided by a total set or attitude of the organism, which determines not only what the person will do but what will satisfy or annoy him. For instance, unless the cricketer sets himself to make a century, he will not be able to score more runs. A student, similarly, unless he sets to get first position and has the attitude of being at the top, would while away the time and would not learn much. Hence, learning is affected more in the individual if he is set to learn more or to excel.</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w:t>
      </w:r>
    </w:p>
    <w:p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6)</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Pre- potency of Elements:-</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this law, the learner reacts selectively to the important or essential in the situation and neglects the other features or elements which may be irrelevant or non- essential. The ability to deal with the essential or the relevant part of the </w:t>
      </w:r>
      <w:proofErr w:type="gramStart"/>
      <w:r w:rsidRPr="00A63C8F">
        <w:rPr>
          <w:rFonts w:ascii="Calibri" w:hAnsi="Calibri" w:cs="Times New Roman"/>
          <w:color w:val="222222"/>
          <w:sz w:val="23"/>
          <w:szCs w:val="23"/>
          <w:lang w:bidi="ar-SA"/>
        </w:rPr>
        <w:t>situation,</w:t>
      </w:r>
      <w:proofErr w:type="gramEnd"/>
      <w:r w:rsidRPr="00A63C8F">
        <w:rPr>
          <w:rFonts w:ascii="Calibri" w:hAnsi="Calibri" w:cs="Times New Roman"/>
          <w:color w:val="222222"/>
          <w:sz w:val="23"/>
          <w:szCs w:val="23"/>
          <w:lang w:bidi="ar-SA"/>
        </w:rPr>
        <w:t xml:space="preserve"> makes analytical and insightful learning possible. In this law of pre-potency of elements, Thorndike is really anticipating insight in learning which was more emphasized by the </w:t>
      </w:r>
      <w:proofErr w:type="spellStart"/>
      <w:r w:rsidRPr="00A63C8F">
        <w:rPr>
          <w:rFonts w:ascii="Calibri" w:hAnsi="Calibri" w:cs="Times New Roman"/>
          <w:color w:val="222222"/>
          <w:sz w:val="23"/>
          <w:szCs w:val="23"/>
          <w:lang w:bidi="ar-SA"/>
        </w:rPr>
        <w:t>Gestaltions</w:t>
      </w:r>
      <w:proofErr w:type="spellEnd"/>
      <w:r w:rsidRPr="00A63C8F">
        <w:rPr>
          <w:rFonts w:ascii="Calibri" w:hAnsi="Calibri" w:cs="Times New Roman"/>
          <w:color w:val="222222"/>
          <w:sz w:val="23"/>
          <w:szCs w:val="23"/>
          <w:lang w:bidi="ar-SA"/>
        </w:rPr>
        <w:t>.</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7)</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Law of</w:t>
      </w:r>
      <w:proofErr w:type="gramStart"/>
      <w:r w:rsidRPr="00A63C8F">
        <w:rPr>
          <w:rFonts w:ascii="Calibri" w:hAnsi="Calibri" w:cs="Times New Roman"/>
          <w:color w:val="222222"/>
          <w:sz w:val="23"/>
          <w:szCs w:val="23"/>
          <w:lang w:bidi="ar-SA"/>
        </w:rPr>
        <w:t> </w:t>
      </w:r>
      <w:r w:rsidRPr="00A63C8F">
        <w:rPr>
          <w:rFonts w:ascii="Calibri" w:hAnsi="Calibri" w:cs="Times New Roman"/>
          <w:color w:val="222222"/>
          <w:sz w:val="23"/>
          <w:lang w:bidi="ar-SA"/>
        </w:rPr>
        <w:t> </w:t>
      </w:r>
      <w:r w:rsidRPr="00A63C8F">
        <w:rPr>
          <w:rFonts w:ascii="Calibri" w:hAnsi="Calibri" w:cs="Times New Roman"/>
          <w:color w:val="222222"/>
          <w:sz w:val="23"/>
          <w:szCs w:val="23"/>
          <w:lang w:bidi="ar-SA"/>
        </w:rPr>
        <w:t>Response</w:t>
      </w:r>
      <w:proofErr w:type="gramEnd"/>
      <w:r w:rsidRPr="00A63C8F">
        <w:rPr>
          <w:rFonts w:ascii="Calibri" w:hAnsi="Calibri" w:cs="Times New Roman"/>
          <w:color w:val="222222"/>
          <w:sz w:val="23"/>
          <w:szCs w:val="23"/>
          <w:lang w:bidi="ar-SA"/>
        </w:rPr>
        <w:t xml:space="preserve"> by Analogy-</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this law, the individual makes use of old experiences or acquisitions while learning a new situation. There is a tendency to </w:t>
      </w:r>
      <w:proofErr w:type="spellStart"/>
      <w:r w:rsidRPr="00A63C8F">
        <w:rPr>
          <w:rFonts w:ascii="Calibri" w:hAnsi="Calibri" w:cs="Times New Roman"/>
          <w:color w:val="222222"/>
          <w:sz w:val="23"/>
          <w:szCs w:val="23"/>
          <w:lang w:bidi="ar-SA"/>
        </w:rPr>
        <w:t>utilise</w:t>
      </w:r>
      <w:proofErr w:type="spellEnd"/>
      <w:r w:rsidRPr="00A63C8F">
        <w:rPr>
          <w:rFonts w:ascii="Calibri" w:hAnsi="Calibri" w:cs="Times New Roman"/>
          <w:color w:val="222222"/>
          <w:sz w:val="23"/>
          <w:szCs w:val="23"/>
          <w:lang w:bidi="ar-SA"/>
        </w:rPr>
        <w:t xml:space="preserve"> common elements in the new situation as existed in a similar past situation. The learning of driving a car, for instance, is facilitated by the earlier acquired skill of driving a motor cycle or even riding a bicycle because the perspective or maintaining a balance and controlling the handle helps in </w:t>
      </w:r>
      <w:proofErr w:type="spellStart"/>
      <w:r w:rsidRPr="00A63C8F">
        <w:rPr>
          <w:rFonts w:ascii="Calibri" w:hAnsi="Calibri" w:cs="Times New Roman"/>
          <w:color w:val="222222"/>
          <w:sz w:val="23"/>
          <w:szCs w:val="23"/>
          <w:lang w:bidi="ar-SA"/>
        </w:rPr>
        <w:t>stearing</w:t>
      </w:r>
      <w:proofErr w:type="spellEnd"/>
      <w:r w:rsidRPr="00A63C8F">
        <w:rPr>
          <w:rFonts w:ascii="Calibri" w:hAnsi="Calibri" w:cs="Times New Roman"/>
          <w:color w:val="222222"/>
          <w:sz w:val="23"/>
          <w:szCs w:val="23"/>
          <w:lang w:bidi="ar-SA"/>
        </w:rPr>
        <w:t xml:space="preserve"> the car.</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8)</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The Law of Associative Shifting-</w:t>
      </w: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this law we may get </w:t>
      </w:r>
      <w:proofErr w:type="gramStart"/>
      <w:r w:rsidRPr="00A63C8F">
        <w:rPr>
          <w:rFonts w:ascii="Calibri" w:hAnsi="Calibri" w:cs="Times New Roman"/>
          <w:color w:val="222222"/>
          <w:sz w:val="23"/>
          <w:szCs w:val="23"/>
          <w:lang w:bidi="ar-SA"/>
        </w:rPr>
        <w:t>an</w:t>
      </w:r>
      <w:proofErr w:type="gramEnd"/>
      <w:r w:rsidRPr="00A63C8F">
        <w:rPr>
          <w:rFonts w:ascii="Calibri" w:hAnsi="Calibri" w:cs="Times New Roman"/>
          <w:color w:val="222222"/>
          <w:sz w:val="23"/>
          <w:szCs w:val="23"/>
          <w:lang w:bidi="ar-SA"/>
        </w:rPr>
        <w:t xml:space="preserve"> response, of which a learner is capable, associated with any other situation to which he is sensitive. Thorndike illustrated this by the act of teaching a cat to stand up at a command. A fish was dangled before the cat while he said </w:t>
      </w:r>
      <w:proofErr w:type="gramStart"/>
      <w:r w:rsidRPr="00A63C8F">
        <w:rPr>
          <w:rFonts w:ascii="Calibri" w:hAnsi="Calibri" w:cs="Times New Roman"/>
          <w:color w:val="222222"/>
          <w:sz w:val="23"/>
          <w:szCs w:val="23"/>
          <w:lang w:bidi="ar-SA"/>
        </w:rPr>
        <w:t>‘ stand</w:t>
      </w:r>
      <w:proofErr w:type="gramEnd"/>
      <w:r w:rsidRPr="00A63C8F">
        <w:rPr>
          <w:rFonts w:ascii="Calibri" w:hAnsi="Calibri" w:cs="Times New Roman"/>
          <w:color w:val="222222"/>
          <w:sz w:val="23"/>
          <w:szCs w:val="23"/>
          <w:lang w:bidi="ar-SA"/>
        </w:rPr>
        <w:t xml:space="preserve"> up’. After a number trails by presenting the fish after uttering the command ‘stand up’, he later ousted the fish and the </w:t>
      </w:r>
      <w:proofErr w:type="spellStart"/>
      <w:r w:rsidRPr="00A63C8F">
        <w:rPr>
          <w:rFonts w:ascii="Calibri" w:hAnsi="Calibri" w:cs="Times New Roman"/>
          <w:color w:val="222222"/>
          <w:sz w:val="23"/>
          <w:szCs w:val="23"/>
          <w:lang w:bidi="ar-SA"/>
        </w:rPr>
        <w:t>over all</w:t>
      </w:r>
      <w:proofErr w:type="spellEnd"/>
      <w:r w:rsidRPr="00A63C8F">
        <w:rPr>
          <w:rFonts w:ascii="Calibri" w:hAnsi="Calibri" w:cs="Times New Roman"/>
          <w:color w:val="222222"/>
          <w:sz w:val="23"/>
          <w:szCs w:val="23"/>
          <w:lang w:bidi="ar-SA"/>
        </w:rPr>
        <w:t xml:space="preserve"> command of ‘stand up’ was found sufficient to evoke the response in the cat by standing up or her hind legs.</w:t>
      </w:r>
    </w:p>
    <w:p w:rsidR="0085267F" w:rsidRDefault="0085267F" w:rsidP="0085267F">
      <w:pPr>
        <w:pStyle w:val="NormalWeb"/>
        <w:shd w:val="clear" w:color="auto" w:fill="FFFFFF"/>
        <w:spacing w:before="0" w:beforeAutospacing="0" w:after="0" w:afterAutospacing="0" w:line="450" w:lineRule="atLeast"/>
        <w:textAlignment w:val="baseline"/>
        <w:rPr>
          <w:rFonts w:ascii="Arial" w:hAnsi="Arial" w:cs="Arial"/>
          <w:color w:val="555555"/>
          <w:sz w:val="30"/>
          <w:szCs w:val="30"/>
        </w:rPr>
      </w:pPr>
    </w:p>
    <w:p w:rsidR="00DE1F0C" w:rsidRPr="00624671" w:rsidRDefault="00DE1F0C" w:rsidP="00DE1F0C">
      <w:pPr>
        <w:shd w:val="clear" w:color="auto" w:fill="FFFFFF"/>
        <w:spacing w:before="100" w:beforeAutospacing="1" w:after="24" w:line="336" w:lineRule="atLeast"/>
        <w:rPr>
          <w:rFonts w:ascii="Arial" w:hAnsi="Arial" w:cs="Arial"/>
          <w:color w:val="222222"/>
          <w:sz w:val="21"/>
          <w:szCs w:val="21"/>
          <w:lang w:bidi="ar-SA"/>
        </w:rPr>
      </w:pPr>
    </w:p>
    <w:sectPr w:rsidR="00DE1F0C" w:rsidRPr="00624671" w:rsidSect="00300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1746A"/>
    <w:multiLevelType w:val="multilevel"/>
    <w:tmpl w:val="C902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221F0"/>
    <w:multiLevelType w:val="multilevel"/>
    <w:tmpl w:val="3F8AD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071D2"/>
    <w:multiLevelType w:val="multilevel"/>
    <w:tmpl w:val="9D4A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B9244B"/>
    <w:multiLevelType w:val="hybridMultilevel"/>
    <w:tmpl w:val="16D42C6A"/>
    <w:lvl w:ilvl="0" w:tplc="226E5BF8">
      <w:start w:val="1"/>
      <w:numFmt w:val="bullet"/>
      <w:lvlText w:val="•"/>
      <w:lvlJc w:val="left"/>
      <w:pPr>
        <w:tabs>
          <w:tab w:val="num" w:pos="720"/>
        </w:tabs>
        <w:ind w:left="720" w:hanging="360"/>
      </w:pPr>
      <w:rPr>
        <w:rFonts w:ascii="Arial" w:hAnsi="Arial" w:hint="default"/>
      </w:rPr>
    </w:lvl>
    <w:lvl w:ilvl="1" w:tplc="D15A0380" w:tentative="1">
      <w:start w:val="1"/>
      <w:numFmt w:val="bullet"/>
      <w:lvlText w:val="•"/>
      <w:lvlJc w:val="left"/>
      <w:pPr>
        <w:tabs>
          <w:tab w:val="num" w:pos="1440"/>
        </w:tabs>
        <w:ind w:left="1440" w:hanging="360"/>
      </w:pPr>
      <w:rPr>
        <w:rFonts w:ascii="Arial" w:hAnsi="Arial" w:hint="default"/>
      </w:rPr>
    </w:lvl>
    <w:lvl w:ilvl="2" w:tplc="9F42192E" w:tentative="1">
      <w:start w:val="1"/>
      <w:numFmt w:val="bullet"/>
      <w:lvlText w:val="•"/>
      <w:lvlJc w:val="left"/>
      <w:pPr>
        <w:tabs>
          <w:tab w:val="num" w:pos="2160"/>
        </w:tabs>
        <w:ind w:left="2160" w:hanging="360"/>
      </w:pPr>
      <w:rPr>
        <w:rFonts w:ascii="Arial" w:hAnsi="Arial" w:hint="default"/>
      </w:rPr>
    </w:lvl>
    <w:lvl w:ilvl="3" w:tplc="81C2579E" w:tentative="1">
      <w:start w:val="1"/>
      <w:numFmt w:val="bullet"/>
      <w:lvlText w:val="•"/>
      <w:lvlJc w:val="left"/>
      <w:pPr>
        <w:tabs>
          <w:tab w:val="num" w:pos="2880"/>
        </w:tabs>
        <w:ind w:left="2880" w:hanging="360"/>
      </w:pPr>
      <w:rPr>
        <w:rFonts w:ascii="Arial" w:hAnsi="Arial" w:hint="default"/>
      </w:rPr>
    </w:lvl>
    <w:lvl w:ilvl="4" w:tplc="D682D96C" w:tentative="1">
      <w:start w:val="1"/>
      <w:numFmt w:val="bullet"/>
      <w:lvlText w:val="•"/>
      <w:lvlJc w:val="left"/>
      <w:pPr>
        <w:tabs>
          <w:tab w:val="num" w:pos="3600"/>
        </w:tabs>
        <w:ind w:left="3600" w:hanging="360"/>
      </w:pPr>
      <w:rPr>
        <w:rFonts w:ascii="Arial" w:hAnsi="Arial" w:hint="default"/>
      </w:rPr>
    </w:lvl>
    <w:lvl w:ilvl="5" w:tplc="9B4C2EF2" w:tentative="1">
      <w:start w:val="1"/>
      <w:numFmt w:val="bullet"/>
      <w:lvlText w:val="•"/>
      <w:lvlJc w:val="left"/>
      <w:pPr>
        <w:tabs>
          <w:tab w:val="num" w:pos="4320"/>
        </w:tabs>
        <w:ind w:left="4320" w:hanging="360"/>
      </w:pPr>
      <w:rPr>
        <w:rFonts w:ascii="Arial" w:hAnsi="Arial" w:hint="default"/>
      </w:rPr>
    </w:lvl>
    <w:lvl w:ilvl="6" w:tplc="661E1EE6" w:tentative="1">
      <w:start w:val="1"/>
      <w:numFmt w:val="bullet"/>
      <w:lvlText w:val="•"/>
      <w:lvlJc w:val="left"/>
      <w:pPr>
        <w:tabs>
          <w:tab w:val="num" w:pos="5040"/>
        </w:tabs>
        <w:ind w:left="5040" w:hanging="360"/>
      </w:pPr>
      <w:rPr>
        <w:rFonts w:ascii="Arial" w:hAnsi="Arial" w:hint="default"/>
      </w:rPr>
    </w:lvl>
    <w:lvl w:ilvl="7" w:tplc="9F642C5A" w:tentative="1">
      <w:start w:val="1"/>
      <w:numFmt w:val="bullet"/>
      <w:lvlText w:val="•"/>
      <w:lvlJc w:val="left"/>
      <w:pPr>
        <w:tabs>
          <w:tab w:val="num" w:pos="5760"/>
        </w:tabs>
        <w:ind w:left="5760" w:hanging="360"/>
      </w:pPr>
      <w:rPr>
        <w:rFonts w:ascii="Arial" w:hAnsi="Arial" w:hint="default"/>
      </w:rPr>
    </w:lvl>
    <w:lvl w:ilvl="8" w:tplc="ECBA42A4" w:tentative="1">
      <w:start w:val="1"/>
      <w:numFmt w:val="bullet"/>
      <w:lvlText w:val="•"/>
      <w:lvlJc w:val="left"/>
      <w:pPr>
        <w:tabs>
          <w:tab w:val="num" w:pos="6480"/>
        </w:tabs>
        <w:ind w:left="6480" w:hanging="360"/>
      </w:pPr>
      <w:rPr>
        <w:rFonts w:ascii="Arial" w:hAnsi="Arial" w:hint="default"/>
      </w:rPr>
    </w:lvl>
  </w:abstractNum>
  <w:abstractNum w:abstractNumId="4">
    <w:nsid w:val="2CE1738A"/>
    <w:multiLevelType w:val="multilevel"/>
    <w:tmpl w:val="6B7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DD07E0"/>
    <w:multiLevelType w:val="hybridMultilevel"/>
    <w:tmpl w:val="B0EE1644"/>
    <w:lvl w:ilvl="0" w:tplc="744272A0">
      <w:start w:val="1"/>
      <w:numFmt w:val="bullet"/>
      <w:lvlText w:val="•"/>
      <w:lvlJc w:val="left"/>
      <w:pPr>
        <w:tabs>
          <w:tab w:val="num" w:pos="720"/>
        </w:tabs>
        <w:ind w:left="720" w:hanging="360"/>
      </w:pPr>
      <w:rPr>
        <w:rFonts w:ascii="Arial" w:hAnsi="Arial" w:hint="default"/>
      </w:rPr>
    </w:lvl>
    <w:lvl w:ilvl="1" w:tplc="D6983E86" w:tentative="1">
      <w:start w:val="1"/>
      <w:numFmt w:val="bullet"/>
      <w:lvlText w:val="•"/>
      <w:lvlJc w:val="left"/>
      <w:pPr>
        <w:tabs>
          <w:tab w:val="num" w:pos="1440"/>
        </w:tabs>
        <w:ind w:left="1440" w:hanging="360"/>
      </w:pPr>
      <w:rPr>
        <w:rFonts w:ascii="Arial" w:hAnsi="Arial" w:hint="default"/>
      </w:rPr>
    </w:lvl>
    <w:lvl w:ilvl="2" w:tplc="1F126426" w:tentative="1">
      <w:start w:val="1"/>
      <w:numFmt w:val="bullet"/>
      <w:lvlText w:val="•"/>
      <w:lvlJc w:val="left"/>
      <w:pPr>
        <w:tabs>
          <w:tab w:val="num" w:pos="2160"/>
        </w:tabs>
        <w:ind w:left="2160" w:hanging="360"/>
      </w:pPr>
      <w:rPr>
        <w:rFonts w:ascii="Arial" w:hAnsi="Arial" w:hint="default"/>
      </w:rPr>
    </w:lvl>
    <w:lvl w:ilvl="3" w:tplc="80607E80" w:tentative="1">
      <w:start w:val="1"/>
      <w:numFmt w:val="bullet"/>
      <w:lvlText w:val="•"/>
      <w:lvlJc w:val="left"/>
      <w:pPr>
        <w:tabs>
          <w:tab w:val="num" w:pos="2880"/>
        </w:tabs>
        <w:ind w:left="2880" w:hanging="360"/>
      </w:pPr>
      <w:rPr>
        <w:rFonts w:ascii="Arial" w:hAnsi="Arial" w:hint="default"/>
      </w:rPr>
    </w:lvl>
    <w:lvl w:ilvl="4" w:tplc="871E2760" w:tentative="1">
      <w:start w:val="1"/>
      <w:numFmt w:val="bullet"/>
      <w:lvlText w:val="•"/>
      <w:lvlJc w:val="left"/>
      <w:pPr>
        <w:tabs>
          <w:tab w:val="num" w:pos="3600"/>
        </w:tabs>
        <w:ind w:left="3600" w:hanging="360"/>
      </w:pPr>
      <w:rPr>
        <w:rFonts w:ascii="Arial" w:hAnsi="Arial" w:hint="default"/>
      </w:rPr>
    </w:lvl>
    <w:lvl w:ilvl="5" w:tplc="DB0C0C1C" w:tentative="1">
      <w:start w:val="1"/>
      <w:numFmt w:val="bullet"/>
      <w:lvlText w:val="•"/>
      <w:lvlJc w:val="left"/>
      <w:pPr>
        <w:tabs>
          <w:tab w:val="num" w:pos="4320"/>
        </w:tabs>
        <w:ind w:left="4320" w:hanging="360"/>
      </w:pPr>
      <w:rPr>
        <w:rFonts w:ascii="Arial" w:hAnsi="Arial" w:hint="default"/>
      </w:rPr>
    </w:lvl>
    <w:lvl w:ilvl="6" w:tplc="10328E3E" w:tentative="1">
      <w:start w:val="1"/>
      <w:numFmt w:val="bullet"/>
      <w:lvlText w:val="•"/>
      <w:lvlJc w:val="left"/>
      <w:pPr>
        <w:tabs>
          <w:tab w:val="num" w:pos="5040"/>
        </w:tabs>
        <w:ind w:left="5040" w:hanging="360"/>
      </w:pPr>
      <w:rPr>
        <w:rFonts w:ascii="Arial" w:hAnsi="Arial" w:hint="default"/>
      </w:rPr>
    </w:lvl>
    <w:lvl w:ilvl="7" w:tplc="49B62702" w:tentative="1">
      <w:start w:val="1"/>
      <w:numFmt w:val="bullet"/>
      <w:lvlText w:val="•"/>
      <w:lvlJc w:val="left"/>
      <w:pPr>
        <w:tabs>
          <w:tab w:val="num" w:pos="5760"/>
        </w:tabs>
        <w:ind w:left="5760" w:hanging="360"/>
      </w:pPr>
      <w:rPr>
        <w:rFonts w:ascii="Arial" w:hAnsi="Arial" w:hint="default"/>
      </w:rPr>
    </w:lvl>
    <w:lvl w:ilvl="8" w:tplc="E5C68D00" w:tentative="1">
      <w:start w:val="1"/>
      <w:numFmt w:val="bullet"/>
      <w:lvlText w:val="•"/>
      <w:lvlJc w:val="left"/>
      <w:pPr>
        <w:tabs>
          <w:tab w:val="num" w:pos="6480"/>
        </w:tabs>
        <w:ind w:left="6480" w:hanging="360"/>
      </w:pPr>
      <w:rPr>
        <w:rFonts w:ascii="Arial" w:hAnsi="Arial" w:hint="default"/>
      </w:rPr>
    </w:lvl>
  </w:abstractNum>
  <w:abstractNum w:abstractNumId="6">
    <w:nsid w:val="38FD036E"/>
    <w:multiLevelType w:val="multilevel"/>
    <w:tmpl w:val="6DDC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D20D59"/>
    <w:multiLevelType w:val="multilevel"/>
    <w:tmpl w:val="867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AE795C"/>
    <w:multiLevelType w:val="hybridMultilevel"/>
    <w:tmpl w:val="185A9C60"/>
    <w:lvl w:ilvl="0" w:tplc="AAE6B4FC">
      <w:start w:val="1"/>
      <w:numFmt w:val="bullet"/>
      <w:lvlText w:val="•"/>
      <w:lvlJc w:val="left"/>
      <w:pPr>
        <w:tabs>
          <w:tab w:val="num" w:pos="720"/>
        </w:tabs>
        <w:ind w:left="720" w:hanging="360"/>
      </w:pPr>
      <w:rPr>
        <w:rFonts w:ascii="Arial" w:hAnsi="Arial" w:hint="default"/>
      </w:rPr>
    </w:lvl>
    <w:lvl w:ilvl="1" w:tplc="B186D0D2" w:tentative="1">
      <w:start w:val="1"/>
      <w:numFmt w:val="bullet"/>
      <w:lvlText w:val="•"/>
      <w:lvlJc w:val="left"/>
      <w:pPr>
        <w:tabs>
          <w:tab w:val="num" w:pos="1440"/>
        </w:tabs>
        <w:ind w:left="1440" w:hanging="360"/>
      </w:pPr>
      <w:rPr>
        <w:rFonts w:ascii="Arial" w:hAnsi="Arial" w:hint="default"/>
      </w:rPr>
    </w:lvl>
    <w:lvl w:ilvl="2" w:tplc="98103BC4" w:tentative="1">
      <w:start w:val="1"/>
      <w:numFmt w:val="bullet"/>
      <w:lvlText w:val="•"/>
      <w:lvlJc w:val="left"/>
      <w:pPr>
        <w:tabs>
          <w:tab w:val="num" w:pos="2160"/>
        </w:tabs>
        <w:ind w:left="2160" w:hanging="360"/>
      </w:pPr>
      <w:rPr>
        <w:rFonts w:ascii="Arial" w:hAnsi="Arial" w:hint="default"/>
      </w:rPr>
    </w:lvl>
    <w:lvl w:ilvl="3" w:tplc="5EA09D34" w:tentative="1">
      <w:start w:val="1"/>
      <w:numFmt w:val="bullet"/>
      <w:lvlText w:val="•"/>
      <w:lvlJc w:val="left"/>
      <w:pPr>
        <w:tabs>
          <w:tab w:val="num" w:pos="2880"/>
        </w:tabs>
        <w:ind w:left="2880" w:hanging="360"/>
      </w:pPr>
      <w:rPr>
        <w:rFonts w:ascii="Arial" w:hAnsi="Arial" w:hint="default"/>
      </w:rPr>
    </w:lvl>
    <w:lvl w:ilvl="4" w:tplc="761A5A78" w:tentative="1">
      <w:start w:val="1"/>
      <w:numFmt w:val="bullet"/>
      <w:lvlText w:val="•"/>
      <w:lvlJc w:val="left"/>
      <w:pPr>
        <w:tabs>
          <w:tab w:val="num" w:pos="3600"/>
        </w:tabs>
        <w:ind w:left="3600" w:hanging="360"/>
      </w:pPr>
      <w:rPr>
        <w:rFonts w:ascii="Arial" w:hAnsi="Arial" w:hint="default"/>
      </w:rPr>
    </w:lvl>
    <w:lvl w:ilvl="5" w:tplc="08DAF5B6" w:tentative="1">
      <w:start w:val="1"/>
      <w:numFmt w:val="bullet"/>
      <w:lvlText w:val="•"/>
      <w:lvlJc w:val="left"/>
      <w:pPr>
        <w:tabs>
          <w:tab w:val="num" w:pos="4320"/>
        </w:tabs>
        <w:ind w:left="4320" w:hanging="360"/>
      </w:pPr>
      <w:rPr>
        <w:rFonts w:ascii="Arial" w:hAnsi="Arial" w:hint="default"/>
      </w:rPr>
    </w:lvl>
    <w:lvl w:ilvl="6" w:tplc="0F5C88EA" w:tentative="1">
      <w:start w:val="1"/>
      <w:numFmt w:val="bullet"/>
      <w:lvlText w:val="•"/>
      <w:lvlJc w:val="left"/>
      <w:pPr>
        <w:tabs>
          <w:tab w:val="num" w:pos="5040"/>
        </w:tabs>
        <w:ind w:left="5040" w:hanging="360"/>
      </w:pPr>
      <w:rPr>
        <w:rFonts w:ascii="Arial" w:hAnsi="Arial" w:hint="default"/>
      </w:rPr>
    </w:lvl>
    <w:lvl w:ilvl="7" w:tplc="23640006" w:tentative="1">
      <w:start w:val="1"/>
      <w:numFmt w:val="bullet"/>
      <w:lvlText w:val="•"/>
      <w:lvlJc w:val="left"/>
      <w:pPr>
        <w:tabs>
          <w:tab w:val="num" w:pos="5760"/>
        </w:tabs>
        <w:ind w:left="5760" w:hanging="360"/>
      </w:pPr>
      <w:rPr>
        <w:rFonts w:ascii="Arial" w:hAnsi="Arial" w:hint="default"/>
      </w:rPr>
    </w:lvl>
    <w:lvl w:ilvl="8" w:tplc="1D745B64" w:tentative="1">
      <w:start w:val="1"/>
      <w:numFmt w:val="bullet"/>
      <w:lvlText w:val="•"/>
      <w:lvlJc w:val="left"/>
      <w:pPr>
        <w:tabs>
          <w:tab w:val="num" w:pos="6480"/>
        </w:tabs>
        <w:ind w:left="6480" w:hanging="360"/>
      </w:pPr>
      <w:rPr>
        <w:rFonts w:ascii="Arial" w:hAnsi="Arial" w:hint="default"/>
      </w:rPr>
    </w:lvl>
  </w:abstractNum>
  <w:abstractNum w:abstractNumId="9">
    <w:nsid w:val="4653125C"/>
    <w:multiLevelType w:val="multilevel"/>
    <w:tmpl w:val="2F6A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5D764C"/>
    <w:multiLevelType w:val="multilevel"/>
    <w:tmpl w:val="4AA0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EB27FC"/>
    <w:multiLevelType w:val="hybridMultilevel"/>
    <w:tmpl w:val="656C524A"/>
    <w:lvl w:ilvl="0" w:tplc="5D0E6E60">
      <w:start w:val="1"/>
      <w:numFmt w:val="bullet"/>
      <w:lvlText w:val="•"/>
      <w:lvlJc w:val="left"/>
      <w:pPr>
        <w:tabs>
          <w:tab w:val="num" w:pos="720"/>
        </w:tabs>
        <w:ind w:left="720" w:hanging="360"/>
      </w:pPr>
      <w:rPr>
        <w:rFonts w:ascii="Arial" w:hAnsi="Arial" w:hint="default"/>
      </w:rPr>
    </w:lvl>
    <w:lvl w:ilvl="1" w:tplc="C65C5224" w:tentative="1">
      <w:start w:val="1"/>
      <w:numFmt w:val="bullet"/>
      <w:lvlText w:val="•"/>
      <w:lvlJc w:val="left"/>
      <w:pPr>
        <w:tabs>
          <w:tab w:val="num" w:pos="1440"/>
        </w:tabs>
        <w:ind w:left="1440" w:hanging="360"/>
      </w:pPr>
      <w:rPr>
        <w:rFonts w:ascii="Arial" w:hAnsi="Arial" w:hint="default"/>
      </w:rPr>
    </w:lvl>
    <w:lvl w:ilvl="2" w:tplc="B350B7B4" w:tentative="1">
      <w:start w:val="1"/>
      <w:numFmt w:val="bullet"/>
      <w:lvlText w:val="•"/>
      <w:lvlJc w:val="left"/>
      <w:pPr>
        <w:tabs>
          <w:tab w:val="num" w:pos="2160"/>
        </w:tabs>
        <w:ind w:left="2160" w:hanging="360"/>
      </w:pPr>
      <w:rPr>
        <w:rFonts w:ascii="Arial" w:hAnsi="Arial" w:hint="default"/>
      </w:rPr>
    </w:lvl>
    <w:lvl w:ilvl="3" w:tplc="FF9C9DD4" w:tentative="1">
      <w:start w:val="1"/>
      <w:numFmt w:val="bullet"/>
      <w:lvlText w:val="•"/>
      <w:lvlJc w:val="left"/>
      <w:pPr>
        <w:tabs>
          <w:tab w:val="num" w:pos="2880"/>
        </w:tabs>
        <w:ind w:left="2880" w:hanging="360"/>
      </w:pPr>
      <w:rPr>
        <w:rFonts w:ascii="Arial" w:hAnsi="Arial" w:hint="default"/>
      </w:rPr>
    </w:lvl>
    <w:lvl w:ilvl="4" w:tplc="6EFC2A16" w:tentative="1">
      <w:start w:val="1"/>
      <w:numFmt w:val="bullet"/>
      <w:lvlText w:val="•"/>
      <w:lvlJc w:val="left"/>
      <w:pPr>
        <w:tabs>
          <w:tab w:val="num" w:pos="3600"/>
        </w:tabs>
        <w:ind w:left="3600" w:hanging="360"/>
      </w:pPr>
      <w:rPr>
        <w:rFonts w:ascii="Arial" w:hAnsi="Arial" w:hint="default"/>
      </w:rPr>
    </w:lvl>
    <w:lvl w:ilvl="5" w:tplc="09C65EAE" w:tentative="1">
      <w:start w:val="1"/>
      <w:numFmt w:val="bullet"/>
      <w:lvlText w:val="•"/>
      <w:lvlJc w:val="left"/>
      <w:pPr>
        <w:tabs>
          <w:tab w:val="num" w:pos="4320"/>
        </w:tabs>
        <w:ind w:left="4320" w:hanging="360"/>
      </w:pPr>
      <w:rPr>
        <w:rFonts w:ascii="Arial" w:hAnsi="Arial" w:hint="default"/>
      </w:rPr>
    </w:lvl>
    <w:lvl w:ilvl="6" w:tplc="9280DC6C" w:tentative="1">
      <w:start w:val="1"/>
      <w:numFmt w:val="bullet"/>
      <w:lvlText w:val="•"/>
      <w:lvlJc w:val="left"/>
      <w:pPr>
        <w:tabs>
          <w:tab w:val="num" w:pos="5040"/>
        </w:tabs>
        <w:ind w:left="5040" w:hanging="360"/>
      </w:pPr>
      <w:rPr>
        <w:rFonts w:ascii="Arial" w:hAnsi="Arial" w:hint="default"/>
      </w:rPr>
    </w:lvl>
    <w:lvl w:ilvl="7" w:tplc="B1F44D24" w:tentative="1">
      <w:start w:val="1"/>
      <w:numFmt w:val="bullet"/>
      <w:lvlText w:val="•"/>
      <w:lvlJc w:val="left"/>
      <w:pPr>
        <w:tabs>
          <w:tab w:val="num" w:pos="5760"/>
        </w:tabs>
        <w:ind w:left="5760" w:hanging="360"/>
      </w:pPr>
      <w:rPr>
        <w:rFonts w:ascii="Arial" w:hAnsi="Arial" w:hint="default"/>
      </w:rPr>
    </w:lvl>
    <w:lvl w:ilvl="8" w:tplc="C8F25E7C" w:tentative="1">
      <w:start w:val="1"/>
      <w:numFmt w:val="bullet"/>
      <w:lvlText w:val="•"/>
      <w:lvlJc w:val="left"/>
      <w:pPr>
        <w:tabs>
          <w:tab w:val="num" w:pos="6480"/>
        </w:tabs>
        <w:ind w:left="6480" w:hanging="360"/>
      </w:pPr>
      <w:rPr>
        <w:rFonts w:ascii="Arial" w:hAnsi="Arial" w:hint="default"/>
      </w:rPr>
    </w:lvl>
  </w:abstractNum>
  <w:abstractNum w:abstractNumId="12">
    <w:nsid w:val="51573AF4"/>
    <w:multiLevelType w:val="hybridMultilevel"/>
    <w:tmpl w:val="A0567768"/>
    <w:lvl w:ilvl="0" w:tplc="5DDC5E8C">
      <w:start w:val="1"/>
      <w:numFmt w:val="bullet"/>
      <w:lvlText w:val="•"/>
      <w:lvlJc w:val="left"/>
      <w:pPr>
        <w:tabs>
          <w:tab w:val="num" w:pos="720"/>
        </w:tabs>
        <w:ind w:left="720" w:hanging="360"/>
      </w:pPr>
      <w:rPr>
        <w:rFonts w:ascii="Arial" w:hAnsi="Arial" w:hint="default"/>
      </w:rPr>
    </w:lvl>
    <w:lvl w:ilvl="1" w:tplc="75E40886" w:tentative="1">
      <w:start w:val="1"/>
      <w:numFmt w:val="bullet"/>
      <w:lvlText w:val="•"/>
      <w:lvlJc w:val="left"/>
      <w:pPr>
        <w:tabs>
          <w:tab w:val="num" w:pos="1440"/>
        </w:tabs>
        <w:ind w:left="1440" w:hanging="360"/>
      </w:pPr>
      <w:rPr>
        <w:rFonts w:ascii="Arial" w:hAnsi="Arial" w:hint="default"/>
      </w:rPr>
    </w:lvl>
    <w:lvl w:ilvl="2" w:tplc="78248A4C" w:tentative="1">
      <w:start w:val="1"/>
      <w:numFmt w:val="bullet"/>
      <w:lvlText w:val="•"/>
      <w:lvlJc w:val="left"/>
      <w:pPr>
        <w:tabs>
          <w:tab w:val="num" w:pos="2160"/>
        </w:tabs>
        <w:ind w:left="2160" w:hanging="360"/>
      </w:pPr>
      <w:rPr>
        <w:rFonts w:ascii="Arial" w:hAnsi="Arial" w:hint="default"/>
      </w:rPr>
    </w:lvl>
    <w:lvl w:ilvl="3" w:tplc="267843C6" w:tentative="1">
      <w:start w:val="1"/>
      <w:numFmt w:val="bullet"/>
      <w:lvlText w:val="•"/>
      <w:lvlJc w:val="left"/>
      <w:pPr>
        <w:tabs>
          <w:tab w:val="num" w:pos="2880"/>
        </w:tabs>
        <w:ind w:left="2880" w:hanging="360"/>
      </w:pPr>
      <w:rPr>
        <w:rFonts w:ascii="Arial" w:hAnsi="Arial" w:hint="default"/>
      </w:rPr>
    </w:lvl>
    <w:lvl w:ilvl="4" w:tplc="976A4D18" w:tentative="1">
      <w:start w:val="1"/>
      <w:numFmt w:val="bullet"/>
      <w:lvlText w:val="•"/>
      <w:lvlJc w:val="left"/>
      <w:pPr>
        <w:tabs>
          <w:tab w:val="num" w:pos="3600"/>
        </w:tabs>
        <w:ind w:left="3600" w:hanging="360"/>
      </w:pPr>
      <w:rPr>
        <w:rFonts w:ascii="Arial" w:hAnsi="Arial" w:hint="default"/>
      </w:rPr>
    </w:lvl>
    <w:lvl w:ilvl="5" w:tplc="EC4A5516" w:tentative="1">
      <w:start w:val="1"/>
      <w:numFmt w:val="bullet"/>
      <w:lvlText w:val="•"/>
      <w:lvlJc w:val="left"/>
      <w:pPr>
        <w:tabs>
          <w:tab w:val="num" w:pos="4320"/>
        </w:tabs>
        <w:ind w:left="4320" w:hanging="360"/>
      </w:pPr>
      <w:rPr>
        <w:rFonts w:ascii="Arial" w:hAnsi="Arial" w:hint="default"/>
      </w:rPr>
    </w:lvl>
    <w:lvl w:ilvl="6" w:tplc="C91A6570" w:tentative="1">
      <w:start w:val="1"/>
      <w:numFmt w:val="bullet"/>
      <w:lvlText w:val="•"/>
      <w:lvlJc w:val="left"/>
      <w:pPr>
        <w:tabs>
          <w:tab w:val="num" w:pos="5040"/>
        </w:tabs>
        <w:ind w:left="5040" w:hanging="360"/>
      </w:pPr>
      <w:rPr>
        <w:rFonts w:ascii="Arial" w:hAnsi="Arial" w:hint="default"/>
      </w:rPr>
    </w:lvl>
    <w:lvl w:ilvl="7" w:tplc="E8BAB460" w:tentative="1">
      <w:start w:val="1"/>
      <w:numFmt w:val="bullet"/>
      <w:lvlText w:val="•"/>
      <w:lvlJc w:val="left"/>
      <w:pPr>
        <w:tabs>
          <w:tab w:val="num" w:pos="5760"/>
        </w:tabs>
        <w:ind w:left="5760" w:hanging="360"/>
      </w:pPr>
      <w:rPr>
        <w:rFonts w:ascii="Arial" w:hAnsi="Arial" w:hint="default"/>
      </w:rPr>
    </w:lvl>
    <w:lvl w:ilvl="8" w:tplc="65328F40" w:tentative="1">
      <w:start w:val="1"/>
      <w:numFmt w:val="bullet"/>
      <w:lvlText w:val="•"/>
      <w:lvlJc w:val="left"/>
      <w:pPr>
        <w:tabs>
          <w:tab w:val="num" w:pos="6480"/>
        </w:tabs>
        <w:ind w:left="6480" w:hanging="360"/>
      </w:pPr>
      <w:rPr>
        <w:rFonts w:ascii="Arial" w:hAnsi="Arial" w:hint="default"/>
      </w:rPr>
    </w:lvl>
  </w:abstractNum>
  <w:abstractNum w:abstractNumId="13">
    <w:nsid w:val="51D53115"/>
    <w:multiLevelType w:val="hybridMultilevel"/>
    <w:tmpl w:val="528AE6CE"/>
    <w:lvl w:ilvl="0" w:tplc="F0709D0C">
      <w:start w:val="1"/>
      <w:numFmt w:val="bullet"/>
      <w:lvlText w:val="•"/>
      <w:lvlJc w:val="left"/>
      <w:pPr>
        <w:tabs>
          <w:tab w:val="num" w:pos="720"/>
        </w:tabs>
        <w:ind w:left="720" w:hanging="360"/>
      </w:pPr>
      <w:rPr>
        <w:rFonts w:ascii="Arial" w:hAnsi="Arial" w:hint="default"/>
      </w:rPr>
    </w:lvl>
    <w:lvl w:ilvl="1" w:tplc="75ACDDA0" w:tentative="1">
      <w:start w:val="1"/>
      <w:numFmt w:val="bullet"/>
      <w:lvlText w:val="•"/>
      <w:lvlJc w:val="left"/>
      <w:pPr>
        <w:tabs>
          <w:tab w:val="num" w:pos="1440"/>
        </w:tabs>
        <w:ind w:left="1440" w:hanging="360"/>
      </w:pPr>
      <w:rPr>
        <w:rFonts w:ascii="Arial" w:hAnsi="Arial" w:hint="default"/>
      </w:rPr>
    </w:lvl>
    <w:lvl w:ilvl="2" w:tplc="C978984C" w:tentative="1">
      <w:start w:val="1"/>
      <w:numFmt w:val="bullet"/>
      <w:lvlText w:val="•"/>
      <w:lvlJc w:val="left"/>
      <w:pPr>
        <w:tabs>
          <w:tab w:val="num" w:pos="2160"/>
        </w:tabs>
        <w:ind w:left="2160" w:hanging="360"/>
      </w:pPr>
      <w:rPr>
        <w:rFonts w:ascii="Arial" w:hAnsi="Arial" w:hint="default"/>
      </w:rPr>
    </w:lvl>
    <w:lvl w:ilvl="3" w:tplc="1C183A80" w:tentative="1">
      <w:start w:val="1"/>
      <w:numFmt w:val="bullet"/>
      <w:lvlText w:val="•"/>
      <w:lvlJc w:val="left"/>
      <w:pPr>
        <w:tabs>
          <w:tab w:val="num" w:pos="2880"/>
        </w:tabs>
        <w:ind w:left="2880" w:hanging="360"/>
      </w:pPr>
      <w:rPr>
        <w:rFonts w:ascii="Arial" w:hAnsi="Arial" w:hint="default"/>
      </w:rPr>
    </w:lvl>
    <w:lvl w:ilvl="4" w:tplc="91C0EEFC" w:tentative="1">
      <w:start w:val="1"/>
      <w:numFmt w:val="bullet"/>
      <w:lvlText w:val="•"/>
      <w:lvlJc w:val="left"/>
      <w:pPr>
        <w:tabs>
          <w:tab w:val="num" w:pos="3600"/>
        </w:tabs>
        <w:ind w:left="3600" w:hanging="360"/>
      </w:pPr>
      <w:rPr>
        <w:rFonts w:ascii="Arial" w:hAnsi="Arial" w:hint="default"/>
      </w:rPr>
    </w:lvl>
    <w:lvl w:ilvl="5" w:tplc="D56644F4" w:tentative="1">
      <w:start w:val="1"/>
      <w:numFmt w:val="bullet"/>
      <w:lvlText w:val="•"/>
      <w:lvlJc w:val="left"/>
      <w:pPr>
        <w:tabs>
          <w:tab w:val="num" w:pos="4320"/>
        </w:tabs>
        <w:ind w:left="4320" w:hanging="360"/>
      </w:pPr>
      <w:rPr>
        <w:rFonts w:ascii="Arial" w:hAnsi="Arial" w:hint="default"/>
      </w:rPr>
    </w:lvl>
    <w:lvl w:ilvl="6" w:tplc="BC826444" w:tentative="1">
      <w:start w:val="1"/>
      <w:numFmt w:val="bullet"/>
      <w:lvlText w:val="•"/>
      <w:lvlJc w:val="left"/>
      <w:pPr>
        <w:tabs>
          <w:tab w:val="num" w:pos="5040"/>
        </w:tabs>
        <w:ind w:left="5040" w:hanging="360"/>
      </w:pPr>
      <w:rPr>
        <w:rFonts w:ascii="Arial" w:hAnsi="Arial" w:hint="default"/>
      </w:rPr>
    </w:lvl>
    <w:lvl w:ilvl="7" w:tplc="E0AA99B4" w:tentative="1">
      <w:start w:val="1"/>
      <w:numFmt w:val="bullet"/>
      <w:lvlText w:val="•"/>
      <w:lvlJc w:val="left"/>
      <w:pPr>
        <w:tabs>
          <w:tab w:val="num" w:pos="5760"/>
        </w:tabs>
        <w:ind w:left="5760" w:hanging="360"/>
      </w:pPr>
      <w:rPr>
        <w:rFonts w:ascii="Arial" w:hAnsi="Arial" w:hint="default"/>
      </w:rPr>
    </w:lvl>
    <w:lvl w:ilvl="8" w:tplc="FB3CCFDA" w:tentative="1">
      <w:start w:val="1"/>
      <w:numFmt w:val="bullet"/>
      <w:lvlText w:val="•"/>
      <w:lvlJc w:val="left"/>
      <w:pPr>
        <w:tabs>
          <w:tab w:val="num" w:pos="6480"/>
        </w:tabs>
        <w:ind w:left="6480" w:hanging="360"/>
      </w:pPr>
      <w:rPr>
        <w:rFonts w:ascii="Arial" w:hAnsi="Arial" w:hint="default"/>
      </w:rPr>
    </w:lvl>
  </w:abstractNum>
  <w:abstractNum w:abstractNumId="14">
    <w:nsid w:val="53AA70A6"/>
    <w:multiLevelType w:val="hybridMultilevel"/>
    <w:tmpl w:val="C696DA22"/>
    <w:lvl w:ilvl="0" w:tplc="E1F05296">
      <w:start w:val="1"/>
      <w:numFmt w:val="bullet"/>
      <w:lvlText w:val="•"/>
      <w:lvlJc w:val="left"/>
      <w:pPr>
        <w:tabs>
          <w:tab w:val="num" w:pos="720"/>
        </w:tabs>
        <w:ind w:left="720" w:hanging="360"/>
      </w:pPr>
      <w:rPr>
        <w:rFonts w:ascii="Arial" w:hAnsi="Arial" w:hint="default"/>
      </w:rPr>
    </w:lvl>
    <w:lvl w:ilvl="1" w:tplc="AE26642A" w:tentative="1">
      <w:start w:val="1"/>
      <w:numFmt w:val="bullet"/>
      <w:lvlText w:val="•"/>
      <w:lvlJc w:val="left"/>
      <w:pPr>
        <w:tabs>
          <w:tab w:val="num" w:pos="1440"/>
        </w:tabs>
        <w:ind w:left="1440" w:hanging="360"/>
      </w:pPr>
      <w:rPr>
        <w:rFonts w:ascii="Arial" w:hAnsi="Arial" w:hint="default"/>
      </w:rPr>
    </w:lvl>
    <w:lvl w:ilvl="2" w:tplc="30988512" w:tentative="1">
      <w:start w:val="1"/>
      <w:numFmt w:val="bullet"/>
      <w:lvlText w:val="•"/>
      <w:lvlJc w:val="left"/>
      <w:pPr>
        <w:tabs>
          <w:tab w:val="num" w:pos="2160"/>
        </w:tabs>
        <w:ind w:left="2160" w:hanging="360"/>
      </w:pPr>
      <w:rPr>
        <w:rFonts w:ascii="Arial" w:hAnsi="Arial" w:hint="default"/>
      </w:rPr>
    </w:lvl>
    <w:lvl w:ilvl="3" w:tplc="6BE81928" w:tentative="1">
      <w:start w:val="1"/>
      <w:numFmt w:val="bullet"/>
      <w:lvlText w:val="•"/>
      <w:lvlJc w:val="left"/>
      <w:pPr>
        <w:tabs>
          <w:tab w:val="num" w:pos="2880"/>
        </w:tabs>
        <w:ind w:left="2880" w:hanging="360"/>
      </w:pPr>
      <w:rPr>
        <w:rFonts w:ascii="Arial" w:hAnsi="Arial" w:hint="default"/>
      </w:rPr>
    </w:lvl>
    <w:lvl w:ilvl="4" w:tplc="7986A82A" w:tentative="1">
      <w:start w:val="1"/>
      <w:numFmt w:val="bullet"/>
      <w:lvlText w:val="•"/>
      <w:lvlJc w:val="left"/>
      <w:pPr>
        <w:tabs>
          <w:tab w:val="num" w:pos="3600"/>
        </w:tabs>
        <w:ind w:left="3600" w:hanging="360"/>
      </w:pPr>
      <w:rPr>
        <w:rFonts w:ascii="Arial" w:hAnsi="Arial" w:hint="default"/>
      </w:rPr>
    </w:lvl>
    <w:lvl w:ilvl="5" w:tplc="E29AD3CE" w:tentative="1">
      <w:start w:val="1"/>
      <w:numFmt w:val="bullet"/>
      <w:lvlText w:val="•"/>
      <w:lvlJc w:val="left"/>
      <w:pPr>
        <w:tabs>
          <w:tab w:val="num" w:pos="4320"/>
        </w:tabs>
        <w:ind w:left="4320" w:hanging="360"/>
      </w:pPr>
      <w:rPr>
        <w:rFonts w:ascii="Arial" w:hAnsi="Arial" w:hint="default"/>
      </w:rPr>
    </w:lvl>
    <w:lvl w:ilvl="6" w:tplc="0CD20EAE" w:tentative="1">
      <w:start w:val="1"/>
      <w:numFmt w:val="bullet"/>
      <w:lvlText w:val="•"/>
      <w:lvlJc w:val="left"/>
      <w:pPr>
        <w:tabs>
          <w:tab w:val="num" w:pos="5040"/>
        </w:tabs>
        <w:ind w:left="5040" w:hanging="360"/>
      </w:pPr>
      <w:rPr>
        <w:rFonts w:ascii="Arial" w:hAnsi="Arial" w:hint="default"/>
      </w:rPr>
    </w:lvl>
    <w:lvl w:ilvl="7" w:tplc="9BAC899C" w:tentative="1">
      <w:start w:val="1"/>
      <w:numFmt w:val="bullet"/>
      <w:lvlText w:val="•"/>
      <w:lvlJc w:val="left"/>
      <w:pPr>
        <w:tabs>
          <w:tab w:val="num" w:pos="5760"/>
        </w:tabs>
        <w:ind w:left="5760" w:hanging="360"/>
      </w:pPr>
      <w:rPr>
        <w:rFonts w:ascii="Arial" w:hAnsi="Arial" w:hint="default"/>
      </w:rPr>
    </w:lvl>
    <w:lvl w:ilvl="8" w:tplc="C94C0610" w:tentative="1">
      <w:start w:val="1"/>
      <w:numFmt w:val="bullet"/>
      <w:lvlText w:val="•"/>
      <w:lvlJc w:val="left"/>
      <w:pPr>
        <w:tabs>
          <w:tab w:val="num" w:pos="6480"/>
        </w:tabs>
        <w:ind w:left="6480" w:hanging="360"/>
      </w:pPr>
      <w:rPr>
        <w:rFonts w:ascii="Arial" w:hAnsi="Arial" w:hint="default"/>
      </w:rPr>
    </w:lvl>
  </w:abstractNum>
  <w:abstractNum w:abstractNumId="15">
    <w:nsid w:val="5549197C"/>
    <w:multiLevelType w:val="multilevel"/>
    <w:tmpl w:val="BA4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EE57AF"/>
    <w:multiLevelType w:val="multilevel"/>
    <w:tmpl w:val="283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3574F0"/>
    <w:multiLevelType w:val="hybridMultilevel"/>
    <w:tmpl w:val="F270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43272"/>
    <w:multiLevelType w:val="multilevel"/>
    <w:tmpl w:val="F002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E36EDD"/>
    <w:multiLevelType w:val="hybridMultilevel"/>
    <w:tmpl w:val="C268C862"/>
    <w:lvl w:ilvl="0" w:tplc="0078321C">
      <w:start w:val="1"/>
      <w:numFmt w:val="bullet"/>
      <w:lvlText w:val="•"/>
      <w:lvlJc w:val="left"/>
      <w:pPr>
        <w:tabs>
          <w:tab w:val="num" w:pos="720"/>
        </w:tabs>
        <w:ind w:left="720" w:hanging="360"/>
      </w:pPr>
      <w:rPr>
        <w:rFonts w:ascii="Arial" w:hAnsi="Arial" w:hint="default"/>
      </w:rPr>
    </w:lvl>
    <w:lvl w:ilvl="1" w:tplc="ADAE83A0" w:tentative="1">
      <w:start w:val="1"/>
      <w:numFmt w:val="bullet"/>
      <w:lvlText w:val="•"/>
      <w:lvlJc w:val="left"/>
      <w:pPr>
        <w:tabs>
          <w:tab w:val="num" w:pos="1440"/>
        </w:tabs>
        <w:ind w:left="1440" w:hanging="360"/>
      </w:pPr>
      <w:rPr>
        <w:rFonts w:ascii="Arial" w:hAnsi="Arial" w:hint="default"/>
      </w:rPr>
    </w:lvl>
    <w:lvl w:ilvl="2" w:tplc="18CCAB48" w:tentative="1">
      <w:start w:val="1"/>
      <w:numFmt w:val="bullet"/>
      <w:lvlText w:val="•"/>
      <w:lvlJc w:val="left"/>
      <w:pPr>
        <w:tabs>
          <w:tab w:val="num" w:pos="2160"/>
        </w:tabs>
        <w:ind w:left="2160" w:hanging="360"/>
      </w:pPr>
      <w:rPr>
        <w:rFonts w:ascii="Arial" w:hAnsi="Arial" w:hint="default"/>
      </w:rPr>
    </w:lvl>
    <w:lvl w:ilvl="3" w:tplc="94620510" w:tentative="1">
      <w:start w:val="1"/>
      <w:numFmt w:val="bullet"/>
      <w:lvlText w:val="•"/>
      <w:lvlJc w:val="left"/>
      <w:pPr>
        <w:tabs>
          <w:tab w:val="num" w:pos="2880"/>
        </w:tabs>
        <w:ind w:left="2880" w:hanging="360"/>
      </w:pPr>
      <w:rPr>
        <w:rFonts w:ascii="Arial" w:hAnsi="Arial" w:hint="default"/>
      </w:rPr>
    </w:lvl>
    <w:lvl w:ilvl="4" w:tplc="7B2CC06C" w:tentative="1">
      <w:start w:val="1"/>
      <w:numFmt w:val="bullet"/>
      <w:lvlText w:val="•"/>
      <w:lvlJc w:val="left"/>
      <w:pPr>
        <w:tabs>
          <w:tab w:val="num" w:pos="3600"/>
        </w:tabs>
        <w:ind w:left="3600" w:hanging="360"/>
      </w:pPr>
      <w:rPr>
        <w:rFonts w:ascii="Arial" w:hAnsi="Arial" w:hint="default"/>
      </w:rPr>
    </w:lvl>
    <w:lvl w:ilvl="5" w:tplc="A46A2888" w:tentative="1">
      <w:start w:val="1"/>
      <w:numFmt w:val="bullet"/>
      <w:lvlText w:val="•"/>
      <w:lvlJc w:val="left"/>
      <w:pPr>
        <w:tabs>
          <w:tab w:val="num" w:pos="4320"/>
        </w:tabs>
        <w:ind w:left="4320" w:hanging="360"/>
      </w:pPr>
      <w:rPr>
        <w:rFonts w:ascii="Arial" w:hAnsi="Arial" w:hint="default"/>
      </w:rPr>
    </w:lvl>
    <w:lvl w:ilvl="6" w:tplc="522A83CA" w:tentative="1">
      <w:start w:val="1"/>
      <w:numFmt w:val="bullet"/>
      <w:lvlText w:val="•"/>
      <w:lvlJc w:val="left"/>
      <w:pPr>
        <w:tabs>
          <w:tab w:val="num" w:pos="5040"/>
        </w:tabs>
        <w:ind w:left="5040" w:hanging="360"/>
      </w:pPr>
      <w:rPr>
        <w:rFonts w:ascii="Arial" w:hAnsi="Arial" w:hint="default"/>
      </w:rPr>
    </w:lvl>
    <w:lvl w:ilvl="7" w:tplc="41A6D4FA" w:tentative="1">
      <w:start w:val="1"/>
      <w:numFmt w:val="bullet"/>
      <w:lvlText w:val="•"/>
      <w:lvlJc w:val="left"/>
      <w:pPr>
        <w:tabs>
          <w:tab w:val="num" w:pos="5760"/>
        </w:tabs>
        <w:ind w:left="5760" w:hanging="360"/>
      </w:pPr>
      <w:rPr>
        <w:rFonts w:ascii="Arial" w:hAnsi="Arial" w:hint="default"/>
      </w:rPr>
    </w:lvl>
    <w:lvl w:ilvl="8" w:tplc="1C3CB40A" w:tentative="1">
      <w:start w:val="1"/>
      <w:numFmt w:val="bullet"/>
      <w:lvlText w:val="•"/>
      <w:lvlJc w:val="left"/>
      <w:pPr>
        <w:tabs>
          <w:tab w:val="num" w:pos="6480"/>
        </w:tabs>
        <w:ind w:left="6480" w:hanging="360"/>
      </w:pPr>
      <w:rPr>
        <w:rFonts w:ascii="Arial" w:hAnsi="Arial" w:hint="default"/>
      </w:rPr>
    </w:lvl>
  </w:abstractNum>
  <w:abstractNum w:abstractNumId="20">
    <w:nsid w:val="66B1711B"/>
    <w:multiLevelType w:val="multilevel"/>
    <w:tmpl w:val="D3A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F52301"/>
    <w:multiLevelType w:val="hybridMultilevel"/>
    <w:tmpl w:val="12E06B0E"/>
    <w:lvl w:ilvl="0" w:tplc="0409000F">
      <w:start w:val="1"/>
      <w:numFmt w:val="decimal"/>
      <w:lvlText w:val="%1."/>
      <w:lvlJc w:val="left"/>
      <w:pPr>
        <w:tabs>
          <w:tab w:val="num" w:pos="720"/>
        </w:tabs>
        <w:ind w:left="720" w:hanging="360"/>
      </w:pPr>
    </w:lvl>
    <w:lvl w:ilvl="1" w:tplc="6A583C86">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A4C3FA7"/>
    <w:multiLevelType w:val="multilevel"/>
    <w:tmpl w:val="7B2C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E37169"/>
    <w:multiLevelType w:val="multilevel"/>
    <w:tmpl w:val="3C5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7D6AE8"/>
    <w:multiLevelType w:val="multilevel"/>
    <w:tmpl w:val="1F9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E651AA"/>
    <w:multiLevelType w:val="multilevel"/>
    <w:tmpl w:val="7A0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696B5E"/>
    <w:multiLevelType w:val="hybridMultilevel"/>
    <w:tmpl w:val="A3B4B81C"/>
    <w:lvl w:ilvl="0" w:tplc="77CC5AB8">
      <w:start w:val="1"/>
      <w:numFmt w:val="bullet"/>
      <w:lvlText w:val="•"/>
      <w:lvlJc w:val="left"/>
      <w:pPr>
        <w:tabs>
          <w:tab w:val="num" w:pos="720"/>
        </w:tabs>
        <w:ind w:left="720" w:hanging="360"/>
      </w:pPr>
      <w:rPr>
        <w:rFonts w:ascii="Arial" w:hAnsi="Arial" w:hint="default"/>
      </w:rPr>
    </w:lvl>
    <w:lvl w:ilvl="1" w:tplc="BDBA1D92" w:tentative="1">
      <w:start w:val="1"/>
      <w:numFmt w:val="bullet"/>
      <w:lvlText w:val="•"/>
      <w:lvlJc w:val="left"/>
      <w:pPr>
        <w:tabs>
          <w:tab w:val="num" w:pos="1440"/>
        </w:tabs>
        <w:ind w:left="1440" w:hanging="360"/>
      </w:pPr>
      <w:rPr>
        <w:rFonts w:ascii="Arial" w:hAnsi="Arial" w:hint="default"/>
      </w:rPr>
    </w:lvl>
    <w:lvl w:ilvl="2" w:tplc="B6C65B36" w:tentative="1">
      <w:start w:val="1"/>
      <w:numFmt w:val="bullet"/>
      <w:lvlText w:val="•"/>
      <w:lvlJc w:val="left"/>
      <w:pPr>
        <w:tabs>
          <w:tab w:val="num" w:pos="2160"/>
        </w:tabs>
        <w:ind w:left="2160" w:hanging="360"/>
      </w:pPr>
      <w:rPr>
        <w:rFonts w:ascii="Arial" w:hAnsi="Arial" w:hint="default"/>
      </w:rPr>
    </w:lvl>
    <w:lvl w:ilvl="3" w:tplc="9496AF42" w:tentative="1">
      <w:start w:val="1"/>
      <w:numFmt w:val="bullet"/>
      <w:lvlText w:val="•"/>
      <w:lvlJc w:val="left"/>
      <w:pPr>
        <w:tabs>
          <w:tab w:val="num" w:pos="2880"/>
        </w:tabs>
        <w:ind w:left="2880" w:hanging="360"/>
      </w:pPr>
      <w:rPr>
        <w:rFonts w:ascii="Arial" w:hAnsi="Arial" w:hint="default"/>
      </w:rPr>
    </w:lvl>
    <w:lvl w:ilvl="4" w:tplc="EC6A1CAA" w:tentative="1">
      <w:start w:val="1"/>
      <w:numFmt w:val="bullet"/>
      <w:lvlText w:val="•"/>
      <w:lvlJc w:val="left"/>
      <w:pPr>
        <w:tabs>
          <w:tab w:val="num" w:pos="3600"/>
        </w:tabs>
        <w:ind w:left="3600" w:hanging="360"/>
      </w:pPr>
      <w:rPr>
        <w:rFonts w:ascii="Arial" w:hAnsi="Arial" w:hint="default"/>
      </w:rPr>
    </w:lvl>
    <w:lvl w:ilvl="5" w:tplc="ECF4EC20" w:tentative="1">
      <w:start w:val="1"/>
      <w:numFmt w:val="bullet"/>
      <w:lvlText w:val="•"/>
      <w:lvlJc w:val="left"/>
      <w:pPr>
        <w:tabs>
          <w:tab w:val="num" w:pos="4320"/>
        </w:tabs>
        <w:ind w:left="4320" w:hanging="360"/>
      </w:pPr>
      <w:rPr>
        <w:rFonts w:ascii="Arial" w:hAnsi="Arial" w:hint="default"/>
      </w:rPr>
    </w:lvl>
    <w:lvl w:ilvl="6" w:tplc="1EBA2A20" w:tentative="1">
      <w:start w:val="1"/>
      <w:numFmt w:val="bullet"/>
      <w:lvlText w:val="•"/>
      <w:lvlJc w:val="left"/>
      <w:pPr>
        <w:tabs>
          <w:tab w:val="num" w:pos="5040"/>
        </w:tabs>
        <w:ind w:left="5040" w:hanging="360"/>
      </w:pPr>
      <w:rPr>
        <w:rFonts w:ascii="Arial" w:hAnsi="Arial" w:hint="default"/>
      </w:rPr>
    </w:lvl>
    <w:lvl w:ilvl="7" w:tplc="728AB150" w:tentative="1">
      <w:start w:val="1"/>
      <w:numFmt w:val="bullet"/>
      <w:lvlText w:val="•"/>
      <w:lvlJc w:val="left"/>
      <w:pPr>
        <w:tabs>
          <w:tab w:val="num" w:pos="5760"/>
        </w:tabs>
        <w:ind w:left="5760" w:hanging="360"/>
      </w:pPr>
      <w:rPr>
        <w:rFonts w:ascii="Arial" w:hAnsi="Arial" w:hint="default"/>
      </w:rPr>
    </w:lvl>
    <w:lvl w:ilvl="8" w:tplc="E758C1C4" w:tentative="1">
      <w:start w:val="1"/>
      <w:numFmt w:val="bullet"/>
      <w:lvlText w:val="•"/>
      <w:lvlJc w:val="left"/>
      <w:pPr>
        <w:tabs>
          <w:tab w:val="num" w:pos="6480"/>
        </w:tabs>
        <w:ind w:left="6480" w:hanging="360"/>
      </w:pPr>
      <w:rPr>
        <w:rFonts w:ascii="Arial" w:hAnsi="Arial" w:hint="default"/>
      </w:rPr>
    </w:lvl>
  </w:abstractNum>
  <w:abstractNum w:abstractNumId="27">
    <w:nsid w:val="754D5B77"/>
    <w:multiLevelType w:val="multilevel"/>
    <w:tmpl w:val="808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5C0938"/>
    <w:multiLevelType w:val="multilevel"/>
    <w:tmpl w:val="B2E8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5F795A"/>
    <w:multiLevelType w:val="multilevel"/>
    <w:tmpl w:val="673C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8065E9"/>
    <w:multiLevelType w:val="multilevel"/>
    <w:tmpl w:val="DB5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51297C"/>
    <w:multiLevelType w:val="multilevel"/>
    <w:tmpl w:val="453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2730BA"/>
    <w:multiLevelType w:val="multilevel"/>
    <w:tmpl w:val="FCF4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0B5CC3"/>
    <w:multiLevelType w:val="multilevel"/>
    <w:tmpl w:val="CB86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7"/>
  </w:num>
  <w:num w:numId="4">
    <w:abstractNumId w:val="30"/>
  </w:num>
  <w:num w:numId="5">
    <w:abstractNumId w:val="28"/>
  </w:num>
  <w:num w:numId="6">
    <w:abstractNumId w:val="15"/>
  </w:num>
  <w:num w:numId="7">
    <w:abstractNumId w:val="2"/>
  </w:num>
  <w:num w:numId="8">
    <w:abstractNumId w:val="21"/>
  </w:num>
  <w:num w:numId="9">
    <w:abstractNumId w:val="17"/>
  </w:num>
  <w:num w:numId="10">
    <w:abstractNumId w:val="29"/>
  </w:num>
  <w:num w:numId="11">
    <w:abstractNumId w:val="32"/>
  </w:num>
  <w:num w:numId="12">
    <w:abstractNumId w:val="27"/>
  </w:num>
  <w:num w:numId="13">
    <w:abstractNumId w:val="10"/>
  </w:num>
  <w:num w:numId="14">
    <w:abstractNumId w:val="24"/>
  </w:num>
  <w:num w:numId="15">
    <w:abstractNumId w:val="0"/>
  </w:num>
  <w:num w:numId="16">
    <w:abstractNumId w:val="6"/>
  </w:num>
  <w:num w:numId="17">
    <w:abstractNumId w:val="22"/>
  </w:num>
  <w:num w:numId="18">
    <w:abstractNumId w:val="18"/>
  </w:num>
  <w:num w:numId="19">
    <w:abstractNumId w:val="25"/>
  </w:num>
  <w:num w:numId="20">
    <w:abstractNumId w:val="23"/>
  </w:num>
  <w:num w:numId="21">
    <w:abstractNumId w:val="31"/>
  </w:num>
  <w:num w:numId="22">
    <w:abstractNumId w:val="20"/>
  </w:num>
  <w:num w:numId="23">
    <w:abstractNumId w:val="16"/>
  </w:num>
  <w:num w:numId="24">
    <w:abstractNumId w:val="4"/>
  </w:num>
  <w:num w:numId="25">
    <w:abstractNumId w:val="1"/>
  </w:num>
  <w:num w:numId="26">
    <w:abstractNumId w:val="9"/>
  </w:num>
  <w:num w:numId="27">
    <w:abstractNumId w:val="8"/>
  </w:num>
  <w:num w:numId="28">
    <w:abstractNumId w:val="12"/>
  </w:num>
  <w:num w:numId="29">
    <w:abstractNumId w:val="13"/>
  </w:num>
  <w:num w:numId="30">
    <w:abstractNumId w:val="19"/>
  </w:num>
  <w:num w:numId="31">
    <w:abstractNumId w:val="11"/>
  </w:num>
  <w:num w:numId="32">
    <w:abstractNumId w:val="5"/>
  </w:num>
  <w:num w:numId="33">
    <w:abstractNumId w:val="26"/>
  </w:num>
  <w:num w:numId="34">
    <w:abstractNumId w:val="14"/>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0DE7"/>
    <w:rsid w:val="0004037E"/>
    <w:rsid w:val="00053CA2"/>
    <w:rsid w:val="00156494"/>
    <w:rsid w:val="00210D21"/>
    <w:rsid w:val="00300233"/>
    <w:rsid w:val="00453DF4"/>
    <w:rsid w:val="005239E9"/>
    <w:rsid w:val="00570DE7"/>
    <w:rsid w:val="0058528D"/>
    <w:rsid w:val="00624671"/>
    <w:rsid w:val="00754CCF"/>
    <w:rsid w:val="007C6235"/>
    <w:rsid w:val="0085267F"/>
    <w:rsid w:val="008D5EAA"/>
    <w:rsid w:val="00963EBD"/>
    <w:rsid w:val="00996FA9"/>
    <w:rsid w:val="00A63C8F"/>
    <w:rsid w:val="00AB3E5F"/>
    <w:rsid w:val="00BA71BE"/>
    <w:rsid w:val="00C061FB"/>
    <w:rsid w:val="00C63A8D"/>
    <w:rsid w:val="00CA29B9"/>
    <w:rsid w:val="00DB4D2B"/>
    <w:rsid w:val="00DE1F0C"/>
    <w:rsid w:val="00EC31CA"/>
    <w:rsid w:val="00F21F46"/>
    <w:rsid w:val="00FB4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E7"/>
    <w:pPr>
      <w:spacing w:after="0" w:line="240" w:lineRule="auto"/>
    </w:pPr>
    <w:rPr>
      <w:rFonts w:ascii="Times New Roman" w:eastAsia="Times New Roman" w:hAnsi="Times New Roman" w:cs="Vrinda"/>
      <w:sz w:val="24"/>
      <w:szCs w:val="24"/>
      <w:lang w:bidi="bn-IN"/>
    </w:rPr>
  </w:style>
  <w:style w:type="paragraph" w:styleId="Heading2">
    <w:name w:val="heading 2"/>
    <w:basedOn w:val="Normal"/>
    <w:link w:val="Heading2Char"/>
    <w:uiPriority w:val="9"/>
    <w:qFormat/>
    <w:rsid w:val="00570DE7"/>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570DE7"/>
    <w:pPr>
      <w:spacing w:before="100" w:beforeAutospacing="1" w:after="100" w:afterAutospacing="1"/>
      <w:outlineLvl w:val="2"/>
    </w:pPr>
    <w:rPr>
      <w:rFonts w:cs="Times New Roman"/>
      <w:b/>
      <w:bCs/>
      <w:sz w:val="27"/>
      <w:szCs w:val="27"/>
      <w:lang w:bidi="ar-SA"/>
    </w:rPr>
  </w:style>
  <w:style w:type="paragraph" w:styleId="Heading4">
    <w:name w:val="heading 4"/>
    <w:basedOn w:val="Normal"/>
    <w:link w:val="Heading4Char"/>
    <w:uiPriority w:val="9"/>
    <w:qFormat/>
    <w:rsid w:val="00570DE7"/>
    <w:pPr>
      <w:spacing w:before="100" w:beforeAutospacing="1" w:after="100" w:afterAutospacing="1"/>
      <w:outlineLvl w:val="3"/>
    </w:pPr>
    <w:rPr>
      <w:rFonts w:cs="Times New Roman"/>
      <w:b/>
      <w:bCs/>
      <w:lang w:bidi="ar-SA"/>
    </w:rPr>
  </w:style>
  <w:style w:type="paragraph" w:styleId="Heading5">
    <w:name w:val="heading 5"/>
    <w:basedOn w:val="Normal"/>
    <w:link w:val="Heading5Char"/>
    <w:uiPriority w:val="9"/>
    <w:qFormat/>
    <w:rsid w:val="00570DE7"/>
    <w:pPr>
      <w:spacing w:before="100" w:beforeAutospacing="1" w:after="100" w:afterAutospacing="1"/>
      <w:outlineLvl w:val="4"/>
    </w:pPr>
    <w:rPr>
      <w:rFonts w:cs="Times New Roman"/>
      <w:b/>
      <w:bCs/>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D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D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DE7"/>
    <w:pPr>
      <w:spacing w:before="100" w:beforeAutospacing="1" w:after="100" w:afterAutospacing="1"/>
    </w:pPr>
    <w:rPr>
      <w:rFonts w:cs="Times New Roman"/>
      <w:lang w:bidi="ar-SA"/>
    </w:rPr>
  </w:style>
  <w:style w:type="character" w:customStyle="1" w:styleId="Heading4Char">
    <w:name w:val="Heading 4 Char"/>
    <w:basedOn w:val="DefaultParagraphFont"/>
    <w:link w:val="Heading4"/>
    <w:uiPriority w:val="9"/>
    <w:rsid w:val="00570D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70DE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70DE7"/>
  </w:style>
  <w:style w:type="character" w:styleId="Hyperlink">
    <w:name w:val="Hyperlink"/>
    <w:basedOn w:val="DefaultParagraphFont"/>
    <w:uiPriority w:val="99"/>
    <w:unhideWhenUsed/>
    <w:rsid w:val="00570DE7"/>
    <w:rPr>
      <w:color w:val="0000FF"/>
      <w:u w:val="single"/>
    </w:rPr>
  </w:style>
  <w:style w:type="character" w:styleId="FollowedHyperlink">
    <w:name w:val="FollowedHyperlink"/>
    <w:basedOn w:val="DefaultParagraphFont"/>
    <w:uiPriority w:val="99"/>
    <w:semiHidden/>
    <w:unhideWhenUsed/>
    <w:rsid w:val="00570DE7"/>
    <w:rPr>
      <w:color w:val="800080"/>
      <w:u w:val="single"/>
    </w:rPr>
  </w:style>
  <w:style w:type="character" w:customStyle="1" w:styleId="toctoggle">
    <w:name w:val="toctoggle"/>
    <w:basedOn w:val="DefaultParagraphFont"/>
    <w:rsid w:val="00570DE7"/>
  </w:style>
  <w:style w:type="character" w:customStyle="1" w:styleId="tocnumber">
    <w:name w:val="tocnumber"/>
    <w:basedOn w:val="DefaultParagraphFont"/>
    <w:rsid w:val="00570DE7"/>
  </w:style>
  <w:style w:type="character" w:customStyle="1" w:styleId="toctext">
    <w:name w:val="toctext"/>
    <w:basedOn w:val="DefaultParagraphFont"/>
    <w:rsid w:val="00570DE7"/>
  </w:style>
  <w:style w:type="character" w:customStyle="1" w:styleId="mw-headline">
    <w:name w:val="mw-headline"/>
    <w:basedOn w:val="DefaultParagraphFont"/>
    <w:rsid w:val="00570DE7"/>
  </w:style>
  <w:style w:type="character" w:customStyle="1" w:styleId="mw-editsection">
    <w:name w:val="mw-editsection"/>
    <w:basedOn w:val="DefaultParagraphFont"/>
    <w:rsid w:val="00570DE7"/>
  </w:style>
  <w:style w:type="character" w:customStyle="1" w:styleId="mw-editsection-bracket">
    <w:name w:val="mw-editsection-bracket"/>
    <w:basedOn w:val="DefaultParagraphFont"/>
    <w:rsid w:val="00570DE7"/>
  </w:style>
  <w:style w:type="paragraph" w:styleId="ListParagraph">
    <w:name w:val="List Paragraph"/>
    <w:basedOn w:val="Normal"/>
    <w:uiPriority w:val="34"/>
    <w:qFormat/>
    <w:rsid w:val="00CA29B9"/>
    <w:pPr>
      <w:ind w:left="720"/>
      <w:contextualSpacing/>
    </w:pPr>
    <w:rPr>
      <w:szCs w:val="30"/>
    </w:rPr>
  </w:style>
  <w:style w:type="paragraph" w:styleId="BalloonText">
    <w:name w:val="Balloon Text"/>
    <w:basedOn w:val="Normal"/>
    <w:link w:val="BalloonTextChar"/>
    <w:uiPriority w:val="99"/>
    <w:semiHidden/>
    <w:unhideWhenUsed/>
    <w:rsid w:val="00CA29B9"/>
    <w:rPr>
      <w:rFonts w:ascii="Tahoma" w:hAnsi="Tahoma" w:cs="Tahoma"/>
      <w:sz w:val="16"/>
      <w:szCs w:val="20"/>
    </w:rPr>
  </w:style>
  <w:style w:type="character" w:customStyle="1" w:styleId="BalloonTextChar">
    <w:name w:val="Balloon Text Char"/>
    <w:basedOn w:val="DefaultParagraphFont"/>
    <w:link w:val="BalloonText"/>
    <w:uiPriority w:val="99"/>
    <w:semiHidden/>
    <w:rsid w:val="00CA29B9"/>
    <w:rPr>
      <w:rFonts w:ascii="Tahoma" w:eastAsia="Times New Roman" w:hAnsi="Tahoma" w:cs="Tahoma"/>
      <w:sz w:val="16"/>
      <w:szCs w:val="20"/>
      <w:lang w:bidi="bn-IN"/>
    </w:rPr>
  </w:style>
  <w:style w:type="character" w:styleId="HTMLCite">
    <w:name w:val="HTML Cite"/>
    <w:basedOn w:val="DefaultParagraphFont"/>
    <w:uiPriority w:val="99"/>
    <w:semiHidden/>
    <w:unhideWhenUsed/>
    <w:rsid w:val="00F21F46"/>
    <w:rPr>
      <w:i/>
      <w:iCs/>
    </w:rPr>
  </w:style>
  <w:style w:type="character" w:styleId="Strong">
    <w:name w:val="Strong"/>
    <w:basedOn w:val="DefaultParagraphFont"/>
    <w:uiPriority w:val="22"/>
    <w:qFormat/>
    <w:rsid w:val="0004037E"/>
    <w:rPr>
      <w:b/>
      <w:bCs/>
    </w:rPr>
  </w:style>
</w:styles>
</file>

<file path=word/webSettings.xml><?xml version="1.0" encoding="utf-8"?>
<w:webSettings xmlns:r="http://schemas.openxmlformats.org/officeDocument/2006/relationships" xmlns:w="http://schemas.openxmlformats.org/wordprocessingml/2006/main">
  <w:divs>
    <w:div w:id="84614635">
      <w:bodyDiv w:val="1"/>
      <w:marLeft w:val="0"/>
      <w:marRight w:val="0"/>
      <w:marTop w:val="0"/>
      <w:marBottom w:val="0"/>
      <w:divBdr>
        <w:top w:val="none" w:sz="0" w:space="0" w:color="auto"/>
        <w:left w:val="none" w:sz="0" w:space="0" w:color="auto"/>
        <w:bottom w:val="none" w:sz="0" w:space="0" w:color="auto"/>
        <w:right w:val="none" w:sz="0" w:space="0" w:color="auto"/>
      </w:divBdr>
      <w:divsChild>
        <w:div w:id="126356458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2454883">
      <w:bodyDiv w:val="1"/>
      <w:marLeft w:val="0"/>
      <w:marRight w:val="0"/>
      <w:marTop w:val="0"/>
      <w:marBottom w:val="0"/>
      <w:divBdr>
        <w:top w:val="none" w:sz="0" w:space="0" w:color="auto"/>
        <w:left w:val="none" w:sz="0" w:space="0" w:color="auto"/>
        <w:bottom w:val="none" w:sz="0" w:space="0" w:color="auto"/>
        <w:right w:val="none" w:sz="0" w:space="0" w:color="auto"/>
      </w:divBdr>
      <w:divsChild>
        <w:div w:id="2144031910">
          <w:marLeft w:val="0"/>
          <w:marRight w:val="0"/>
          <w:marTop w:val="0"/>
          <w:marBottom w:val="0"/>
          <w:divBdr>
            <w:top w:val="single" w:sz="6" w:space="5" w:color="A2A9B1"/>
            <w:left w:val="single" w:sz="6" w:space="5" w:color="A2A9B1"/>
            <w:bottom w:val="single" w:sz="6" w:space="5" w:color="A2A9B1"/>
            <w:right w:val="single" w:sz="6" w:space="5" w:color="A2A9B1"/>
          </w:divBdr>
        </w:div>
        <w:div w:id="2085491728">
          <w:marLeft w:val="0"/>
          <w:marRight w:val="0"/>
          <w:marTop w:val="0"/>
          <w:marBottom w:val="120"/>
          <w:divBdr>
            <w:top w:val="none" w:sz="0" w:space="0" w:color="auto"/>
            <w:left w:val="none" w:sz="0" w:space="0" w:color="auto"/>
            <w:bottom w:val="none" w:sz="0" w:space="0" w:color="auto"/>
            <w:right w:val="none" w:sz="0" w:space="0" w:color="auto"/>
          </w:divBdr>
        </w:div>
        <w:div w:id="759760802">
          <w:marLeft w:val="0"/>
          <w:marRight w:val="0"/>
          <w:marTop w:val="0"/>
          <w:marBottom w:val="120"/>
          <w:divBdr>
            <w:top w:val="none" w:sz="0" w:space="0" w:color="auto"/>
            <w:left w:val="none" w:sz="0" w:space="0" w:color="auto"/>
            <w:bottom w:val="none" w:sz="0" w:space="0" w:color="auto"/>
            <w:right w:val="none" w:sz="0" w:space="0" w:color="auto"/>
          </w:divBdr>
        </w:div>
        <w:div w:id="1275598676">
          <w:marLeft w:val="0"/>
          <w:marRight w:val="0"/>
          <w:marTop w:val="0"/>
          <w:marBottom w:val="120"/>
          <w:divBdr>
            <w:top w:val="none" w:sz="0" w:space="0" w:color="auto"/>
            <w:left w:val="none" w:sz="0" w:space="0" w:color="auto"/>
            <w:bottom w:val="none" w:sz="0" w:space="0" w:color="auto"/>
            <w:right w:val="none" w:sz="0" w:space="0" w:color="auto"/>
          </w:divBdr>
        </w:div>
        <w:div w:id="1684936035">
          <w:marLeft w:val="0"/>
          <w:marRight w:val="0"/>
          <w:marTop w:val="0"/>
          <w:marBottom w:val="120"/>
          <w:divBdr>
            <w:top w:val="none" w:sz="0" w:space="0" w:color="auto"/>
            <w:left w:val="none" w:sz="0" w:space="0" w:color="auto"/>
            <w:bottom w:val="none" w:sz="0" w:space="0" w:color="auto"/>
            <w:right w:val="none" w:sz="0" w:space="0" w:color="auto"/>
          </w:divBdr>
        </w:div>
        <w:div w:id="108941949">
          <w:marLeft w:val="0"/>
          <w:marRight w:val="0"/>
          <w:marTop w:val="0"/>
          <w:marBottom w:val="120"/>
          <w:divBdr>
            <w:top w:val="none" w:sz="0" w:space="0" w:color="auto"/>
            <w:left w:val="none" w:sz="0" w:space="0" w:color="auto"/>
            <w:bottom w:val="none" w:sz="0" w:space="0" w:color="auto"/>
            <w:right w:val="none" w:sz="0" w:space="0" w:color="auto"/>
          </w:divBdr>
        </w:div>
        <w:div w:id="15545454">
          <w:marLeft w:val="0"/>
          <w:marRight w:val="0"/>
          <w:marTop w:val="0"/>
          <w:marBottom w:val="120"/>
          <w:divBdr>
            <w:top w:val="none" w:sz="0" w:space="0" w:color="auto"/>
            <w:left w:val="none" w:sz="0" w:space="0" w:color="auto"/>
            <w:bottom w:val="none" w:sz="0" w:space="0" w:color="auto"/>
            <w:right w:val="none" w:sz="0" w:space="0" w:color="auto"/>
          </w:divBdr>
        </w:div>
        <w:div w:id="528449155">
          <w:marLeft w:val="0"/>
          <w:marRight w:val="0"/>
          <w:marTop w:val="0"/>
          <w:marBottom w:val="120"/>
          <w:divBdr>
            <w:top w:val="none" w:sz="0" w:space="0" w:color="auto"/>
            <w:left w:val="none" w:sz="0" w:space="0" w:color="auto"/>
            <w:bottom w:val="none" w:sz="0" w:space="0" w:color="auto"/>
            <w:right w:val="none" w:sz="0" w:space="0" w:color="auto"/>
          </w:divBdr>
        </w:div>
      </w:divsChild>
    </w:div>
    <w:div w:id="197856501">
      <w:bodyDiv w:val="1"/>
      <w:marLeft w:val="0"/>
      <w:marRight w:val="0"/>
      <w:marTop w:val="0"/>
      <w:marBottom w:val="0"/>
      <w:divBdr>
        <w:top w:val="none" w:sz="0" w:space="0" w:color="auto"/>
        <w:left w:val="none" w:sz="0" w:space="0" w:color="auto"/>
        <w:bottom w:val="none" w:sz="0" w:space="0" w:color="auto"/>
        <w:right w:val="none" w:sz="0" w:space="0" w:color="auto"/>
      </w:divBdr>
      <w:divsChild>
        <w:div w:id="843403382">
          <w:marLeft w:val="0"/>
          <w:marRight w:val="0"/>
          <w:marTop w:val="0"/>
          <w:marBottom w:val="0"/>
          <w:divBdr>
            <w:top w:val="none" w:sz="0" w:space="0" w:color="auto"/>
            <w:left w:val="none" w:sz="0" w:space="0" w:color="auto"/>
            <w:bottom w:val="none" w:sz="0" w:space="0" w:color="auto"/>
            <w:right w:val="none" w:sz="0" w:space="0" w:color="auto"/>
          </w:divBdr>
        </w:div>
      </w:divsChild>
    </w:div>
    <w:div w:id="346642175">
      <w:bodyDiv w:val="1"/>
      <w:marLeft w:val="0"/>
      <w:marRight w:val="0"/>
      <w:marTop w:val="0"/>
      <w:marBottom w:val="0"/>
      <w:divBdr>
        <w:top w:val="none" w:sz="0" w:space="0" w:color="auto"/>
        <w:left w:val="none" w:sz="0" w:space="0" w:color="auto"/>
        <w:bottom w:val="none" w:sz="0" w:space="0" w:color="auto"/>
        <w:right w:val="none" w:sz="0" w:space="0" w:color="auto"/>
      </w:divBdr>
      <w:divsChild>
        <w:div w:id="886332059">
          <w:marLeft w:val="547"/>
          <w:marRight w:val="0"/>
          <w:marTop w:val="154"/>
          <w:marBottom w:val="0"/>
          <w:divBdr>
            <w:top w:val="none" w:sz="0" w:space="0" w:color="auto"/>
            <w:left w:val="none" w:sz="0" w:space="0" w:color="auto"/>
            <w:bottom w:val="none" w:sz="0" w:space="0" w:color="auto"/>
            <w:right w:val="none" w:sz="0" w:space="0" w:color="auto"/>
          </w:divBdr>
        </w:div>
        <w:div w:id="42340006">
          <w:marLeft w:val="547"/>
          <w:marRight w:val="0"/>
          <w:marTop w:val="154"/>
          <w:marBottom w:val="0"/>
          <w:divBdr>
            <w:top w:val="none" w:sz="0" w:space="0" w:color="auto"/>
            <w:left w:val="none" w:sz="0" w:space="0" w:color="auto"/>
            <w:bottom w:val="none" w:sz="0" w:space="0" w:color="auto"/>
            <w:right w:val="none" w:sz="0" w:space="0" w:color="auto"/>
          </w:divBdr>
        </w:div>
        <w:div w:id="280956816">
          <w:marLeft w:val="547"/>
          <w:marRight w:val="0"/>
          <w:marTop w:val="154"/>
          <w:marBottom w:val="0"/>
          <w:divBdr>
            <w:top w:val="none" w:sz="0" w:space="0" w:color="auto"/>
            <w:left w:val="none" w:sz="0" w:space="0" w:color="auto"/>
            <w:bottom w:val="none" w:sz="0" w:space="0" w:color="auto"/>
            <w:right w:val="none" w:sz="0" w:space="0" w:color="auto"/>
          </w:divBdr>
        </w:div>
        <w:div w:id="401103378">
          <w:marLeft w:val="547"/>
          <w:marRight w:val="0"/>
          <w:marTop w:val="154"/>
          <w:marBottom w:val="0"/>
          <w:divBdr>
            <w:top w:val="none" w:sz="0" w:space="0" w:color="auto"/>
            <w:left w:val="none" w:sz="0" w:space="0" w:color="auto"/>
            <w:bottom w:val="none" w:sz="0" w:space="0" w:color="auto"/>
            <w:right w:val="none" w:sz="0" w:space="0" w:color="auto"/>
          </w:divBdr>
        </w:div>
      </w:divsChild>
    </w:div>
    <w:div w:id="409082224">
      <w:bodyDiv w:val="1"/>
      <w:marLeft w:val="0"/>
      <w:marRight w:val="0"/>
      <w:marTop w:val="0"/>
      <w:marBottom w:val="0"/>
      <w:divBdr>
        <w:top w:val="none" w:sz="0" w:space="0" w:color="auto"/>
        <w:left w:val="none" w:sz="0" w:space="0" w:color="auto"/>
        <w:bottom w:val="none" w:sz="0" w:space="0" w:color="auto"/>
        <w:right w:val="none" w:sz="0" w:space="0" w:color="auto"/>
      </w:divBdr>
      <w:divsChild>
        <w:div w:id="1586185552">
          <w:marLeft w:val="547"/>
          <w:marRight w:val="0"/>
          <w:marTop w:val="144"/>
          <w:marBottom w:val="0"/>
          <w:divBdr>
            <w:top w:val="none" w:sz="0" w:space="0" w:color="auto"/>
            <w:left w:val="none" w:sz="0" w:space="0" w:color="auto"/>
            <w:bottom w:val="none" w:sz="0" w:space="0" w:color="auto"/>
            <w:right w:val="none" w:sz="0" w:space="0" w:color="auto"/>
          </w:divBdr>
        </w:div>
        <w:div w:id="740298262">
          <w:marLeft w:val="547"/>
          <w:marRight w:val="0"/>
          <w:marTop w:val="144"/>
          <w:marBottom w:val="0"/>
          <w:divBdr>
            <w:top w:val="none" w:sz="0" w:space="0" w:color="auto"/>
            <w:left w:val="none" w:sz="0" w:space="0" w:color="auto"/>
            <w:bottom w:val="none" w:sz="0" w:space="0" w:color="auto"/>
            <w:right w:val="none" w:sz="0" w:space="0" w:color="auto"/>
          </w:divBdr>
        </w:div>
        <w:div w:id="1562055647">
          <w:marLeft w:val="547"/>
          <w:marRight w:val="0"/>
          <w:marTop w:val="144"/>
          <w:marBottom w:val="0"/>
          <w:divBdr>
            <w:top w:val="none" w:sz="0" w:space="0" w:color="auto"/>
            <w:left w:val="none" w:sz="0" w:space="0" w:color="auto"/>
            <w:bottom w:val="none" w:sz="0" w:space="0" w:color="auto"/>
            <w:right w:val="none" w:sz="0" w:space="0" w:color="auto"/>
          </w:divBdr>
        </w:div>
        <w:div w:id="1656186049">
          <w:marLeft w:val="547"/>
          <w:marRight w:val="0"/>
          <w:marTop w:val="144"/>
          <w:marBottom w:val="0"/>
          <w:divBdr>
            <w:top w:val="none" w:sz="0" w:space="0" w:color="auto"/>
            <w:left w:val="none" w:sz="0" w:space="0" w:color="auto"/>
            <w:bottom w:val="none" w:sz="0" w:space="0" w:color="auto"/>
            <w:right w:val="none" w:sz="0" w:space="0" w:color="auto"/>
          </w:divBdr>
        </w:div>
        <w:div w:id="1851216668">
          <w:marLeft w:val="547"/>
          <w:marRight w:val="0"/>
          <w:marTop w:val="144"/>
          <w:marBottom w:val="0"/>
          <w:divBdr>
            <w:top w:val="none" w:sz="0" w:space="0" w:color="auto"/>
            <w:left w:val="none" w:sz="0" w:space="0" w:color="auto"/>
            <w:bottom w:val="none" w:sz="0" w:space="0" w:color="auto"/>
            <w:right w:val="none" w:sz="0" w:space="0" w:color="auto"/>
          </w:divBdr>
        </w:div>
        <w:div w:id="1732342562">
          <w:marLeft w:val="547"/>
          <w:marRight w:val="0"/>
          <w:marTop w:val="144"/>
          <w:marBottom w:val="0"/>
          <w:divBdr>
            <w:top w:val="none" w:sz="0" w:space="0" w:color="auto"/>
            <w:left w:val="none" w:sz="0" w:space="0" w:color="auto"/>
            <w:bottom w:val="none" w:sz="0" w:space="0" w:color="auto"/>
            <w:right w:val="none" w:sz="0" w:space="0" w:color="auto"/>
          </w:divBdr>
        </w:div>
      </w:divsChild>
    </w:div>
    <w:div w:id="604508568">
      <w:bodyDiv w:val="1"/>
      <w:marLeft w:val="0"/>
      <w:marRight w:val="0"/>
      <w:marTop w:val="0"/>
      <w:marBottom w:val="0"/>
      <w:divBdr>
        <w:top w:val="none" w:sz="0" w:space="0" w:color="auto"/>
        <w:left w:val="none" w:sz="0" w:space="0" w:color="auto"/>
        <w:bottom w:val="none" w:sz="0" w:space="0" w:color="auto"/>
        <w:right w:val="none" w:sz="0" w:space="0" w:color="auto"/>
      </w:divBdr>
      <w:divsChild>
        <w:div w:id="2112311377">
          <w:marLeft w:val="547"/>
          <w:marRight w:val="0"/>
          <w:marTop w:val="144"/>
          <w:marBottom w:val="0"/>
          <w:divBdr>
            <w:top w:val="none" w:sz="0" w:space="0" w:color="auto"/>
            <w:left w:val="none" w:sz="0" w:space="0" w:color="auto"/>
            <w:bottom w:val="none" w:sz="0" w:space="0" w:color="auto"/>
            <w:right w:val="none" w:sz="0" w:space="0" w:color="auto"/>
          </w:divBdr>
        </w:div>
        <w:div w:id="1462844006">
          <w:marLeft w:val="547"/>
          <w:marRight w:val="0"/>
          <w:marTop w:val="144"/>
          <w:marBottom w:val="0"/>
          <w:divBdr>
            <w:top w:val="none" w:sz="0" w:space="0" w:color="auto"/>
            <w:left w:val="none" w:sz="0" w:space="0" w:color="auto"/>
            <w:bottom w:val="none" w:sz="0" w:space="0" w:color="auto"/>
            <w:right w:val="none" w:sz="0" w:space="0" w:color="auto"/>
          </w:divBdr>
        </w:div>
        <w:div w:id="1925527102">
          <w:marLeft w:val="547"/>
          <w:marRight w:val="0"/>
          <w:marTop w:val="144"/>
          <w:marBottom w:val="0"/>
          <w:divBdr>
            <w:top w:val="none" w:sz="0" w:space="0" w:color="auto"/>
            <w:left w:val="none" w:sz="0" w:space="0" w:color="auto"/>
            <w:bottom w:val="none" w:sz="0" w:space="0" w:color="auto"/>
            <w:right w:val="none" w:sz="0" w:space="0" w:color="auto"/>
          </w:divBdr>
        </w:div>
        <w:div w:id="317460845">
          <w:marLeft w:val="547"/>
          <w:marRight w:val="0"/>
          <w:marTop w:val="144"/>
          <w:marBottom w:val="0"/>
          <w:divBdr>
            <w:top w:val="none" w:sz="0" w:space="0" w:color="auto"/>
            <w:left w:val="none" w:sz="0" w:space="0" w:color="auto"/>
            <w:bottom w:val="none" w:sz="0" w:space="0" w:color="auto"/>
            <w:right w:val="none" w:sz="0" w:space="0" w:color="auto"/>
          </w:divBdr>
        </w:div>
        <w:div w:id="509371489">
          <w:marLeft w:val="547"/>
          <w:marRight w:val="0"/>
          <w:marTop w:val="144"/>
          <w:marBottom w:val="0"/>
          <w:divBdr>
            <w:top w:val="none" w:sz="0" w:space="0" w:color="auto"/>
            <w:left w:val="none" w:sz="0" w:space="0" w:color="auto"/>
            <w:bottom w:val="none" w:sz="0" w:space="0" w:color="auto"/>
            <w:right w:val="none" w:sz="0" w:space="0" w:color="auto"/>
          </w:divBdr>
        </w:div>
        <w:div w:id="234975909">
          <w:marLeft w:val="547"/>
          <w:marRight w:val="0"/>
          <w:marTop w:val="144"/>
          <w:marBottom w:val="0"/>
          <w:divBdr>
            <w:top w:val="none" w:sz="0" w:space="0" w:color="auto"/>
            <w:left w:val="none" w:sz="0" w:space="0" w:color="auto"/>
            <w:bottom w:val="none" w:sz="0" w:space="0" w:color="auto"/>
            <w:right w:val="none" w:sz="0" w:space="0" w:color="auto"/>
          </w:divBdr>
        </w:div>
        <w:div w:id="1429889001">
          <w:marLeft w:val="547"/>
          <w:marRight w:val="0"/>
          <w:marTop w:val="144"/>
          <w:marBottom w:val="0"/>
          <w:divBdr>
            <w:top w:val="none" w:sz="0" w:space="0" w:color="auto"/>
            <w:left w:val="none" w:sz="0" w:space="0" w:color="auto"/>
            <w:bottom w:val="none" w:sz="0" w:space="0" w:color="auto"/>
            <w:right w:val="none" w:sz="0" w:space="0" w:color="auto"/>
          </w:divBdr>
        </w:div>
      </w:divsChild>
    </w:div>
    <w:div w:id="608437117">
      <w:bodyDiv w:val="1"/>
      <w:marLeft w:val="0"/>
      <w:marRight w:val="0"/>
      <w:marTop w:val="0"/>
      <w:marBottom w:val="0"/>
      <w:divBdr>
        <w:top w:val="none" w:sz="0" w:space="0" w:color="auto"/>
        <w:left w:val="none" w:sz="0" w:space="0" w:color="auto"/>
        <w:bottom w:val="none" w:sz="0" w:space="0" w:color="auto"/>
        <w:right w:val="none" w:sz="0" w:space="0" w:color="auto"/>
      </w:divBdr>
      <w:divsChild>
        <w:div w:id="463163423">
          <w:marLeft w:val="547"/>
          <w:marRight w:val="0"/>
          <w:marTop w:val="106"/>
          <w:marBottom w:val="0"/>
          <w:divBdr>
            <w:top w:val="none" w:sz="0" w:space="0" w:color="auto"/>
            <w:left w:val="none" w:sz="0" w:space="0" w:color="auto"/>
            <w:bottom w:val="none" w:sz="0" w:space="0" w:color="auto"/>
            <w:right w:val="none" w:sz="0" w:space="0" w:color="auto"/>
          </w:divBdr>
        </w:div>
        <w:div w:id="1676615052">
          <w:marLeft w:val="547"/>
          <w:marRight w:val="0"/>
          <w:marTop w:val="106"/>
          <w:marBottom w:val="0"/>
          <w:divBdr>
            <w:top w:val="none" w:sz="0" w:space="0" w:color="auto"/>
            <w:left w:val="none" w:sz="0" w:space="0" w:color="auto"/>
            <w:bottom w:val="none" w:sz="0" w:space="0" w:color="auto"/>
            <w:right w:val="none" w:sz="0" w:space="0" w:color="auto"/>
          </w:divBdr>
        </w:div>
        <w:div w:id="228155642">
          <w:marLeft w:val="547"/>
          <w:marRight w:val="0"/>
          <w:marTop w:val="106"/>
          <w:marBottom w:val="0"/>
          <w:divBdr>
            <w:top w:val="none" w:sz="0" w:space="0" w:color="auto"/>
            <w:left w:val="none" w:sz="0" w:space="0" w:color="auto"/>
            <w:bottom w:val="none" w:sz="0" w:space="0" w:color="auto"/>
            <w:right w:val="none" w:sz="0" w:space="0" w:color="auto"/>
          </w:divBdr>
        </w:div>
        <w:div w:id="1790660599">
          <w:marLeft w:val="547"/>
          <w:marRight w:val="0"/>
          <w:marTop w:val="106"/>
          <w:marBottom w:val="0"/>
          <w:divBdr>
            <w:top w:val="none" w:sz="0" w:space="0" w:color="auto"/>
            <w:left w:val="none" w:sz="0" w:space="0" w:color="auto"/>
            <w:bottom w:val="none" w:sz="0" w:space="0" w:color="auto"/>
            <w:right w:val="none" w:sz="0" w:space="0" w:color="auto"/>
          </w:divBdr>
        </w:div>
        <w:div w:id="1667128419">
          <w:marLeft w:val="547"/>
          <w:marRight w:val="0"/>
          <w:marTop w:val="106"/>
          <w:marBottom w:val="0"/>
          <w:divBdr>
            <w:top w:val="none" w:sz="0" w:space="0" w:color="auto"/>
            <w:left w:val="none" w:sz="0" w:space="0" w:color="auto"/>
            <w:bottom w:val="none" w:sz="0" w:space="0" w:color="auto"/>
            <w:right w:val="none" w:sz="0" w:space="0" w:color="auto"/>
          </w:divBdr>
        </w:div>
        <w:div w:id="1775468505">
          <w:marLeft w:val="547"/>
          <w:marRight w:val="0"/>
          <w:marTop w:val="106"/>
          <w:marBottom w:val="0"/>
          <w:divBdr>
            <w:top w:val="none" w:sz="0" w:space="0" w:color="auto"/>
            <w:left w:val="none" w:sz="0" w:space="0" w:color="auto"/>
            <w:bottom w:val="none" w:sz="0" w:space="0" w:color="auto"/>
            <w:right w:val="none" w:sz="0" w:space="0" w:color="auto"/>
          </w:divBdr>
        </w:div>
        <w:div w:id="1658144263">
          <w:marLeft w:val="547"/>
          <w:marRight w:val="0"/>
          <w:marTop w:val="106"/>
          <w:marBottom w:val="0"/>
          <w:divBdr>
            <w:top w:val="none" w:sz="0" w:space="0" w:color="auto"/>
            <w:left w:val="none" w:sz="0" w:space="0" w:color="auto"/>
            <w:bottom w:val="none" w:sz="0" w:space="0" w:color="auto"/>
            <w:right w:val="none" w:sz="0" w:space="0" w:color="auto"/>
          </w:divBdr>
        </w:div>
        <w:div w:id="366101401">
          <w:marLeft w:val="547"/>
          <w:marRight w:val="0"/>
          <w:marTop w:val="106"/>
          <w:marBottom w:val="0"/>
          <w:divBdr>
            <w:top w:val="none" w:sz="0" w:space="0" w:color="auto"/>
            <w:left w:val="none" w:sz="0" w:space="0" w:color="auto"/>
            <w:bottom w:val="none" w:sz="0" w:space="0" w:color="auto"/>
            <w:right w:val="none" w:sz="0" w:space="0" w:color="auto"/>
          </w:divBdr>
        </w:div>
        <w:div w:id="1568149130">
          <w:marLeft w:val="547"/>
          <w:marRight w:val="0"/>
          <w:marTop w:val="106"/>
          <w:marBottom w:val="0"/>
          <w:divBdr>
            <w:top w:val="none" w:sz="0" w:space="0" w:color="auto"/>
            <w:left w:val="none" w:sz="0" w:space="0" w:color="auto"/>
            <w:bottom w:val="none" w:sz="0" w:space="0" w:color="auto"/>
            <w:right w:val="none" w:sz="0" w:space="0" w:color="auto"/>
          </w:divBdr>
        </w:div>
        <w:div w:id="1326276125">
          <w:marLeft w:val="547"/>
          <w:marRight w:val="0"/>
          <w:marTop w:val="106"/>
          <w:marBottom w:val="0"/>
          <w:divBdr>
            <w:top w:val="none" w:sz="0" w:space="0" w:color="auto"/>
            <w:left w:val="none" w:sz="0" w:space="0" w:color="auto"/>
            <w:bottom w:val="none" w:sz="0" w:space="0" w:color="auto"/>
            <w:right w:val="none" w:sz="0" w:space="0" w:color="auto"/>
          </w:divBdr>
        </w:div>
      </w:divsChild>
    </w:div>
    <w:div w:id="631594789">
      <w:bodyDiv w:val="1"/>
      <w:marLeft w:val="0"/>
      <w:marRight w:val="0"/>
      <w:marTop w:val="0"/>
      <w:marBottom w:val="0"/>
      <w:divBdr>
        <w:top w:val="none" w:sz="0" w:space="0" w:color="auto"/>
        <w:left w:val="none" w:sz="0" w:space="0" w:color="auto"/>
        <w:bottom w:val="none" w:sz="0" w:space="0" w:color="auto"/>
        <w:right w:val="none" w:sz="0" w:space="0" w:color="auto"/>
      </w:divBdr>
      <w:divsChild>
        <w:div w:id="1228344122">
          <w:marLeft w:val="547"/>
          <w:marRight w:val="0"/>
          <w:marTop w:val="106"/>
          <w:marBottom w:val="0"/>
          <w:divBdr>
            <w:top w:val="none" w:sz="0" w:space="0" w:color="auto"/>
            <w:left w:val="none" w:sz="0" w:space="0" w:color="auto"/>
            <w:bottom w:val="none" w:sz="0" w:space="0" w:color="auto"/>
            <w:right w:val="none" w:sz="0" w:space="0" w:color="auto"/>
          </w:divBdr>
        </w:div>
        <w:div w:id="972558817">
          <w:marLeft w:val="547"/>
          <w:marRight w:val="0"/>
          <w:marTop w:val="106"/>
          <w:marBottom w:val="0"/>
          <w:divBdr>
            <w:top w:val="none" w:sz="0" w:space="0" w:color="auto"/>
            <w:left w:val="none" w:sz="0" w:space="0" w:color="auto"/>
            <w:bottom w:val="none" w:sz="0" w:space="0" w:color="auto"/>
            <w:right w:val="none" w:sz="0" w:space="0" w:color="auto"/>
          </w:divBdr>
        </w:div>
        <w:div w:id="6443491">
          <w:marLeft w:val="547"/>
          <w:marRight w:val="0"/>
          <w:marTop w:val="106"/>
          <w:marBottom w:val="0"/>
          <w:divBdr>
            <w:top w:val="none" w:sz="0" w:space="0" w:color="auto"/>
            <w:left w:val="none" w:sz="0" w:space="0" w:color="auto"/>
            <w:bottom w:val="none" w:sz="0" w:space="0" w:color="auto"/>
            <w:right w:val="none" w:sz="0" w:space="0" w:color="auto"/>
          </w:divBdr>
        </w:div>
        <w:div w:id="410128405">
          <w:marLeft w:val="547"/>
          <w:marRight w:val="0"/>
          <w:marTop w:val="106"/>
          <w:marBottom w:val="0"/>
          <w:divBdr>
            <w:top w:val="none" w:sz="0" w:space="0" w:color="auto"/>
            <w:left w:val="none" w:sz="0" w:space="0" w:color="auto"/>
            <w:bottom w:val="none" w:sz="0" w:space="0" w:color="auto"/>
            <w:right w:val="none" w:sz="0" w:space="0" w:color="auto"/>
          </w:divBdr>
        </w:div>
        <w:div w:id="165285905">
          <w:marLeft w:val="547"/>
          <w:marRight w:val="0"/>
          <w:marTop w:val="106"/>
          <w:marBottom w:val="0"/>
          <w:divBdr>
            <w:top w:val="none" w:sz="0" w:space="0" w:color="auto"/>
            <w:left w:val="none" w:sz="0" w:space="0" w:color="auto"/>
            <w:bottom w:val="none" w:sz="0" w:space="0" w:color="auto"/>
            <w:right w:val="none" w:sz="0" w:space="0" w:color="auto"/>
          </w:divBdr>
        </w:div>
        <w:div w:id="1556770785">
          <w:marLeft w:val="547"/>
          <w:marRight w:val="0"/>
          <w:marTop w:val="106"/>
          <w:marBottom w:val="0"/>
          <w:divBdr>
            <w:top w:val="none" w:sz="0" w:space="0" w:color="auto"/>
            <w:left w:val="none" w:sz="0" w:space="0" w:color="auto"/>
            <w:bottom w:val="none" w:sz="0" w:space="0" w:color="auto"/>
            <w:right w:val="none" w:sz="0" w:space="0" w:color="auto"/>
          </w:divBdr>
        </w:div>
        <w:div w:id="749497291">
          <w:marLeft w:val="547"/>
          <w:marRight w:val="0"/>
          <w:marTop w:val="106"/>
          <w:marBottom w:val="0"/>
          <w:divBdr>
            <w:top w:val="none" w:sz="0" w:space="0" w:color="auto"/>
            <w:left w:val="none" w:sz="0" w:space="0" w:color="auto"/>
            <w:bottom w:val="none" w:sz="0" w:space="0" w:color="auto"/>
            <w:right w:val="none" w:sz="0" w:space="0" w:color="auto"/>
          </w:divBdr>
        </w:div>
        <w:div w:id="1799639167">
          <w:marLeft w:val="547"/>
          <w:marRight w:val="0"/>
          <w:marTop w:val="106"/>
          <w:marBottom w:val="0"/>
          <w:divBdr>
            <w:top w:val="none" w:sz="0" w:space="0" w:color="auto"/>
            <w:left w:val="none" w:sz="0" w:space="0" w:color="auto"/>
            <w:bottom w:val="none" w:sz="0" w:space="0" w:color="auto"/>
            <w:right w:val="none" w:sz="0" w:space="0" w:color="auto"/>
          </w:divBdr>
        </w:div>
      </w:divsChild>
    </w:div>
    <w:div w:id="725106538">
      <w:bodyDiv w:val="1"/>
      <w:marLeft w:val="0"/>
      <w:marRight w:val="0"/>
      <w:marTop w:val="0"/>
      <w:marBottom w:val="0"/>
      <w:divBdr>
        <w:top w:val="none" w:sz="0" w:space="0" w:color="auto"/>
        <w:left w:val="none" w:sz="0" w:space="0" w:color="auto"/>
        <w:bottom w:val="none" w:sz="0" w:space="0" w:color="auto"/>
        <w:right w:val="none" w:sz="0" w:space="0" w:color="auto"/>
      </w:divBdr>
      <w:divsChild>
        <w:div w:id="361370779">
          <w:marLeft w:val="547"/>
          <w:marRight w:val="0"/>
          <w:marTop w:val="106"/>
          <w:marBottom w:val="0"/>
          <w:divBdr>
            <w:top w:val="none" w:sz="0" w:space="0" w:color="auto"/>
            <w:left w:val="none" w:sz="0" w:space="0" w:color="auto"/>
            <w:bottom w:val="none" w:sz="0" w:space="0" w:color="auto"/>
            <w:right w:val="none" w:sz="0" w:space="0" w:color="auto"/>
          </w:divBdr>
        </w:div>
        <w:div w:id="473065661">
          <w:marLeft w:val="547"/>
          <w:marRight w:val="0"/>
          <w:marTop w:val="106"/>
          <w:marBottom w:val="0"/>
          <w:divBdr>
            <w:top w:val="none" w:sz="0" w:space="0" w:color="auto"/>
            <w:left w:val="none" w:sz="0" w:space="0" w:color="auto"/>
            <w:bottom w:val="none" w:sz="0" w:space="0" w:color="auto"/>
            <w:right w:val="none" w:sz="0" w:space="0" w:color="auto"/>
          </w:divBdr>
        </w:div>
        <w:div w:id="1105080586">
          <w:marLeft w:val="547"/>
          <w:marRight w:val="0"/>
          <w:marTop w:val="106"/>
          <w:marBottom w:val="0"/>
          <w:divBdr>
            <w:top w:val="none" w:sz="0" w:space="0" w:color="auto"/>
            <w:left w:val="none" w:sz="0" w:space="0" w:color="auto"/>
            <w:bottom w:val="none" w:sz="0" w:space="0" w:color="auto"/>
            <w:right w:val="none" w:sz="0" w:space="0" w:color="auto"/>
          </w:divBdr>
        </w:div>
        <w:div w:id="1794591521">
          <w:marLeft w:val="547"/>
          <w:marRight w:val="0"/>
          <w:marTop w:val="106"/>
          <w:marBottom w:val="0"/>
          <w:divBdr>
            <w:top w:val="none" w:sz="0" w:space="0" w:color="auto"/>
            <w:left w:val="none" w:sz="0" w:space="0" w:color="auto"/>
            <w:bottom w:val="none" w:sz="0" w:space="0" w:color="auto"/>
            <w:right w:val="none" w:sz="0" w:space="0" w:color="auto"/>
          </w:divBdr>
        </w:div>
        <w:div w:id="1112624387">
          <w:marLeft w:val="547"/>
          <w:marRight w:val="0"/>
          <w:marTop w:val="106"/>
          <w:marBottom w:val="0"/>
          <w:divBdr>
            <w:top w:val="none" w:sz="0" w:space="0" w:color="auto"/>
            <w:left w:val="none" w:sz="0" w:space="0" w:color="auto"/>
            <w:bottom w:val="none" w:sz="0" w:space="0" w:color="auto"/>
            <w:right w:val="none" w:sz="0" w:space="0" w:color="auto"/>
          </w:divBdr>
        </w:div>
        <w:div w:id="242883070">
          <w:marLeft w:val="547"/>
          <w:marRight w:val="0"/>
          <w:marTop w:val="106"/>
          <w:marBottom w:val="0"/>
          <w:divBdr>
            <w:top w:val="none" w:sz="0" w:space="0" w:color="auto"/>
            <w:left w:val="none" w:sz="0" w:space="0" w:color="auto"/>
            <w:bottom w:val="none" w:sz="0" w:space="0" w:color="auto"/>
            <w:right w:val="none" w:sz="0" w:space="0" w:color="auto"/>
          </w:divBdr>
        </w:div>
        <w:div w:id="1063717363">
          <w:marLeft w:val="547"/>
          <w:marRight w:val="0"/>
          <w:marTop w:val="106"/>
          <w:marBottom w:val="0"/>
          <w:divBdr>
            <w:top w:val="none" w:sz="0" w:space="0" w:color="auto"/>
            <w:left w:val="none" w:sz="0" w:space="0" w:color="auto"/>
            <w:bottom w:val="none" w:sz="0" w:space="0" w:color="auto"/>
            <w:right w:val="none" w:sz="0" w:space="0" w:color="auto"/>
          </w:divBdr>
        </w:div>
        <w:div w:id="1032338374">
          <w:marLeft w:val="547"/>
          <w:marRight w:val="0"/>
          <w:marTop w:val="106"/>
          <w:marBottom w:val="0"/>
          <w:divBdr>
            <w:top w:val="none" w:sz="0" w:space="0" w:color="auto"/>
            <w:left w:val="none" w:sz="0" w:space="0" w:color="auto"/>
            <w:bottom w:val="none" w:sz="0" w:space="0" w:color="auto"/>
            <w:right w:val="none" w:sz="0" w:space="0" w:color="auto"/>
          </w:divBdr>
        </w:div>
      </w:divsChild>
    </w:div>
    <w:div w:id="765230572">
      <w:bodyDiv w:val="1"/>
      <w:marLeft w:val="0"/>
      <w:marRight w:val="0"/>
      <w:marTop w:val="0"/>
      <w:marBottom w:val="0"/>
      <w:divBdr>
        <w:top w:val="none" w:sz="0" w:space="0" w:color="auto"/>
        <w:left w:val="none" w:sz="0" w:space="0" w:color="auto"/>
        <w:bottom w:val="none" w:sz="0" w:space="0" w:color="auto"/>
        <w:right w:val="none" w:sz="0" w:space="0" w:color="auto"/>
      </w:divBdr>
      <w:divsChild>
        <w:div w:id="589050000">
          <w:marLeft w:val="0"/>
          <w:marRight w:val="0"/>
          <w:marTop w:val="0"/>
          <w:marBottom w:val="0"/>
          <w:divBdr>
            <w:top w:val="none" w:sz="0" w:space="0" w:color="auto"/>
            <w:left w:val="none" w:sz="0" w:space="0" w:color="auto"/>
            <w:bottom w:val="none" w:sz="0" w:space="0" w:color="auto"/>
            <w:right w:val="none" w:sz="0" w:space="0" w:color="auto"/>
          </w:divBdr>
          <w:divsChild>
            <w:div w:id="2129230140">
              <w:marLeft w:val="360"/>
              <w:marRight w:val="0"/>
              <w:marTop w:val="0"/>
              <w:marBottom w:val="200"/>
              <w:divBdr>
                <w:top w:val="none" w:sz="0" w:space="0" w:color="auto"/>
                <w:left w:val="none" w:sz="0" w:space="0" w:color="auto"/>
                <w:bottom w:val="none" w:sz="0" w:space="0" w:color="auto"/>
                <w:right w:val="none" w:sz="0" w:space="0" w:color="auto"/>
              </w:divBdr>
            </w:div>
            <w:div w:id="349994511">
              <w:marLeft w:val="720"/>
              <w:marRight w:val="0"/>
              <w:marTop w:val="0"/>
              <w:marBottom w:val="0"/>
              <w:divBdr>
                <w:top w:val="none" w:sz="0" w:space="0" w:color="auto"/>
                <w:left w:val="none" w:sz="0" w:space="0" w:color="auto"/>
                <w:bottom w:val="none" w:sz="0" w:space="0" w:color="auto"/>
                <w:right w:val="none" w:sz="0" w:space="0" w:color="auto"/>
              </w:divBdr>
            </w:div>
            <w:div w:id="669452596">
              <w:marLeft w:val="0"/>
              <w:marRight w:val="0"/>
              <w:marTop w:val="0"/>
              <w:marBottom w:val="200"/>
              <w:divBdr>
                <w:top w:val="none" w:sz="0" w:space="0" w:color="auto"/>
                <w:left w:val="none" w:sz="0" w:space="0" w:color="auto"/>
                <w:bottom w:val="none" w:sz="0" w:space="0" w:color="auto"/>
                <w:right w:val="none" w:sz="0" w:space="0" w:color="auto"/>
              </w:divBdr>
            </w:div>
            <w:div w:id="593058045">
              <w:marLeft w:val="720"/>
              <w:marRight w:val="0"/>
              <w:marTop w:val="0"/>
              <w:marBottom w:val="200"/>
              <w:divBdr>
                <w:top w:val="none" w:sz="0" w:space="0" w:color="auto"/>
                <w:left w:val="none" w:sz="0" w:space="0" w:color="auto"/>
                <w:bottom w:val="none" w:sz="0" w:space="0" w:color="auto"/>
                <w:right w:val="none" w:sz="0" w:space="0" w:color="auto"/>
              </w:divBdr>
            </w:div>
            <w:div w:id="2023047353">
              <w:marLeft w:val="0"/>
              <w:marRight w:val="0"/>
              <w:marTop w:val="0"/>
              <w:marBottom w:val="200"/>
              <w:divBdr>
                <w:top w:val="none" w:sz="0" w:space="0" w:color="auto"/>
                <w:left w:val="none" w:sz="0" w:space="0" w:color="auto"/>
                <w:bottom w:val="none" w:sz="0" w:space="0" w:color="auto"/>
                <w:right w:val="none" w:sz="0" w:space="0" w:color="auto"/>
              </w:divBdr>
            </w:div>
            <w:div w:id="172378828">
              <w:marLeft w:val="720"/>
              <w:marRight w:val="0"/>
              <w:marTop w:val="0"/>
              <w:marBottom w:val="0"/>
              <w:divBdr>
                <w:top w:val="none" w:sz="0" w:space="0" w:color="auto"/>
                <w:left w:val="none" w:sz="0" w:space="0" w:color="auto"/>
                <w:bottom w:val="none" w:sz="0" w:space="0" w:color="auto"/>
                <w:right w:val="none" w:sz="0" w:space="0" w:color="auto"/>
              </w:divBdr>
            </w:div>
            <w:div w:id="269044892">
              <w:marLeft w:val="0"/>
              <w:marRight w:val="0"/>
              <w:marTop w:val="0"/>
              <w:marBottom w:val="200"/>
              <w:divBdr>
                <w:top w:val="none" w:sz="0" w:space="0" w:color="auto"/>
                <w:left w:val="none" w:sz="0" w:space="0" w:color="auto"/>
                <w:bottom w:val="none" w:sz="0" w:space="0" w:color="auto"/>
                <w:right w:val="none" w:sz="0" w:space="0" w:color="auto"/>
              </w:divBdr>
            </w:div>
            <w:div w:id="312442565">
              <w:marLeft w:val="720"/>
              <w:marRight w:val="0"/>
              <w:marTop w:val="0"/>
              <w:marBottom w:val="200"/>
              <w:divBdr>
                <w:top w:val="none" w:sz="0" w:space="0" w:color="auto"/>
                <w:left w:val="none" w:sz="0" w:space="0" w:color="auto"/>
                <w:bottom w:val="none" w:sz="0" w:space="0" w:color="auto"/>
                <w:right w:val="none" w:sz="0" w:space="0" w:color="auto"/>
              </w:divBdr>
            </w:div>
            <w:div w:id="2039963782">
              <w:marLeft w:val="0"/>
              <w:marRight w:val="0"/>
              <w:marTop w:val="0"/>
              <w:marBottom w:val="200"/>
              <w:divBdr>
                <w:top w:val="none" w:sz="0" w:space="0" w:color="auto"/>
                <w:left w:val="none" w:sz="0" w:space="0" w:color="auto"/>
                <w:bottom w:val="none" w:sz="0" w:space="0" w:color="auto"/>
                <w:right w:val="none" w:sz="0" w:space="0" w:color="auto"/>
              </w:divBdr>
            </w:div>
            <w:div w:id="303511791">
              <w:marLeft w:val="720"/>
              <w:marRight w:val="0"/>
              <w:marTop w:val="0"/>
              <w:marBottom w:val="0"/>
              <w:divBdr>
                <w:top w:val="none" w:sz="0" w:space="0" w:color="auto"/>
                <w:left w:val="none" w:sz="0" w:space="0" w:color="auto"/>
                <w:bottom w:val="none" w:sz="0" w:space="0" w:color="auto"/>
                <w:right w:val="none" w:sz="0" w:space="0" w:color="auto"/>
              </w:divBdr>
            </w:div>
            <w:div w:id="1366057933">
              <w:marLeft w:val="0"/>
              <w:marRight w:val="0"/>
              <w:marTop w:val="0"/>
              <w:marBottom w:val="200"/>
              <w:divBdr>
                <w:top w:val="none" w:sz="0" w:space="0" w:color="auto"/>
                <w:left w:val="none" w:sz="0" w:space="0" w:color="auto"/>
                <w:bottom w:val="none" w:sz="0" w:space="0" w:color="auto"/>
                <w:right w:val="none" w:sz="0" w:space="0" w:color="auto"/>
              </w:divBdr>
            </w:div>
            <w:div w:id="1480809912">
              <w:marLeft w:val="720"/>
              <w:marRight w:val="0"/>
              <w:marTop w:val="0"/>
              <w:marBottom w:val="200"/>
              <w:divBdr>
                <w:top w:val="none" w:sz="0" w:space="0" w:color="auto"/>
                <w:left w:val="none" w:sz="0" w:space="0" w:color="auto"/>
                <w:bottom w:val="none" w:sz="0" w:space="0" w:color="auto"/>
                <w:right w:val="none" w:sz="0" w:space="0" w:color="auto"/>
              </w:divBdr>
            </w:div>
            <w:div w:id="261110969">
              <w:marLeft w:val="720"/>
              <w:marRight w:val="0"/>
              <w:marTop w:val="0"/>
              <w:marBottom w:val="200"/>
              <w:divBdr>
                <w:top w:val="none" w:sz="0" w:space="0" w:color="auto"/>
                <w:left w:val="none" w:sz="0" w:space="0" w:color="auto"/>
                <w:bottom w:val="none" w:sz="0" w:space="0" w:color="auto"/>
                <w:right w:val="none" w:sz="0" w:space="0" w:color="auto"/>
              </w:divBdr>
            </w:div>
            <w:div w:id="390928378">
              <w:marLeft w:val="720"/>
              <w:marRight w:val="0"/>
              <w:marTop w:val="0"/>
              <w:marBottom w:val="200"/>
              <w:divBdr>
                <w:top w:val="none" w:sz="0" w:space="0" w:color="auto"/>
                <w:left w:val="none" w:sz="0" w:space="0" w:color="auto"/>
                <w:bottom w:val="none" w:sz="0" w:space="0" w:color="auto"/>
                <w:right w:val="none" w:sz="0" w:space="0" w:color="auto"/>
              </w:divBdr>
            </w:div>
            <w:div w:id="1821651651">
              <w:marLeft w:val="0"/>
              <w:marRight w:val="0"/>
              <w:marTop w:val="0"/>
              <w:marBottom w:val="200"/>
              <w:divBdr>
                <w:top w:val="none" w:sz="0" w:space="0" w:color="auto"/>
                <w:left w:val="none" w:sz="0" w:space="0" w:color="auto"/>
                <w:bottom w:val="none" w:sz="0" w:space="0" w:color="auto"/>
                <w:right w:val="none" w:sz="0" w:space="0" w:color="auto"/>
              </w:divBdr>
            </w:div>
            <w:div w:id="1787311660">
              <w:marLeft w:val="0"/>
              <w:marRight w:val="0"/>
              <w:marTop w:val="0"/>
              <w:marBottom w:val="200"/>
              <w:divBdr>
                <w:top w:val="none" w:sz="0" w:space="0" w:color="auto"/>
                <w:left w:val="none" w:sz="0" w:space="0" w:color="auto"/>
                <w:bottom w:val="none" w:sz="0" w:space="0" w:color="auto"/>
                <w:right w:val="none" w:sz="0" w:space="0" w:color="auto"/>
              </w:divBdr>
            </w:div>
            <w:div w:id="1448965136">
              <w:marLeft w:val="720"/>
              <w:marRight w:val="0"/>
              <w:marTop w:val="0"/>
              <w:marBottom w:val="0"/>
              <w:divBdr>
                <w:top w:val="none" w:sz="0" w:space="0" w:color="auto"/>
                <w:left w:val="none" w:sz="0" w:space="0" w:color="auto"/>
                <w:bottom w:val="none" w:sz="0" w:space="0" w:color="auto"/>
                <w:right w:val="none" w:sz="0" w:space="0" w:color="auto"/>
              </w:divBdr>
            </w:div>
            <w:div w:id="721712125">
              <w:marLeft w:val="0"/>
              <w:marRight w:val="0"/>
              <w:marTop w:val="0"/>
              <w:marBottom w:val="200"/>
              <w:divBdr>
                <w:top w:val="none" w:sz="0" w:space="0" w:color="auto"/>
                <w:left w:val="none" w:sz="0" w:space="0" w:color="auto"/>
                <w:bottom w:val="none" w:sz="0" w:space="0" w:color="auto"/>
                <w:right w:val="none" w:sz="0" w:space="0" w:color="auto"/>
              </w:divBdr>
            </w:div>
            <w:div w:id="1408916081">
              <w:marLeft w:val="720"/>
              <w:marRight w:val="0"/>
              <w:marTop w:val="0"/>
              <w:marBottom w:val="200"/>
              <w:divBdr>
                <w:top w:val="none" w:sz="0" w:space="0" w:color="auto"/>
                <w:left w:val="none" w:sz="0" w:space="0" w:color="auto"/>
                <w:bottom w:val="none" w:sz="0" w:space="0" w:color="auto"/>
                <w:right w:val="none" w:sz="0" w:space="0" w:color="auto"/>
              </w:divBdr>
            </w:div>
            <w:div w:id="999116568">
              <w:marLeft w:val="0"/>
              <w:marRight w:val="0"/>
              <w:marTop w:val="0"/>
              <w:marBottom w:val="200"/>
              <w:divBdr>
                <w:top w:val="none" w:sz="0" w:space="0" w:color="auto"/>
                <w:left w:val="none" w:sz="0" w:space="0" w:color="auto"/>
                <w:bottom w:val="none" w:sz="0" w:space="0" w:color="auto"/>
                <w:right w:val="none" w:sz="0" w:space="0" w:color="auto"/>
              </w:divBdr>
            </w:div>
            <w:div w:id="2040472225">
              <w:marLeft w:val="720"/>
              <w:marRight w:val="0"/>
              <w:marTop w:val="0"/>
              <w:marBottom w:val="0"/>
              <w:divBdr>
                <w:top w:val="none" w:sz="0" w:space="0" w:color="auto"/>
                <w:left w:val="none" w:sz="0" w:space="0" w:color="auto"/>
                <w:bottom w:val="none" w:sz="0" w:space="0" w:color="auto"/>
                <w:right w:val="none" w:sz="0" w:space="0" w:color="auto"/>
              </w:divBdr>
            </w:div>
            <w:div w:id="366685930">
              <w:marLeft w:val="0"/>
              <w:marRight w:val="0"/>
              <w:marTop w:val="0"/>
              <w:marBottom w:val="200"/>
              <w:divBdr>
                <w:top w:val="none" w:sz="0" w:space="0" w:color="auto"/>
                <w:left w:val="none" w:sz="0" w:space="0" w:color="auto"/>
                <w:bottom w:val="none" w:sz="0" w:space="0" w:color="auto"/>
                <w:right w:val="none" w:sz="0" w:space="0" w:color="auto"/>
              </w:divBdr>
            </w:div>
            <w:div w:id="1522087298">
              <w:marLeft w:val="720"/>
              <w:marRight w:val="0"/>
              <w:marTop w:val="0"/>
              <w:marBottom w:val="200"/>
              <w:divBdr>
                <w:top w:val="none" w:sz="0" w:space="0" w:color="auto"/>
                <w:left w:val="none" w:sz="0" w:space="0" w:color="auto"/>
                <w:bottom w:val="none" w:sz="0" w:space="0" w:color="auto"/>
                <w:right w:val="none" w:sz="0" w:space="0" w:color="auto"/>
              </w:divBdr>
            </w:div>
            <w:div w:id="1564758355">
              <w:marLeft w:val="0"/>
              <w:marRight w:val="0"/>
              <w:marTop w:val="0"/>
              <w:marBottom w:val="200"/>
              <w:divBdr>
                <w:top w:val="none" w:sz="0" w:space="0" w:color="auto"/>
                <w:left w:val="none" w:sz="0" w:space="0" w:color="auto"/>
                <w:bottom w:val="none" w:sz="0" w:space="0" w:color="auto"/>
                <w:right w:val="none" w:sz="0" w:space="0" w:color="auto"/>
              </w:divBdr>
            </w:div>
            <w:div w:id="1976057216">
              <w:marLeft w:val="720"/>
              <w:marRight w:val="0"/>
              <w:marTop w:val="0"/>
              <w:marBottom w:val="0"/>
              <w:divBdr>
                <w:top w:val="none" w:sz="0" w:space="0" w:color="auto"/>
                <w:left w:val="none" w:sz="0" w:space="0" w:color="auto"/>
                <w:bottom w:val="none" w:sz="0" w:space="0" w:color="auto"/>
                <w:right w:val="none" w:sz="0" w:space="0" w:color="auto"/>
              </w:divBdr>
            </w:div>
            <w:div w:id="1693142531">
              <w:marLeft w:val="0"/>
              <w:marRight w:val="0"/>
              <w:marTop w:val="0"/>
              <w:marBottom w:val="200"/>
              <w:divBdr>
                <w:top w:val="none" w:sz="0" w:space="0" w:color="auto"/>
                <w:left w:val="none" w:sz="0" w:space="0" w:color="auto"/>
                <w:bottom w:val="none" w:sz="0" w:space="0" w:color="auto"/>
                <w:right w:val="none" w:sz="0" w:space="0" w:color="auto"/>
              </w:divBdr>
            </w:div>
            <w:div w:id="1715621240">
              <w:marLeft w:val="720"/>
              <w:marRight w:val="0"/>
              <w:marTop w:val="0"/>
              <w:marBottom w:val="200"/>
              <w:divBdr>
                <w:top w:val="none" w:sz="0" w:space="0" w:color="auto"/>
                <w:left w:val="none" w:sz="0" w:space="0" w:color="auto"/>
                <w:bottom w:val="none" w:sz="0" w:space="0" w:color="auto"/>
                <w:right w:val="none" w:sz="0" w:space="0" w:color="auto"/>
              </w:divBdr>
            </w:div>
            <w:div w:id="567541901">
              <w:marLeft w:val="0"/>
              <w:marRight w:val="0"/>
              <w:marTop w:val="0"/>
              <w:marBottom w:val="200"/>
              <w:divBdr>
                <w:top w:val="none" w:sz="0" w:space="0" w:color="auto"/>
                <w:left w:val="none" w:sz="0" w:space="0" w:color="auto"/>
                <w:bottom w:val="none" w:sz="0" w:space="0" w:color="auto"/>
                <w:right w:val="none" w:sz="0" w:space="0" w:color="auto"/>
              </w:divBdr>
            </w:div>
            <w:div w:id="694698435">
              <w:marLeft w:val="720"/>
              <w:marRight w:val="0"/>
              <w:marTop w:val="0"/>
              <w:marBottom w:val="0"/>
              <w:divBdr>
                <w:top w:val="none" w:sz="0" w:space="0" w:color="auto"/>
                <w:left w:val="none" w:sz="0" w:space="0" w:color="auto"/>
                <w:bottom w:val="none" w:sz="0" w:space="0" w:color="auto"/>
                <w:right w:val="none" w:sz="0" w:space="0" w:color="auto"/>
              </w:divBdr>
            </w:div>
            <w:div w:id="1857770456">
              <w:marLeft w:val="0"/>
              <w:marRight w:val="0"/>
              <w:marTop w:val="0"/>
              <w:marBottom w:val="200"/>
              <w:divBdr>
                <w:top w:val="none" w:sz="0" w:space="0" w:color="auto"/>
                <w:left w:val="none" w:sz="0" w:space="0" w:color="auto"/>
                <w:bottom w:val="none" w:sz="0" w:space="0" w:color="auto"/>
                <w:right w:val="none" w:sz="0" w:space="0" w:color="auto"/>
              </w:divBdr>
            </w:div>
            <w:div w:id="650331738">
              <w:marLeft w:val="720"/>
              <w:marRight w:val="0"/>
              <w:marTop w:val="0"/>
              <w:marBottom w:val="200"/>
              <w:divBdr>
                <w:top w:val="none" w:sz="0" w:space="0" w:color="auto"/>
                <w:left w:val="none" w:sz="0" w:space="0" w:color="auto"/>
                <w:bottom w:val="none" w:sz="0" w:space="0" w:color="auto"/>
                <w:right w:val="none" w:sz="0" w:space="0" w:color="auto"/>
              </w:divBdr>
            </w:div>
            <w:div w:id="309987629">
              <w:marLeft w:val="0"/>
              <w:marRight w:val="0"/>
              <w:marTop w:val="0"/>
              <w:marBottom w:val="200"/>
              <w:divBdr>
                <w:top w:val="none" w:sz="0" w:space="0" w:color="auto"/>
                <w:left w:val="none" w:sz="0" w:space="0" w:color="auto"/>
                <w:bottom w:val="none" w:sz="0" w:space="0" w:color="auto"/>
                <w:right w:val="none" w:sz="0" w:space="0" w:color="auto"/>
              </w:divBdr>
            </w:div>
            <w:div w:id="248197657">
              <w:marLeft w:val="720"/>
              <w:marRight w:val="0"/>
              <w:marTop w:val="0"/>
              <w:marBottom w:val="0"/>
              <w:divBdr>
                <w:top w:val="none" w:sz="0" w:space="0" w:color="auto"/>
                <w:left w:val="none" w:sz="0" w:space="0" w:color="auto"/>
                <w:bottom w:val="none" w:sz="0" w:space="0" w:color="auto"/>
                <w:right w:val="none" w:sz="0" w:space="0" w:color="auto"/>
              </w:divBdr>
            </w:div>
            <w:div w:id="73089154">
              <w:marLeft w:val="0"/>
              <w:marRight w:val="0"/>
              <w:marTop w:val="0"/>
              <w:marBottom w:val="200"/>
              <w:divBdr>
                <w:top w:val="none" w:sz="0" w:space="0" w:color="auto"/>
                <w:left w:val="none" w:sz="0" w:space="0" w:color="auto"/>
                <w:bottom w:val="none" w:sz="0" w:space="0" w:color="auto"/>
                <w:right w:val="none" w:sz="0" w:space="0" w:color="auto"/>
              </w:divBdr>
            </w:div>
            <w:div w:id="1661929210">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936787028">
      <w:bodyDiv w:val="1"/>
      <w:marLeft w:val="0"/>
      <w:marRight w:val="0"/>
      <w:marTop w:val="0"/>
      <w:marBottom w:val="0"/>
      <w:divBdr>
        <w:top w:val="none" w:sz="0" w:space="0" w:color="auto"/>
        <w:left w:val="none" w:sz="0" w:space="0" w:color="auto"/>
        <w:bottom w:val="none" w:sz="0" w:space="0" w:color="auto"/>
        <w:right w:val="none" w:sz="0" w:space="0" w:color="auto"/>
      </w:divBdr>
    </w:div>
    <w:div w:id="998073456">
      <w:bodyDiv w:val="1"/>
      <w:marLeft w:val="0"/>
      <w:marRight w:val="0"/>
      <w:marTop w:val="0"/>
      <w:marBottom w:val="0"/>
      <w:divBdr>
        <w:top w:val="none" w:sz="0" w:space="0" w:color="auto"/>
        <w:left w:val="none" w:sz="0" w:space="0" w:color="auto"/>
        <w:bottom w:val="none" w:sz="0" w:space="0" w:color="auto"/>
        <w:right w:val="none" w:sz="0" w:space="0" w:color="auto"/>
      </w:divBdr>
      <w:divsChild>
        <w:div w:id="2006470423">
          <w:marLeft w:val="0"/>
          <w:marRight w:val="0"/>
          <w:marTop w:val="0"/>
          <w:marBottom w:val="0"/>
          <w:divBdr>
            <w:top w:val="none" w:sz="0" w:space="0" w:color="auto"/>
            <w:left w:val="none" w:sz="0" w:space="0" w:color="auto"/>
            <w:bottom w:val="none" w:sz="0" w:space="0" w:color="auto"/>
            <w:right w:val="none" w:sz="0" w:space="0" w:color="auto"/>
          </w:divBdr>
          <w:divsChild>
            <w:div w:id="1386102759">
              <w:marLeft w:val="0"/>
              <w:marRight w:val="0"/>
              <w:marTop w:val="0"/>
              <w:marBottom w:val="200"/>
              <w:divBdr>
                <w:top w:val="none" w:sz="0" w:space="0" w:color="auto"/>
                <w:left w:val="none" w:sz="0" w:space="0" w:color="auto"/>
                <w:bottom w:val="none" w:sz="0" w:space="0" w:color="auto"/>
                <w:right w:val="none" w:sz="0" w:space="0" w:color="auto"/>
              </w:divBdr>
            </w:div>
            <w:div w:id="411584036">
              <w:marLeft w:val="0"/>
              <w:marRight w:val="0"/>
              <w:marTop w:val="0"/>
              <w:marBottom w:val="200"/>
              <w:divBdr>
                <w:top w:val="none" w:sz="0" w:space="0" w:color="auto"/>
                <w:left w:val="none" w:sz="0" w:space="0" w:color="auto"/>
                <w:bottom w:val="none" w:sz="0" w:space="0" w:color="auto"/>
                <w:right w:val="none" w:sz="0" w:space="0" w:color="auto"/>
              </w:divBdr>
            </w:div>
            <w:div w:id="1971864428">
              <w:marLeft w:val="600"/>
              <w:marRight w:val="0"/>
              <w:marTop w:val="0"/>
              <w:marBottom w:val="0"/>
              <w:divBdr>
                <w:top w:val="none" w:sz="0" w:space="0" w:color="auto"/>
                <w:left w:val="none" w:sz="0" w:space="0" w:color="auto"/>
                <w:bottom w:val="none" w:sz="0" w:space="0" w:color="auto"/>
                <w:right w:val="none" w:sz="0" w:space="0" w:color="auto"/>
              </w:divBdr>
            </w:div>
            <w:div w:id="528832138">
              <w:marLeft w:val="600"/>
              <w:marRight w:val="0"/>
              <w:marTop w:val="0"/>
              <w:marBottom w:val="0"/>
              <w:divBdr>
                <w:top w:val="none" w:sz="0" w:space="0" w:color="auto"/>
                <w:left w:val="none" w:sz="0" w:space="0" w:color="auto"/>
                <w:bottom w:val="none" w:sz="0" w:space="0" w:color="auto"/>
                <w:right w:val="none" w:sz="0" w:space="0" w:color="auto"/>
              </w:divBdr>
            </w:div>
            <w:div w:id="316879344">
              <w:marLeft w:val="600"/>
              <w:marRight w:val="0"/>
              <w:marTop w:val="0"/>
              <w:marBottom w:val="0"/>
              <w:divBdr>
                <w:top w:val="none" w:sz="0" w:space="0" w:color="auto"/>
                <w:left w:val="none" w:sz="0" w:space="0" w:color="auto"/>
                <w:bottom w:val="none" w:sz="0" w:space="0" w:color="auto"/>
                <w:right w:val="none" w:sz="0" w:space="0" w:color="auto"/>
              </w:divBdr>
            </w:div>
            <w:div w:id="1534727507">
              <w:marLeft w:val="600"/>
              <w:marRight w:val="0"/>
              <w:marTop w:val="0"/>
              <w:marBottom w:val="0"/>
              <w:divBdr>
                <w:top w:val="none" w:sz="0" w:space="0" w:color="auto"/>
                <w:left w:val="none" w:sz="0" w:space="0" w:color="auto"/>
                <w:bottom w:val="none" w:sz="0" w:space="0" w:color="auto"/>
                <w:right w:val="none" w:sz="0" w:space="0" w:color="auto"/>
              </w:divBdr>
            </w:div>
            <w:div w:id="531654652">
              <w:marLeft w:val="600"/>
              <w:marRight w:val="0"/>
              <w:marTop w:val="0"/>
              <w:marBottom w:val="0"/>
              <w:divBdr>
                <w:top w:val="none" w:sz="0" w:space="0" w:color="auto"/>
                <w:left w:val="none" w:sz="0" w:space="0" w:color="auto"/>
                <w:bottom w:val="none" w:sz="0" w:space="0" w:color="auto"/>
                <w:right w:val="none" w:sz="0" w:space="0" w:color="auto"/>
              </w:divBdr>
            </w:div>
            <w:div w:id="1274901035">
              <w:marLeft w:val="600"/>
              <w:marRight w:val="0"/>
              <w:marTop w:val="0"/>
              <w:marBottom w:val="0"/>
              <w:divBdr>
                <w:top w:val="none" w:sz="0" w:space="0" w:color="auto"/>
                <w:left w:val="none" w:sz="0" w:space="0" w:color="auto"/>
                <w:bottom w:val="none" w:sz="0" w:space="0" w:color="auto"/>
                <w:right w:val="none" w:sz="0" w:space="0" w:color="auto"/>
              </w:divBdr>
            </w:div>
            <w:div w:id="2135630752">
              <w:marLeft w:val="600"/>
              <w:marRight w:val="0"/>
              <w:marTop w:val="0"/>
              <w:marBottom w:val="0"/>
              <w:divBdr>
                <w:top w:val="none" w:sz="0" w:space="0" w:color="auto"/>
                <w:left w:val="none" w:sz="0" w:space="0" w:color="auto"/>
                <w:bottom w:val="none" w:sz="0" w:space="0" w:color="auto"/>
                <w:right w:val="none" w:sz="0" w:space="0" w:color="auto"/>
              </w:divBdr>
            </w:div>
            <w:div w:id="1456291819">
              <w:marLeft w:val="600"/>
              <w:marRight w:val="0"/>
              <w:marTop w:val="0"/>
              <w:marBottom w:val="0"/>
              <w:divBdr>
                <w:top w:val="none" w:sz="0" w:space="0" w:color="auto"/>
                <w:left w:val="none" w:sz="0" w:space="0" w:color="auto"/>
                <w:bottom w:val="none" w:sz="0" w:space="0" w:color="auto"/>
                <w:right w:val="none" w:sz="0" w:space="0" w:color="auto"/>
              </w:divBdr>
            </w:div>
            <w:div w:id="618418343">
              <w:marLeft w:val="600"/>
              <w:marRight w:val="0"/>
              <w:marTop w:val="0"/>
              <w:marBottom w:val="0"/>
              <w:divBdr>
                <w:top w:val="none" w:sz="0" w:space="0" w:color="auto"/>
                <w:left w:val="none" w:sz="0" w:space="0" w:color="auto"/>
                <w:bottom w:val="none" w:sz="0" w:space="0" w:color="auto"/>
                <w:right w:val="none" w:sz="0" w:space="0" w:color="auto"/>
              </w:divBdr>
            </w:div>
            <w:div w:id="112873779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3330136">
      <w:bodyDiv w:val="1"/>
      <w:marLeft w:val="0"/>
      <w:marRight w:val="0"/>
      <w:marTop w:val="0"/>
      <w:marBottom w:val="0"/>
      <w:divBdr>
        <w:top w:val="none" w:sz="0" w:space="0" w:color="auto"/>
        <w:left w:val="none" w:sz="0" w:space="0" w:color="auto"/>
        <w:bottom w:val="none" w:sz="0" w:space="0" w:color="auto"/>
        <w:right w:val="none" w:sz="0" w:space="0" w:color="auto"/>
      </w:divBdr>
    </w:div>
    <w:div w:id="1118720359">
      <w:bodyDiv w:val="1"/>
      <w:marLeft w:val="0"/>
      <w:marRight w:val="0"/>
      <w:marTop w:val="0"/>
      <w:marBottom w:val="0"/>
      <w:divBdr>
        <w:top w:val="none" w:sz="0" w:space="0" w:color="auto"/>
        <w:left w:val="none" w:sz="0" w:space="0" w:color="auto"/>
        <w:bottom w:val="none" w:sz="0" w:space="0" w:color="auto"/>
        <w:right w:val="none" w:sz="0" w:space="0" w:color="auto"/>
      </w:divBdr>
    </w:div>
    <w:div w:id="1144351024">
      <w:bodyDiv w:val="1"/>
      <w:marLeft w:val="0"/>
      <w:marRight w:val="0"/>
      <w:marTop w:val="0"/>
      <w:marBottom w:val="0"/>
      <w:divBdr>
        <w:top w:val="none" w:sz="0" w:space="0" w:color="auto"/>
        <w:left w:val="none" w:sz="0" w:space="0" w:color="auto"/>
        <w:bottom w:val="none" w:sz="0" w:space="0" w:color="auto"/>
        <w:right w:val="none" w:sz="0" w:space="0" w:color="auto"/>
      </w:divBdr>
      <w:divsChild>
        <w:div w:id="436951251">
          <w:marLeft w:val="0"/>
          <w:marRight w:val="0"/>
          <w:marTop w:val="0"/>
          <w:marBottom w:val="0"/>
          <w:divBdr>
            <w:top w:val="none" w:sz="0" w:space="0" w:color="auto"/>
            <w:left w:val="none" w:sz="0" w:space="0" w:color="auto"/>
            <w:bottom w:val="none" w:sz="0" w:space="0" w:color="auto"/>
            <w:right w:val="none" w:sz="0" w:space="0" w:color="auto"/>
          </w:divBdr>
          <w:divsChild>
            <w:div w:id="26296458">
              <w:marLeft w:val="0"/>
              <w:marRight w:val="0"/>
              <w:marTop w:val="0"/>
              <w:marBottom w:val="0"/>
              <w:divBdr>
                <w:top w:val="none" w:sz="0" w:space="0" w:color="auto"/>
                <w:left w:val="none" w:sz="0" w:space="0" w:color="auto"/>
                <w:bottom w:val="none" w:sz="0" w:space="0" w:color="auto"/>
                <w:right w:val="none" w:sz="0" w:space="0" w:color="auto"/>
              </w:divBdr>
              <w:divsChild>
                <w:div w:id="717359278">
                  <w:marLeft w:val="0"/>
                  <w:marRight w:val="0"/>
                  <w:marTop w:val="0"/>
                  <w:marBottom w:val="0"/>
                  <w:divBdr>
                    <w:top w:val="none" w:sz="0" w:space="0" w:color="auto"/>
                    <w:left w:val="none" w:sz="0" w:space="0" w:color="auto"/>
                    <w:bottom w:val="none" w:sz="0" w:space="0" w:color="auto"/>
                    <w:right w:val="none" w:sz="0" w:space="0" w:color="auto"/>
                  </w:divBdr>
                  <w:divsChild>
                    <w:div w:id="1461341023">
                      <w:marLeft w:val="0"/>
                      <w:marRight w:val="0"/>
                      <w:marTop w:val="0"/>
                      <w:marBottom w:val="0"/>
                      <w:divBdr>
                        <w:top w:val="none" w:sz="0" w:space="0" w:color="auto"/>
                        <w:left w:val="none" w:sz="0" w:space="0" w:color="auto"/>
                        <w:bottom w:val="none" w:sz="0" w:space="0" w:color="auto"/>
                        <w:right w:val="none" w:sz="0" w:space="0" w:color="auto"/>
                      </w:divBdr>
                      <w:divsChild>
                        <w:div w:id="1397627034">
                          <w:marLeft w:val="0"/>
                          <w:marRight w:val="0"/>
                          <w:marTop w:val="0"/>
                          <w:marBottom w:val="0"/>
                          <w:divBdr>
                            <w:top w:val="none" w:sz="0" w:space="0" w:color="auto"/>
                            <w:left w:val="none" w:sz="0" w:space="0" w:color="auto"/>
                            <w:bottom w:val="none" w:sz="0" w:space="0" w:color="auto"/>
                            <w:right w:val="none" w:sz="0" w:space="0" w:color="auto"/>
                          </w:divBdr>
                          <w:divsChild>
                            <w:div w:id="705178809">
                              <w:marLeft w:val="0"/>
                              <w:marRight w:val="0"/>
                              <w:marTop w:val="0"/>
                              <w:marBottom w:val="0"/>
                              <w:divBdr>
                                <w:top w:val="none" w:sz="0" w:space="0" w:color="auto"/>
                                <w:left w:val="none" w:sz="0" w:space="0" w:color="auto"/>
                                <w:bottom w:val="none" w:sz="0" w:space="0" w:color="auto"/>
                                <w:right w:val="none" w:sz="0" w:space="0" w:color="auto"/>
                              </w:divBdr>
                              <w:divsChild>
                                <w:div w:id="2003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82664">
      <w:bodyDiv w:val="1"/>
      <w:marLeft w:val="0"/>
      <w:marRight w:val="0"/>
      <w:marTop w:val="0"/>
      <w:marBottom w:val="0"/>
      <w:divBdr>
        <w:top w:val="none" w:sz="0" w:space="0" w:color="auto"/>
        <w:left w:val="none" w:sz="0" w:space="0" w:color="auto"/>
        <w:bottom w:val="none" w:sz="0" w:space="0" w:color="auto"/>
        <w:right w:val="none" w:sz="0" w:space="0" w:color="auto"/>
      </w:divBdr>
      <w:divsChild>
        <w:div w:id="1051078862">
          <w:marLeft w:val="547"/>
          <w:marRight w:val="0"/>
          <w:marTop w:val="130"/>
          <w:marBottom w:val="0"/>
          <w:divBdr>
            <w:top w:val="none" w:sz="0" w:space="0" w:color="auto"/>
            <w:left w:val="none" w:sz="0" w:space="0" w:color="auto"/>
            <w:bottom w:val="none" w:sz="0" w:space="0" w:color="auto"/>
            <w:right w:val="none" w:sz="0" w:space="0" w:color="auto"/>
          </w:divBdr>
        </w:div>
        <w:div w:id="1608154243">
          <w:marLeft w:val="547"/>
          <w:marRight w:val="0"/>
          <w:marTop w:val="130"/>
          <w:marBottom w:val="0"/>
          <w:divBdr>
            <w:top w:val="none" w:sz="0" w:space="0" w:color="auto"/>
            <w:left w:val="none" w:sz="0" w:space="0" w:color="auto"/>
            <w:bottom w:val="none" w:sz="0" w:space="0" w:color="auto"/>
            <w:right w:val="none" w:sz="0" w:space="0" w:color="auto"/>
          </w:divBdr>
        </w:div>
        <w:div w:id="1709908833">
          <w:marLeft w:val="547"/>
          <w:marRight w:val="0"/>
          <w:marTop w:val="130"/>
          <w:marBottom w:val="0"/>
          <w:divBdr>
            <w:top w:val="none" w:sz="0" w:space="0" w:color="auto"/>
            <w:left w:val="none" w:sz="0" w:space="0" w:color="auto"/>
            <w:bottom w:val="none" w:sz="0" w:space="0" w:color="auto"/>
            <w:right w:val="none" w:sz="0" w:space="0" w:color="auto"/>
          </w:divBdr>
        </w:div>
        <w:div w:id="1509520010">
          <w:marLeft w:val="547"/>
          <w:marRight w:val="0"/>
          <w:marTop w:val="130"/>
          <w:marBottom w:val="0"/>
          <w:divBdr>
            <w:top w:val="none" w:sz="0" w:space="0" w:color="auto"/>
            <w:left w:val="none" w:sz="0" w:space="0" w:color="auto"/>
            <w:bottom w:val="none" w:sz="0" w:space="0" w:color="auto"/>
            <w:right w:val="none" w:sz="0" w:space="0" w:color="auto"/>
          </w:divBdr>
        </w:div>
      </w:divsChild>
    </w:div>
    <w:div w:id="1343707242">
      <w:bodyDiv w:val="1"/>
      <w:marLeft w:val="0"/>
      <w:marRight w:val="0"/>
      <w:marTop w:val="0"/>
      <w:marBottom w:val="0"/>
      <w:divBdr>
        <w:top w:val="none" w:sz="0" w:space="0" w:color="auto"/>
        <w:left w:val="none" w:sz="0" w:space="0" w:color="auto"/>
        <w:bottom w:val="none" w:sz="0" w:space="0" w:color="auto"/>
        <w:right w:val="none" w:sz="0" w:space="0" w:color="auto"/>
      </w:divBdr>
    </w:div>
    <w:div w:id="1453481316">
      <w:bodyDiv w:val="1"/>
      <w:marLeft w:val="0"/>
      <w:marRight w:val="0"/>
      <w:marTop w:val="0"/>
      <w:marBottom w:val="0"/>
      <w:divBdr>
        <w:top w:val="none" w:sz="0" w:space="0" w:color="auto"/>
        <w:left w:val="none" w:sz="0" w:space="0" w:color="auto"/>
        <w:bottom w:val="none" w:sz="0" w:space="0" w:color="auto"/>
        <w:right w:val="none" w:sz="0" w:space="0" w:color="auto"/>
      </w:divBdr>
      <w:divsChild>
        <w:div w:id="1726173278">
          <w:marLeft w:val="0"/>
          <w:marRight w:val="0"/>
          <w:marTop w:val="0"/>
          <w:marBottom w:val="0"/>
          <w:divBdr>
            <w:top w:val="single" w:sz="6" w:space="5" w:color="A2A9B1"/>
            <w:left w:val="single" w:sz="6" w:space="5" w:color="A2A9B1"/>
            <w:bottom w:val="single" w:sz="6" w:space="5" w:color="A2A9B1"/>
            <w:right w:val="single" w:sz="6" w:space="5" w:color="A2A9B1"/>
          </w:divBdr>
        </w:div>
        <w:div w:id="332689151">
          <w:marLeft w:val="336"/>
          <w:marRight w:val="0"/>
          <w:marTop w:val="120"/>
          <w:marBottom w:val="312"/>
          <w:divBdr>
            <w:top w:val="none" w:sz="0" w:space="0" w:color="auto"/>
            <w:left w:val="none" w:sz="0" w:space="0" w:color="auto"/>
            <w:bottom w:val="none" w:sz="0" w:space="0" w:color="auto"/>
            <w:right w:val="none" w:sz="0" w:space="0" w:color="auto"/>
          </w:divBdr>
          <w:divsChild>
            <w:div w:id="9008241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112142">
          <w:marLeft w:val="336"/>
          <w:marRight w:val="0"/>
          <w:marTop w:val="120"/>
          <w:marBottom w:val="312"/>
          <w:divBdr>
            <w:top w:val="none" w:sz="0" w:space="0" w:color="auto"/>
            <w:left w:val="none" w:sz="0" w:space="0" w:color="auto"/>
            <w:bottom w:val="none" w:sz="0" w:space="0" w:color="auto"/>
            <w:right w:val="none" w:sz="0" w:space="0" w:color="auto"/>
          </w:divBdr>
          <w:divsChild>
            <w:div w:id="31347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918443">
          <w:marLeft w:val="0"/>
          <w:marRight w:val="0"/>
          <w:marTop w:val="0"/>
          <w:marBottom w:val="120"/>
          <w:divBdr>
            <w:top w:val="none" w:sz="0" w:space="0" w:color="auto"/>
            <w:left w:val="none" w:sz="0" w:space="0" w:color="auto"/>
            <w:bottom w:val="none" w:sz="0" w:space="0" w:color="auto"/>
            <w:right w:val="none" w:sz="0" w:space="0" w:color="auto"/>
          </w:divBdr>
        </w:div>
        <w:div w:id="1026063115">
          <w:marLeft w:val="0"/>
          <w:marRight w:val="0"/>
          <w:marTop w:val="0"/>
          <w:marBottom w:val="120"/>
          <w:divBdr>
            <w:top w:val="none" w:sz="0" w:space="0" w:color="auto"/>
            <w:left w:val="none" w:sz="0" w:space="0" w:color="auto"/>
            <w:bottom w:val="none" w:sz="0" w:space="0" w:color="auto"/>
            <w:right w:val="none" w:sz="0" w:space="0" w:color="auto"/>
          </w:divBdr>
        </w:div>
        <w:div w:id="2092771447">
          <w:marLeft w:val="0"/>
          <w:marRight w:val="0"/>
          <w:marTop w:val="0"/>
          <w:marBottom w:val="120"/>
          <w:divBdr>
            <w:top w:val="none" w:sz="0" w:space="0" w:color="auto"/>
            <w:left w:val="none" w:sz="0" w:space="0" w:color="auto"/>
            <w:bottom w:val="none" w:sz="0" w:space="0" w:color="auto"/>
            <w:right w:val="none" w:sz="0" w:space="0" w:color="auto"/>
          </w:divBdr>
        </w:div>
        <w:div w:id="599723540">
          <w:marLeft w:val="0"/>
          <w:marRight w:val="0"/>
          <w:marTop w:val="0"/>
          <w:marBottom w:val="120"/>
          <w:divBdr>
            <w:top w:val="none" w:sz="0" w:space="0" w:color="auto"/>
            <w:left w:val="none" w:sz="0" w:space="0" w:color="auto"/>
            <w:bottom w:val="none" w:sz="0" w:space="0" w:color="auto"/>
            <w:right w:val="none" w:sz="0" w:space="0" w:color="auto"/>
          </w:divBdr>
        </w:div>
        <w:div w:id="442462408">
          <w:marLeft w:val="0"/>
          <w:marRight w:val="0"/>
          <w:marTop w:val="0"/>
          <w:marBottom w:val="120"/>
          <w:divBdr>
            <w:top w:val="none" w:sz="0" w:space="0" w:color="auto"/>
            <w:left w:val="none" w:sz="0" w:space="0" w:color="auto"/>
            <w:bottom w:val="none" w:sz="0" w:space="0" w:color="auto"/>
            <w:right w:val="none" w:sz="0" w:space="0" w:color="auto"/>
          </w:divBdr>
        </w:div>
        <w:div w:id="1330599438">
          <w:marLeft w:val="0"/>
          <w:marRight w:val="0"/>
          <w:marTop w:val="0"/>
          <w:marBottom w:val="120"/>
          <w:divBdr>
            <w:top w:val="none" w:sz="0" w:space="0" w:color="auto"/>
            <w:left w:val="none" w:sz="0" w:space="0" w:color="auto"/>
            <w:bottom w:val="none" w:sz="0" w:space="0" w:color="auto"/>
            <w:right w:val="none" w:sz="0" w:space="0" w:color="auto"/>
          </w:divBdr>
        </w:div>
        <w:div w:id="2097356783">
          <w:marLeft w:val="0"/>
          <w:marRight w:val="0"/>
          <w:marTop w:val="0"/>
          <w:marBottom w:val="0"/>
          <w:divBdr>
            <w:top w:val="none" w:sz="0" w:space="0" w:color="auto"/>
            <w:left w:val="none" w:sz="0" w:space="0" w:color="auto"/>
            <w:bottom w:val="none" w:sz="0" w:space="0" w:color="auto"/>
            <w:right w:val="none" w:sz="0" w:space="0" w:color="auto"/>
          </w:divBdr>
          <w:divsChild>
            <w:div w:id="2076660395">
              <w:marLeft w:val="0"/>
              <w:marRight w:val="0"/>
              <w:marTop w:val="144"/>
              <w:marBottom w:val="144"/>
              <w:divBdr>
                <w:top w:val="none" w:sz="0" w:space="0" w:color="auto"/>
                <w:left w:val="none" w:sz="0" w:space="0" w:color="auto"/>
                <w:bottom w:val="none" w:sz="0" w:space="0" w:color="auto"/>
                <w:right w:val="none" w:sz="0" w:space="0" w:color="auto"/>
              </w:divBdr>
            </w:div>
          </w:divsChild>
        </w:div>
        <w:div w:id="388577072">
          <w:marLeft w:val="0"/>
          <w:marRight w:val="0"/>
          <w:marTop w:val="0"/>
          <w:marBottom w:val="120"/>
          <w:divBdr>
            <w:top w:val="none" w:sz="0" w:space="0" w:color="auto"/>
            <w:left w:val="none" w:sz="0" w:space="0" w:color="auto"/>
            <w:bottom w:val="none" w:sz="0" w:space="0" w:color="auto"/>
            <w:right w:val="none" w:sz="0" w:space="0" w:color="auto"/>
          </w:divBdr>
        </w:div>
        <w:div w:id="465974873">
          <w:marLeft w:val="0"/>
          <w:marRight w:val="0"/>
          <w:marTop w:val="0"/>
          <w:marBottom w:val="120"/>
          <w:divBdr>
            <w:top w:val="none" w:sz="0" w:space="0" w:color="auto"/>
            <w:left w:val="none" w:sz="0" w:space="0" w:color="auto"/>
            <w:bottom w:val="none" w:sz="0" w:space="0" w:color="auto"/>
            <w:right w:val="none" w:sz="0" w:space="0" w:color="auto"/>
          </w:divBdr>
        </w:div>
        <w:div w:id="268244042">
          <w:marLeft w:val="0"/>
          <w:marRight w:val="0"/>
          <w:marTop w:val="0"/>
          <w:marBottom w:val="120"/>
          <w:divBdr>
            <w:top w:val="none" w:sz="0" w:space="0" w:color="auto"/>
            <w:left w:val="none" w:sz="0" w:space="0" w:color="auto"/>
            <w:bottom w:val="none" w:sz="0" w:space="0" w:color="auto"/>
            <w:right w:val="none" w:sz="0" w:space="0" w:color="auto"/>
          </w:divBdr>
        </w:div>
      </w:divsChild>
    </w:div>
    <w:div w:id="1888838928">
      <w:bodyDiv w:val="1"/>
      <w:marLeft w:val="0"/>
      <w:marRight w:val="0"/>
      <w:marTop w:val="0"/>
      <w:marBottom w:val="0"/>
      <w:divBdr>
        <w:top w:val="none" w:sz="0" w:space="0" w:color="auto"/>
        <w:left w:val="none" w:sz="0" w:space="0" w:color="auto"/>
        <w:bottom w:val="none" w:sz="0" w:space="0" w:color="auto"/>
        <w:right w:val="none" w:sz="0" w:space="0" w:color="auto"/>
      </w:divBdr>
      <w:divsChild>
        <w:div w:id="210306071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949895946">
      <w:bodyDiv w:val="1"/>
      <w:marLeft w:val="0"/>
      <w:marRight w:val="0"/>
      <w:marTop w:val="0"/>
      <w:marBottom w:val="0"/>
      <w:divBdr>
        <w:top w:val="none" w:sz="0" w:space="0" w:color="auto"/>
        <w:left w:val="none" w:sz="0" w:space="0" w:color="auto"/>
        <w:bottom w:val="none" w:sz="0" w:space="0" w:color="auto"/>
        <w:right w:val="none" w:sz="0" w:space="0" w:color="auto"/>
      </w:divBdr>
    </w:div>
    <w:div w:id="2006207464">
      <w:bodyDiv w:val="1"/>
      <w:marLeft w:val="0"/>
      <w:marRight w:val="0"/>
      <w:marTop w:val="0"/>
      <w:marBottom w:val="0"/>
      <w:divBdr>
        <w:top w:val="none" w:sz="0" w:space="0" w:color="auto"/>
        <w:left w:val="none" w:sz="0" w:space="0" w:color="auto"/>
        <w:bottom w:val="none" w:sz="0" w:space="0" w:color="auto"/>
        <w:right w:val="none" w:sz="0" w:space="0" w:color="auto"/>
      </w:divBdr>
    </w:div>
    <w:div w:id="2034064063">
      <w:bodyDiv w:val="1"/>
      <w:marLeft w:val="0"/>
      <w:marRight w:val="0"/>
      <w:marTop w:val="0"/>
      <w:marBottom w:val="0"/>
      <w:divBdr>
        <w:top w:val="none" w:sz="0" w:space="0" w:color="auto"/>
        <w:left w:val="none" w:sz="0" w:space="0" w:color="auto"/>
        <w:bottom w:val="none" w:sz="0" w:space="0" w:color="auto"/>
        <w:right w:val="none" w:sz="0" w:space="0" w:color="auto"/>
      </w:divBdr>
      <w:divsChild>
        <w:div w:id="2053840732">
          <w:marLeft w:val="547"/>
          <w:marRight w:val="0"/>
          <w:marTop w:val="154"/>
          <w:marBottom w:val="0"/>
          <w:divBdr>
            <w:top w:val="none" w:sz="0" w:space="0" w:color="auto"/>
            <w:left w:val="none" w:sz="0" w:space="0" w:color="auto"/>
            <w:bottom w:val="none" w:sz="0" w:space="0" w:color="auto"/>
            <w:right w:val="none" w:sz="0" w:space="0" w:color="auto"/>
          </w:divBdr>
        </w:div>
        <w:div w:id="585191507">
          <w:marLeft w:val="547"/>
          <w:marRight w:val="0"/>
          <w:marTop w:val="154"/>
          <w:marBottom w:val="0"/>
          <w:divBdr>
            <w:top w:val="none" w:sz="0" w:space="0" w:color="auto"/>
            <w:left w:val="none" w:sz="0" w:space="0" w:color="auto"/>
            <w:bottom w:val="none" w:sz="0" w:space="0" w:color="auto"/>
            <w:right w:val="none" w:sz="0" w:space="0" w:color="auto"/>
          </w:divBdr>
        </w:div>
        <w:div w:id="317803374">
          <w:marLeft w:val="547"/>
          <w:marRight w:val="0"/>
          <w:marTop w:val="154"/>
          <w:marBottom w:val="0"/>
          <w:divBdr>
            <w:top w:val="none" w:sz="0" w:space="0" w:color="auto"/>
            <w:left w:val="none" w:sz="0" w:space="0" w:color="auto"/>
            <w:bottom w:val="none" w:sz="0" w:space="0" w:color="auto"/>
            <w:right w:val="none" w:sz="0" w:space="0" w:color="auto"/>
          </w:divBdr>
        </w:div>
        <w:div w:id="1729841721">
          <w:marLeft w:val="547"/>
          <w:marRight w:val="0"/>
          <w:marTop w:val="154"/>
          <w:marBottom w:val="0"/>
          <w:divBdr>
            <w:top w:val="none" w:sz="0" w:space="0" w:color="auto"/>
            <w:left w:val="none" w:sz="0" w:space="0" w:color="auto"/>
            <w:bottom w:val="none" w:sz="0" w:space="0" w:color="auto"/>
            <w:right w:val="none" w:sz="0" w:space="0" w:color="auto"/>
          </w:divBdr>
        </w:div>
      </w:divsChild>
    </w:div>
    <w:div w:id="2137291399">
      <w:bodyDiv w:val="1"/>
      <w:marLeft w:val="0"/>
      <w:marRight w:val="0"/>
      <w:marTop w:val="0"/>
      <w:marBottom w:val="0"/>
      <w:divBdr>
        <w:top w:val="none" w:sz="0" w:space="0" w:color="auto"/>
        <w:left w:val="none" w:sz="0" w:space="0" w:color="auto"/>
        <w:bottom w:val="none" w:sz="0" w:space="0" w:color="auto"/>
        <w:right w:val="none" w:sz="0" w:space="0" w:color="auto"/>
      </w:divBdr>
      <w:divsChild>
        <w:div w:id="361132264">
          <w:marLeft w:val="547"/>
          <w:marRight w:val="0"/>
          <w:marTop w:val="130"/>
          <w:marBottom w:val="0"/>
          <w:divBdr>
            <w:top w:val="none" w:sz="0" w:space="0" w:color="auto"/>
            <w:left w:val="none" w:sz="0" w:space="0" w:color="auto"/>
            <w:bottom w:val="none" w:sz="0" w:space="0" w:color="auto"/>
            <w:right w:val="none" w:sz="0" w:space="0" w:color="auto"/>
          </w:divBdr>
        </w:div>
        <w:div w:id="577207227">
          <w:marLeft w:val="547"/>
          <w:marRight w:val="0"/>
          <w:marTop w:val="130"/>
          <w:marBottom w:val="0"/>
          <w:divBdr>
            <w:top w:val="none" w:sz="0" w:space="0" w:color="auto"/>
            <w:left w:val="none" w:sz="0" w:space="0" w:color="auto"/>
            <w:bottom w:val="none" w:sz="0" w:space="0" w:color="auto"/>
            <w:right w:val="none" w:sz="0" w:space="0" w:color="auto"/>
          </w:divBdr>
        </w:div>
        <w:div w:id="1507554823">
          <w:marLeft w:val="547"/>
          <w:marRight w:val="0"/>
          <w:marTop w:val="130"/>
          <w:marBottom w:val="0"/>
          <w:divBdr>
            <w:top w:val="none" w:sz="0" w:space="0" w:color="auto"/>
            <w:left w:val="none" w:sz="0" w:space="0" w:color="auto"/>
            <w:bottom w:val="none" w:sz="0" w:space="0" w:color="auto"/>
            <w:right w:val="none" w:sz="0" w:space="0" w:color="auto"/>
          </w:divBdr>
        </w:div>
        <w:div w:id="602154954">
          <w:marLeft w:val="547"/>
          <w:marRight w:val="0"/>
          <w:marTop w:val="130"/>
          <w:marBottom w:val="0"/>
          <w:divBdr>
            <w:top w:val="none" w:sz="0" w:space="0" w:color="auto"/>
            <w:left w:val="none" w:sz="0" w:space="0" w:color="auto"/>
            <w:bottom w:val="none" w:sz="0" w:space="0" w:color="auto"/>
            <w:right w:val="none" w:sz="0" w:space="0" w:color="auto"/>
          </w:divBdr>
        </w:div>
        <w:div w:id="2009936509">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kill" TargetMode="External"/><Relationship Id="rId13" Type="http://schemas.openxmlformats.org/officeDocument/2006/relationships/image" Target="media/image1.png"/><Relationship Id="rId18" Type="http://schemas.openxmlformats.org/officeDocument/2006/relationships/hyperlink" Target="https://en.wikipedia.org/wiki/Classical_conditioning" TargetMode="External"/><Relationship Id="rId26" Type="http://schemas.openxmlformats.org/officeDocument/2006/relationships/hyperlink" Target="https://en.wikipedia.org/wiki/Positive_punishment" TargetMode="External"/><Relationship Id="rId39" Type="http://schemas.openxmlformats.org/officeDocument/2006/relationships/hyperlink" Target="https://en.wikipedia.org/wiki/Media_(communication)" TargetMode="External"/><Relationship Id="rId3" Type="http://schemas.openxmlformats.org/officeDocument/2006/relationships/styles" Target="styles.xml"/><Relationship Id="rId21" Type="http://schemas.openxmlformats.org/officeDocument/2006/relationships/hyperlink" Target="https://en.wikipedia.org/wiki/Positive_reinforcement" TargetMode="External"/><Relationship Id="rId34" Type="http://schemas.openxmlformats.org/officeDocument/2006/relationships/hyperlink" Target="https://www.psychestudy.com/behavioral" TargetMode="External"/><Relationship Id="rId42" Type="http://schemas.openxmlformats.org/officeDocument/2006/relationships/hyperlink" Target="https://en.wikipedia.org/wiki/B.F._Skinner" TargetMode="External"/><Relationship Id="rId7" Type="http://schemas.openxmlformats.org/officeDocument/2006/relationships/hyperlink" Target="https://en.wikipedia.org/wiki/Behavior" TargetMode="External"/><Relationship Id="rId12" Type="http://schemas.openxmlformats.org/officeDocument/2006/relationships/hyperlink" Target="https://en.wikipedia.org/wiki/Ivan_Pavlov" TargetMode="External"/><Relationship Id="rId17" Type="http://schemas.openxmlformats.org/officeDocument/2006/relationships/hyperlink" Target="https://en.wikipedia.org/wiki/Learning" TargetMode="External"/><Relationship Id="rId25" Type="http://schemas.openxmlformats.org/officeDocument/2006/relationships/hyperlink" Target="https://en.wikipedia.org/wiki/Aversive" TargetMode="External"/><Relationship Id="rId33" Type="http://schemas.openxmlformats.org/officeDocument/2006/relationships/hyperlink" Target="https://en.wikipedia.org/wiki/Operant_conditioning" TargetMode="External"/><Relationship Id="rId38" Type="http://schemas.openxmlformats.org/officeDocument/2006/relationships/hyperlink" Target="https://en.wikipedia.org/wiki/Computer" TargetMode="External"/><Relationship Id="rId2" Type="http://schemas.openxmlformats.org/officeDocument/2006/relationships/numbering" Target="numbering.xml"/><Relationship Id="rId16" Type="http://schemas.openxmlformats.org/officeDocument/2006/relationships/hyperlink" Target="https://en.wikipedia.org/wiki/Spontaneous_recovery" TargetMode="External"/><Relationship Id="rId20" Type="http://schemas.openxmlformats.org/officeDocument/2006/relationships/hyperlink" Target="https://en.wikipedia.org/wiki/Extinction_(psychology)" TargetMode="External"/><Relationship Id="rId29" Type="http://schemas.openxmlformats.org/officeDocument/2006/relationships/hyperlink" Target="https://en.wikipedia.org/wiki/Problem_solving" TargetMode="External"/><Relationship Id="rId41" Type="http://schemas.openxmlformats.org/officeDocument/2006/relationships/hyperlink" Target="https://en.wikipedia.org/w/index.php?title=Norman_Crowder_(psychologist)&amp;action=edit&amp;redlink=1" TargetMode="External"/><Relationship Id="rId1" Type="http://schemas.openxmlformats.org/officeDocument/2006/relationships/customXml" Target="../customXml/item1.xml"/><Relationship Id="rId6" Type="http://schemas.openxmlformats.org/officeDocument/2006/relationships/hyperlink" Target="https://en.wikipedia.org/wiki/Knowledge" TargetMode="External"/><Relationship Id="rId11" Type="http://schemas.openxmlformats.org/officeDocument/2006/relationships/hyperlink" Target="https://en.wikipedia.org/wiki/Reflex" TargetMode="External"/><Relationship Id="rId24" Type="http://schemas.openxmlformats.org/officeDocument/2006/relationships/hyperlink" Target="https://en.wikipedia.org/wiki/Negative_reinforcement" TargetMode="External"/><Relationship Id="rId32" Type="http://schemas.openxmlformats.org/officeDocument/2006/relationships/hyperlink" Target="https://en.wikipedia.org/wiki/B.F._Skinner" TargetMode="External"/><Relationship Id="rId37" Type="http://schemas.openxmlformats.org/officeDocument/2006/relationships/hyperlink" Target="https://en.wikipedia.org/wiki/Teaching_machine" TargetMode="External"/><Relationship Id="rId40" Type="http://schemas.openxmlformats.org/officeDocument/2006/relationships/hyperlink" Target="https://en.wikipedia.org/wiki/Knowledge_of_resul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lassical_conditioning" TargetMode="External"/><Relationship Id="rId23" Type="http://schemas.openxmlformats.org/officeDocument/2006/relationships/hyperlink" Target="https://en.wikipedia.org/wiki/Skinner_box" TargetMode="External"/><Relationship Id="rId28" Type="http://schemas.openxmlformats.org/officeDocument/2006/relationships/hyperlink" Target="https://en.wikipedia.org/wiki/Negative_punishment" TargetMode="External"/><Relationship Id="rId36" Type="http://schemas.openxmlformats.org/officeDocument/2006/relationships/hyperlink" Target="https://en.wikipedia.org/wiki/Textbook" TargetMode="External"/><Relationship Id="rId10" Type="http://schemas.openxmlformats.org/officeDocument/2006/relationships/hyperlink" Target="https://en.wikipedia.org/wiki/Preference" TargetMode="External"/><Relationship Id="rId19" Type="http://schemas.openxmlformats.org/officeDocument/2006/relationships/hyperlink" Target="https://en.wikipedia.org/wiki/Reflexes" TargetMode="External"/><Relationship Id="rId31" Type="http://schemas.openxmlformats.org/officeDocument/2006/relationships/hyperlink" Target="https://en.wikipedia.org/wiki/Law_of_effec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Value_(personal_and_cultural)" TargetMode="External"/><Relationship Id="rId14" Type="http://schemas.openxmlformats.org/officeDocument/2006/relationships/hyperlink" Target="https://en.wikipedia.org/wiki/Classical_conditioning" TargetMode="External"/><Relationship Id="rId22" Type="http://schemas.openxmlformats.org/officeDocument/2006/relationships/hyperlink" Target="https://en.wikipedia.org/wiki/Reward_system" TargetMode="External"/><Relationship Id="rId27" Type="http://schemas.openxmlformats.org/officeDocument/2006/relationships/hyperlink" Target="https://en.wikipedia.org/wiki/Spanking" TargetMode="External"/><Relationship Id="rId30" Type="http://schemas.openxmlformats.org/officeDocument/2006/relationships/hyperlink" Target="https://en.wikipedia.org/wiki/Edward_Thorndike" TargetMode="External"/><Relationship Id="rId35" Type="http://schemas.openxmlformats.org/officeDocument/2006/relationships/hyperlink" Target="https://en.wikipedia.org/w/index.php?title=Learning_material&amp;action=edit&amp;redlink=1" TargetMode="External"/><Relationship Id="rId43" Type="http://schemas.openxmlformats.org/officeDocument/2006/relationships/hyperlink" Target="https://en.wikipedia.org/wiki/Reinfor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7EA50-B25D-47CD-88FA-8A592BA7E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3903</Words>
  <Characters>22250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BANERJEE</cp:lastModifiedBy>
  <cp:revision>9</cp:revision>
  <dcterms:created xsi:type="dcterms:W3CDTF">2017-09-09T06:23:00Z</dcterms:created>
  <dcterms:modified xsi:type="dcterms:W3CDTF">2017-09-13T17:43:00Z</dcterms:modified>
</cp:coreProperties>
</file>