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ADB8E" w14:textId="77777777" w:rsidR="003032E5" w:rsidRDefault="003032E5" w:rsidP="003032E5">
      <w:pPr>
        <w:tabs>
          <w:tab w:val="center" w:pos="4680"/>
        </w:tabs>
        <w:rPr>
          <w:sz w:val="40"/>
          <w:szCs w:val="40"/>
        </w:rPr>
      </w:pPr>
      <w:r w:rsidRPr="003032E5">
        <w:rPr>
          <w:sz w:val="40"/>
          <w:szCs w:val="40"/>
        </w:rPr>
        <w:t>Perception, organization, Gestalt view, Types</w:t>
      </w:r>
    </w:p>
    <w:p w14:paraId="4505ABA1" w14:textId="77777777" w:rsidR="008F146B" w:rsidRPr="003032E5" w:rsidRDefault="00E061B6" w:rsidP="003032E5">
      <w:pPr>
        <w:tabs>
          <w:tab w:val="num" w:pos="720"/>
          <w:tab w:val="center" w:pos="4680"/>
        </w:tabs>
        <w:rPr>
          <w:rFonts w:ascii="Times New Roman" w:hAnsi="Times New Roman" w:cs="Times New Roman"/>
          <w:sz w:val="24"/>
          <w:szCs w:val="24"/>
        </w:rPr>
      </w:pPr>
      <w:r w:rsidRPr="003032E5">
        <w:rPr>
          <w:rFonts w:ascii="Times New Roman" w:hAnsi="Times New Roman" w:cs="Times New Roman"/>
          <w:b/>
          <w:bCs/>
          <w:sz w:val="24"/>
          <w:szCs w:val="24"/>
        </w:rPr>
        <w:t>Perception</w:t>
      </w:r>
      <w:r w:rsidRPr="003032E5">
        <w:rPr>
          <w:rFonts w:ascii="Times New Roman" w:hAnsi="Times New Roman" w:cs="Times New Roman"/>
          <w:sz w:val="24"/>
          <w:szCs w:val="24"/>
        </w:rPr>
        <w:t xml:space="preserve"> is the process by which </w:t>
      </w:r>
      <w:r w:rsidRPr="00EE4FFF">
        <w:rPr>
          <w:rFonts w:ascii="Times New Roman" w:hAnsi="Times New Roman" w:cs="Times New Roman"/>
          <w:b/>
          <w:sz w:val="24"/>
          <w:szCs w:val="24"/>
        </w:rPr>
        <w:t>stimulation of the </w:t>
      </w:r>
      <w:hyperlink r:id="rId6" w:history="1">
        <w:r w:rsidRPr="00EE4FFF">
          <w:rPr>
            <w:rStyle w:val="Hyperlink"/>
            <w:rFonts w:ascii="Times New Roman" w:hAnsi="Times New Roman" w:cs="Times New Roman"/>
            <w:b/>
            <w:color w:val="auto"/>
            <w:sz w:val="24"/>
            <w:szCs w:val="24"/>
            <w:u w:val="none"/>
          </w:rPr>
          <w:t>senses</w:t>
        </w:r>
      </w:hyperlink>
      <w:r w:rsidRPr="00EE4FFF">
        <w:rPr>
          <w:rFonts w:ascii="Times New Roman" w:hAnsi="Times New Roman" w:cs="Times New Roman"/>
          <w:b/>
          <w:sz w:val="24"/>
          <w:szCs w:val="24"/>
        </w:rPr>
        <w:t> is translated into meaningful experience</w:t>
      </w:r>
      <w:r w:rsidRPr="003032E5">
        <w:rPr>
          <w:rFonts w:ascii="Times New Roman" w:hAnsi="Times New Roman" w:cs="Times New Roman"/>
          <w:sz w:val="24"/>
          <w:szCs w:val="24"/>
        </w:rPr>
        <w:t>. Brain interpret</w:t>
      </w:r>
      <w:r w:rsidR="003032E5" w:rsidRPr="003032E5">
        <w:rPr>
          <w:rFonts w:ascii="Times New Roman" w:hAnsi="Times New Roman" w:cs="Times New Roman"/>
          <w:sz w:val="24"/>
          <w:szCs w:val="24"/>
        </w:rPr>
        <w:t>s</w:t>
      </w:r>
      <w:r w:rsidRPr="003032E5">
        <w:rPr>
          <w:rFonts w:ascii="Times New Roman" w:hAnsi="Times New Roman" w:cs="Times New Roman"/>
          <w:sz w:val="24"/>
          <w:szCs w:val="24"/>
        </w:rPr>
        <w:t> </w:t>
      </w:r>
      <w:hyperlink r:id="rId7" w:history="1">
        <w:r w:rsidRPr="003032E5">
          <w:rPr>
            <w:rStyle w:val="Hyperlink"/>
            <w:rFonts w:ascii="Times New Roman" w:hAnsi="Times New Roman" w:cs="Times New Roman"/>
            <w:color w:val="auto"/>
            <w:sz w:val="24"/>
            <w:szCs w:val="24"/>
            <w:u w:val="none"/>
          </w:rPr>
          <w:t>sensory</w:t>
        </w:r>
      </w:hyperlink>
      <w:r w:rsidRPr="003032E5">
        <w:rPr>
          <w:rFonts w:ascii="Times New Roman" w:hAnsi="Times New Roman" w:cs="Times New Roman"/>
          <w:sz w:val="24"/>
          <w:szCs w:val="24"/>
        </w:rPr>
        <w:t> </w:t>
      </w:r>
      <w:hyperlink r:id="rId8" w:history="1">
        <w:r w:rsidRPr="003032E5">
          <w:rPr>
            <w:rStyle w:val="Hyperlink"/>
            <w:rFonts w:ascii="Times New Roman" w:hAnsi="Times New Roman" w:cs="Times New Roman"/>
            <w:color w:val="auto"/>
            <w:sz w:val="24"/>
            <w:szCs w:val="24"/>
            <w:u w:val="none"/>
          </w:rPr>
          <w:t>information</w:t>
        </w:r>
      </w:hyperlink>
      <w:r w:rsidRPr="003032E5">
        <w:rPr>
          <w:rFonts w:ascii="Times New Roman" w:hAnsi="Times New Roman" w:cs="Times New Roman"/>
          <w:sz w:val="24"/>
          <w:szCs w:val="24"/>
        </w:rPr>
        <w:t> </w:t>
      </w:r>
      <w:r w:rsidR="003032E5" w:rsidRPr="003032E5">
        <w:rPr>
          <w:rFonts w:ascii="Times New Roman" w:hAnsi="Times New Roman" w:cs="Times New Roman"/>
          <w:sz w:val="24"/>
          <w:szCs w:val="24"/>
        </w:rPr>
        <w:t xml:space="preserve">to give it </w:t>
      </w:r>
      <w:r w:rsidR="003032E5" w:rsidRPr="00EA7934">
        <w:rPr>
          <w:rFonts w:ascii="Times New Roman" w:hAnsi="Times New Roman" w:cs="Times New Roman"/>
          <w:b/>
          <w:sz w:val="24"/>
          <w:szCs w:val="24"/>
        </w:rPr>
        <w:t>meaning</w:t>
      </w:r>
      <w:r w:rsidR="003032E5" w:rsidRPr="003032E5">
        <w:rPr>
          <w:rFonts w:ascii="Times New Roman" w:hAnsi="Times New Roman" w:cs="Times New Roman"/>
          <w:sz w:val="24"/>
          <w:szCs w:val="24"/>
        </w:rPr>
        <w:t xml:space="preserve">. </w:t>
      </w:r>
      <w:r w:rsidRPr="003032E5">
        <w:rPr>
          <w:rFonts w:ascii="Times New Roman" w:hAnsi="Times New Roman" w:cs="Times New Roman"/>
          <w:sz w:val="24"/>
          <w:szCs w:val="24"/>
        </w:rPr>
        <w:t xml:space="preserve">Perception is the process of acquiring, interpreting, selecting, and organizing sensory information. </w:t>
      </w:r>
    </w:p>
    <w:p w14:paraId="05961F8D" w14:textId="77777777" w:rsidR="003032E5" w:rsidRPr="00D37CC9" w:rsidRDefault="003032E5" w:rsidP="003032E5">
      <w:pPr>
        <w:tabs>
          <w:tab w:val="center" w:pos="4680"/>
        </w:tabs>
        <w:rPr>
          <w:b/>
          <w:sz w:val="28"/>
          <w:szCs w:val="28"/>
        </w:rPr>
      </w:pPr>
      <w:r w:rsidRPr="00D37CC9">
        <w:rPr>
          <w:b/>
          <w:sz w:val="28"/>
          <w:szCs w:val="28"/>
        </w:rPr>
        <w:t>Perceptual organization</w:t>
      </w:r>
    </w:p>
    <w:p w14:paraId="6B451273" w14:textId="07F3479C" w:rsidR="008F146B" w:rsidRPr="003032E5" w:rsidRDefault="00E061B6"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 xml:space="preserve">Using sensory information as raw material, the brain creates perceptual experiences that go </w:t>
      </w:r>
      <w:r w:rsidR="003032E5" w:rsidRPr="00EE7FE6">
        <w:rPr>
          <w:rFonts w:ascii="Times New Roman" w:hAnsi="Times New Roman" w:cs="Times New Roman"/>
          <w:b/>
          <w:sz w:val="24"/>
          <w:szCs w:val="24"/>
        </w:rPr>
        <w:t>beyond what is sensed directly</w:t>
      </w:r>
      <w:r w:rsidR="003032E5">
        <w:rPr>
          <w:rFonts w:ascii="Times New Roman" w:hAnsi="Times New Roman" w:cs="Times New Roman"/>
          <w:sz w:val="24"/>
          <w:szCs w:val="24"/>
        </w:rPr>
        <w:t>.</w:t>
      </w:r>
      <w:r w:rsidR="00AD2942">
        <w:rPr>
          <w:rFonts w:ascii="Times New Roman" w:hAnsi="Times New Roman" w:cs="Times New Roman"/>
          <w:sz w:val="24"/>
          <w:szCs w:val="24"/>
        </w:rPr>
        <w:t xml:space="preserve"> </w:t>
      </w:r>
      <w:r w:rsidRPr="005C2793">
        <w:rPr>
          <w:rFonts w:ascii="Times New Roman" w:hAnsi="Times New Roman" w:cs="Times New Roman"/>
          <w:b/>
          <w:sz w:val="24"/>
          <w:szCs w:val="24"/>
        </w:rPr>
        <w:t>Familiar</w:t>
      </w:r>
      <w:r w:rsidRPr="003032E5">
        <w:rPr>
          <w:rFonts w:ascii="Times New Roman" w:hAnsi="Times New Roman" w:cs="Times New Roman"/>
          <w:sz w:val="24"/>
          <w:szCs w:val="24"/>
        </w:rPr>
        <w:t xml:space="preserve"> objects tend to be seen as having a </w:t>
      </w:r>
      <w:r w:rsidRPr="00EE7FE6">
        <w:rPr>
          <w:rFonts w:ascii="Times New Roman" w:hAnsi="Times New Roman" w:cs="Times New Roman"/>
          <w:b/>
          <w:sz w:val="24"/>
          <w:szCs w:val="24"/>
        </w:rPr>
        <w:t xml:space="preserve">constant shape, </w:t>
      </w:r>
      <w:r w:rsidRPr="003032E5">
        <w:rPr>
          <w:rFonts w:ascii="Times New Roman" w:hAnsi="Times New Roman" w:cs="Times New Roman"/>
          <w:sz w:val="24"/>
          <w:szCs w:val="24"/>
        </w:rPr>
        <w:t xml:space="preserve">even though the retinal images they cast change as they are viewed from different angles. Perceptions have the </w:t>
      </w:r>
      <w:r w:rsidRPr="00B73C73">
        <w:rPr>
          <w:rFonts w:ascii="Times New Roman" w:hAnsi="Times New Roman" w:cs="Times New Roman"/>
          <w:b/>
          <w:sz w:val="24"/>
          <w:szCs w:val="24"/>
        </w:rPr>
        <w:t>quality of constancy</w:t>
      </w:r>
      <w:r w:rsidRPr="003032E5">
        <w:rPr>
          <w:rFonts w:ascii="Times New Roman" w:hAnsi="Times New Roman" w:cs="Times New Roman"/>
          <w:sz w:val="24"/>
          <w:szCs w:val="24"/>
        </w:rPr>
        <w:t>, which refers to the tendency to sense and perceive objects as relatively stable and unchanging despite changing sensory stimulation and information.</w:t>
      </w:r>
    </w:p>
    <w:p w14:paraId="53E1C8C0" w14:textId="77777777" w:rsidR="008F146B" w:rsidRPr="003032E5" w:rsidRDefault="00E061B6"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 xml:space="preserve">Once we have formed a stable perception of an object, we can recognized it from almost any </w:t>
      </w:r>
      <w:r w:rsidRPr="00B73C73">
        <w:rPr>
          <w:rFonts w:ascii="Times New Roman" w:hAnsi="Times New Roman" w:cs="Times New Roman"/>
          <w:b/>
          <w:sz w:val="24"/>
          <w:szCs w:val="24"/>
        </w:rPr>
        <w:t>position, at almost any distance, and under almost any illumination</w:t>
      </w:r>
      <w:r w:rsidRPr="003032E5">
        <w:rPr>
          <w:rFonts w:ascii="Times New Roman" w:hAnsi="Times New Roman" w:cs="Times New Roman"/>
          <w:sz w:val="24"/>
          <w:szCs w:val="24"/>
        </w:rPr>
        <w:t>. A white house looks like a white house by day or by night and from any angle. We see it as the same house. The sensory information may change as illumination and perspective change, but the object is perceived as constant.</w:t>
      </w:r>
    </w:p>
    <w:p w14:paraId="17DF5B13" w14:textId="77777777" w:rsidR="003032E5" w:rsidRPr="003032E5" w:rsidRDefault="003032E5" w:rsidP="003032E5">
      <w:pPr>
        <w:tabs>
          <w:tab w:val="center" w:pos="4680"/>
        </w:tabs>
        <w:rPr>
          <w:rFonts w:ascii="Times New Roman" w:hAnsi="Times New Roman" w:cs="Times New Roman"/>
          <w:b/>
          <w:sz w:val="24"/>
          <w:szCs w:val="24"/>
        </w:rPr>
      </w:pPr>
      <w:r w:rsidRPr="003032E5">
        <w:rPr>
          <w:rFonts w:ascii="Times New Roman" w:hAnsi="Times New Roman" w:cs="Times New Roman"/>
          <w:b/>
          <w:sz w:val="24"/>
          <w:szCs w:val="24"/>
        </w:rPr>
        <w:t>Constancy</w:t>
      </w:r>
    </w:p>
    <w:p w14:paraId="6EB59BE6"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 xml:space="preserve">Size </w:t>
      </w:r>
      <w:proofErr w:type="gramStart"/>
      <w:r w:rsidRPr="003032E5">
        <w:rPr>
          <w:rFonts w:ascii="Times New Roman" w:hAnsi="Times New Roman" w:cs="Times New Roman"/>
          <w:i/>
          <w:iCs/>
          <w:sz w:val="24"/>
          <w:szCs w:val="24"/>
        </w:rPr>
        <w:t>constancy :</w:t>
      </w:r>
      <w:proofErr w:type="gramEnd"/>
      <w:r w:rsidRPr="003032E5">
        <w:rPr>
          <w:rFonts w:ascii="Times New Roman" w:hAnsi="Times New Roman" w:cs="Times New Roman"/>
          <w:i/>
          <w:iCs/>
          <w:sz w:val="24"/>
          <w:szCs w:val="24"/>
        </w:rPr>
        <w:t xml:space="preserve"> </w:t>
      </w:r>
      <w:r w:rsidRPr="003032E5">
        <w:rPr>
          <w:rFonts w:ascii="Times New Roman" w:hAnsi="Times New Roman" w:cs="Times New Roman"/>
          <w:sz w:val="24"/>
          <w:szCs w:val="24"/>
        </w:rPr>
        <w:t xml:space="preserve">The </w:t>
      </w:r>
      <w:r w:rsidRPr="00D40F97">
        <w:rPr>
          <w:rFonts w:ascii="Times New Roman" w:hAnsi="Times New Roman" w:cs="Times New Roman"/>
          <w:b/>
          <w:sz w:val="24"/>
          <w:szCs w:val="24"/>
        </w:rPr>
        <w:t>perception of an object</w:t>
      </w:r>
      <w:r w:rsidRPr="003032E5">
        <w:rPr>
          <w:rFonts w:ascii="Times New Roman" w:hAnsi="Times New Roman" w:cs="Times New Roman"/>
          <w:sz w:val="24"/>
          <w:szCs w:val="24"/>
        </w:rPr>
        <w:t xml:space="preserve"> as the </w:t>
      </w:r>
      <w:r w:rsidRPr="00D40F97">
        <w:rPr>
          <w:rFonts w:ascii="Times New Roman" w:hAnsi="Times New Roman" w:cs="Times New Roman"/>
          <w:b/>
          <w:sz w:val="24"/>
          <w:szCs w:val="24"/>
        </w:rPr>
        <w:t>same</w:t>
      </w:r>
      <w:r w:rsidRPr="003032E5">
        <w:rPr>
          <w:rFonts w:ascii="Times New Roman" w:hAnsi="Times New Roman" w:cs="Times New Roman"/>
          <w:sz w:val="24"/>
          <w:szCs w:val="24"/>
        </w:rPr>
        <w:t xml:space="preserve"> regardless of the </w:t>
      </w:r>
      <w:r w:rsidRPr="00D40F97">
        <w:rPr>
          <w:rFonts w:ascii="Times New Roman" w:hAnsi="Times New Roman" w:cs="Times New Roman"/>
          <w:b/>
          <w:sz w:val="24"/>
          <w:szCs w:val="24"/>
        </w:rPr>
        <w:t>distance from which it is viewed</w:t>
      </w:r>
      <w:r w:rsidRPr="003032E5">
        <w:rPr>
          <w:rFonts w:ascii="Times New Roman" w:hAnsi="Times New Roman" w:cs="Times New Roman"/>
          <w:sz w:val="24"/>
          <w:szCs w:val="24"/>
        </w:rPr>
        <w:t>. </w:t>
      </w:r>
    </w:p>
    <w:p w14:paraId="482AC901"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Shape constancy:</w:t>
      </w:r>
      <w:r w:rsidRPr="003032E5">
        <w:rPr>
          <w:rFonts w:ascii="Times New Roman" w:hAnsi="Times New Roman" w:cs="Times New Roman"/>
          <w:sz w:val="24"/>
          <w:szCs w:val="24"/>
        </w:rPr>
        <w:t xml:space="preserve"> is the tendency to see an object as the same no matter what </w:t>
      </w:r>
      <w:r w:rsidRPr="005F1217">
        <w:rPr>
          <w:rFonts w:ascii="Times New Roman" w:hAnsi="Times New Roman" w:cs="Times New Roman"/>
          <w:b/>
          <w:sz w:val="24"/>
          <w:szCs w:val="24"/>
        </w:rPr>
        <w:t>angle</w:t>
      </w:r>
      <w:r w:rsidRPr="003032E5">
        <w:rPr>
          <w:rFonts w:ascii="Times New Roman" w:hAnsi="Times New Roman" w:cs="Times New Roman"/>
          <w:sz w:val="24"/>
          <w:szCs w:val="24"/>
        </w:rPr>
        <w:t xml:space="preserve"> it is viewed from. </w:t>
      </w:r>
    </w:p>
    <w:p w14:paraId="2C6E0E58"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 xml:space="preserve">Color </w:t>
      </w:r>
      <w:proofErr w:type="gramStart"/>
      <w:r w:rsidRPr="003032E5">
        <w:rPr>
          <w:rFonts w:ascii="Times New Roman" w:hAnsi="Times New Roman" w:cs="Times New Roman"/>
          <w:i/>
          <w:iCs/>
          <w:sz w:val="24"/>
          <w:szCs w:val="24"/>
        </w:rPr>
        <w:t>constancy</w:t>
      </w:r>
      <w:r w:rsidRPr="003032E5">
        <w:rPr>
          <w:rFonts w:ascii="Times New Roman" w:hAnsi="Times New Roman" w:cs="Times New Roman"/>
          <w:sz w:val="24"/>
          <w:szCs w:val="24"/>
        </w:rPr>
        <w:t> :</w:t>
      </w:r>
      <w:proofErr w:type="gramEnd"/>
      <w:r w:rsidRPr="003032E5">
        <w:rPr>
          <w:rFonts w:ascii="Times New Roman" w:hAnsi="Times New Roman" w:cs="Times New Roman"/>
          <w:sz w:val="24"/>
          <w:szCs w:val="24"/>
        </w:rPr>
        <w:t xml:space="preserve"> is the inclination to perceive familiar objects as retaining </w:t>
      </w:r>
      <w:r w:rsidRPr="005F1217">
        <w:rPr>
          <w:rFonts w:ascii="Times New Roman" w:hAnsi="Times New Roman" w:cs="Times New Roman"/>
          <w:b/>
          <w:sz w:val="24"/>
          <w:szCs w:val="24"/>
        </w:rPr>
        <w:t>their color</w:t>
      </w:r>
      <w:r w:rsidRPr="003032E5">
        <w:rPr>
          <w:rFonts w:ascii="Times New Roman" w:hAnsi="Times New Roman" w:cs="Times New Roman"/>
          <w:sz w:val="24"/>
          <w:szCs w:val="24"/>
        </w:rPr>
        <w:t xml:space="preserve"> despite changes in sensory information. </w:t>
      </w:r>
    </w:p>
    <w:p w14:paraId="15291DCA" w14:textId="5A99D4EC" w:rsidR="008F146B" w:rsidRPr="003032E5" w:rsidRDefault="00CB4E99" w:rsidP="003032E5">
      <w:pPr>
        <w:numPr>
          <w:ilvl w:val="0"/>
          <w:numId w:val="4"/>
        </w:numPr>
        <w:tabs>
          <w:tab w:val="center" w:pos="4680"/>
        </w:tabs>
        <w:rPr>
          <w:rFonts w:ascii="Times New Roman" w:hAnsi="Times New Roman" w:cs="Times New Roman"/>
          <w:sz w:val="24"/>
          <w:szCs w:val="24"/>
        </w:rPr>
      </w:pPr>
      <w:r>
        <w:rPr>
          <w:rFonts w:ascii="Times New Roman" w:hAnsi="Times New Roman" w:cs="Times New Roman"/>
          <w:i/>
          <w:iCs/>
          <w:sz w:val="24"/>
          <w:szCs w:val="24"/>
        </w:rPr>
        <w:t>B</w:t>
      </w:r>
      <w:r w:rsidR="00E061B6" w:rsidRPr="003032E5">
        <w:rPr>
          <w:rFonts w:ascii="Times New Roman" w:hAnsi="Times New Roman" w:cs="Times New Roman"/>
          <w:i/>
          <w:iCs/>
          <w:sz w:val="24"/>
          <w:szCs w:val="24"/>
        </w:rPr>
        <w:t>rightness constancy:</w:t>
      </w:r>
      <w:r w:rsidR="00E061B6" w:rsidRPr="003032E5">
        <w:rPr>
          <w:rFonts w:ascii="Times New Roman" w:hAnsi="Times New Roman" w:cs="Times New Roman"/>
          <w:sz w:val="24"/>
          <w:szCs w:val="24"/>
        </w:rPr>
        <w:t xml:space="preserve"> perception of brightness as the same, even though the </w:t>
      </w:r>
      <w:r w:rsidR="00E061B6" w:rsidRPr="00A30233">
        <w:rPr>
          <w:rFonts w:ascii="Times New Roman" w:hAnsi="Times New Roman" w:cs="Times New Roman"/>
          <w:b/>
          <w:sz w:val="24"/>
          <w:szCs w:val="24"/>
        </w:rPr>
        <w:t>amount of light reaching the retina changes</w:t>
      </w:r>
      <w:r w:rsidR="00E061B6" w:rsidRPr="003032E5">
        <w:rPr>
          <w:rFonts w:ascii="Times New Roman" w:hAnsi="Times New Roman" w:cs="Times New Roman"/>
          <w:sz w:val="24"/>
          <w:szCs w:val="24"/>
        </w:rPr>
        <w:t xml:space="preserve">. </w:t>
      </w:r>
    </w:p>
    <w:p w14:paraId="65687D5C" w14:textId="77777777" w:rsidR="003032E5"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Size, shape, brightness, and color constancies help us better to</w:t>
      </w:r>
      <w:r>
        <w:rPr>
          <w:rFonts w:ascii="Times New Roman" w:hAnsi="Times New Roman" w:cs="Times New Roman"/>
          <w:sz w:val="24"/>
          <w:szCs w:val="24"/>
        </w:rPr>
        <w:t xml:space="preserve"> </w:t>
      </w:r>
      <w:r w:rsidRPr="003032E5">
        <w:rPr>
          <w:rFonts w:ascii="Times New Roman" w:hAnsi="Times New Roman" w:cs="Times New Roman"/>
          <w:sz w:val="24"/>
          <w:szCs w:val="24"/>
        </w:rPr>
        <w:t>understand and relate to world. Without this ability, world would be very confusing.</w:t>
      </w:r>
    </w:p>
    <w:p w14:paraId="749E2E5A" w14:textId="77777777" w:rsidR="003032E5" w:rsidRPr="003032E5" w:rsidRDefault="003032E5" w:rsidP="003032E5">
      <w:pPr>
        <w:tabs>
          <w:tab w:val="center" w:pos="4680"/>
        </w:tabs>
        <w:rPr>
          <w:rFonts w:ascii="Times New Roman" w:hAnsi="Times New Roman" w:cs="Times New Roman"/>
          <w:b/>
          <w:sz w:val="24"/>
          <w:szCs w:val="24"/>
        </w:rPr>
      </w:pPr>
      <w:r w:rsidRPr="003032E5">
        <w:rPr>
          <w:rFonts w:ascii="Times New Roman" w:hAnsi="Times New Roman" w:cs="Times New Roman"/>
          <w:b/>
          <w:sz w:val="24"/>
          <w:szCs w:val="24"/>
        </w:rPr>
        <w:t xml:space="preserve">Perception is categorized as internal and external: </w:t>
      </w:r>
    </w:p>
    <w:p w14:paraId="73651D2A" w14:textId="77777777" w:rsidR="008F146B" w:rsidRPr="003032E5" w:rsidRDefault="00E061B6" w:rsidP="003032E5">
      <w:pPr>
        <w:numPr>
          <w:ilvl w:val="0"/>
          <w:numId w:val="5"/>
        </w:numPr>
        <w:tabs>
          <w:tab w:val="center" w:pos="4680"/>
        </w:tabs>
        <w:rPr>
          <w:rFonts w:ascii="Times New Roman" w:hAnsi="Times New Roman" w:cs="Times New Roman"/>
          <w:sz w:val="24"/>
          <w:szCs w:val="24"/>
        </w:rPr>
      </w:pPr>
      <w:r w:rsidRPr="003032E5">
        <w:rPr>
          <w:rFonts w:ascii="Times New Roman" w:hAnsi="Times New Roman" w:cs="Times New Roman"/>
          <w:sz w:val="24"/>
          <w:szCs w:val="24"/>
        </w:rPr>
        <w:t>"</w:t>
      </w:r>
      <w:r w:rsidRPr="00BD6A38">
        <w:rPr>
          <w:rFonts w:ascii="Times New Roman" w:hAnsi="Times New Roman" w:cs="Times New Roman"/>
          <w:b/>
          <w:sz w:val="24"/>
          <w:szCs w:val="24"/>
        </w:rPr>
        <w:t>Internal perception</w:t>
      </w:r>
      <w:r w:rsidRPr="003032E5">
        <w:rPr>
          <w:rFonts w:ascii="Times New Roman" w:hAnsi="Times New Roman" w:cs="Times New Roman"/>
          <w:sz w:val="24"/>
          <w:szCs w:val="24"/>
        </w:rPr>
        <w:t>" ("</w:t>
      </w:r>
      <w:proofErr w:type="spellStart"/>
      <w:r w:rsidRPr="008D0DD5">
        <w:rPr>
          <w:rFonts w:ascii="Times New Roman" w:hAnsi="Times New Roman" w:cs="Times New Roman"/>
          <w:b/>
          <w:sz w:val="24"/>
          <w:szCs w:val="24"/>
        </w:rPr>
        <w:t>interoception</w:t>
      </w:r>
      <w:proofErr w:type="spellEnd"/>
      <w:r w:rsidRPr="003032E5">
        <w:rPr>
          <w:rFonts w:ascii="Times New Roman" w:hAnsi="Times New Roman" w:cs="Times New Roman"/>
          <w:sz w:val="24"/>
          <w:szCs w:val="24"/>
        </w:rPr>
        <w:t xml:space="preserve">") </w:t>
      </w:r>
      <w:proofErr w:type="gramStart"/>
      <w:r w:rsidRPr="003032E5">
        <w:rPr>
          <w:rFonts w:ascii="Times New Roman" w:hAnsi="Times New Roman" w:cs="Times New Roman"/>
          <w:sz w:val="24"/>
          <w:szCs w:val="24"/>
        </w:rPr>
        <w:t>tells</w:t>
      </w:r>
      <w:proofErr w:type="gramEnd"/>
      <w:r w:rsidRPr="003032E5">
        <w:rPr>
          <w:rFonts w:ascii="Times New Roman" w:hAnsi="Times New Roman" w:cs="Times New Roman"/>
          <w:sz w:val="24"/>
          <w:szCs w:val="24"/>
        </w:rPr>
        <w:t xml:space="preserve"> us what is </w:t>
      </w:r>
      <w:r w:rsidRPr="00A45063">
        <w:rPr>
          <w:rFonts w:ascii="Times New Roman" w:hAnsi="Times New Roman" w:cs="Times New Roman"/>
          <w:b/>
          <w:sz w:val="24"/>
          <w:szCs w:val="24"/>
        </w:rPr>
        <w:t>going on in our b</w:t>
      </w:r>
      <w:r w:rsidRPr="003032E5">
        <w:rPr>
          <w:rFonts w:ascii="Times New Roman" w:hAnsi="Times New Roman" w:cs="Times New Roman"/>
          <w:sz w:val="24"/>
          <w:szCs w:val="24"/>
        </w:rPr>
        <w:t xml:space="preserve">odies. We can sense where our limbs are, whether we are sitting or standing; we can also sense whether we are hungry, or tired, and so forth. </w:t>
      </w:r>
    </w:p>
    <w:p w14:paraId="091CD8CF" w14:textId="77777777" w:rsidR="008F146B" w:rsidRDefault="00E061B6" w:rsidP="003032E5">
      <w:pPr>
        <w:numPr>
          <w:ilvl w:val="0"/>
          <w:numId w:val="5"/>
        </w:numPr>
        <w:tabs>
          <w:tab w:val="center" w:pos="4680"/>
        </w:tabs>
        <w:rPr>
          <w:rFonts w:ascii="Times New Roman" w:hAnsi="Times New Roman" w:cs="Times New Roman"/>
          <w:sz w:val="24"/>
          <w:szCs w:val="24"/>
        </w:rPr>
      </w:pPr>
      <w:r w:rsidRPr="003032E5">
        <w:rPr>
          <w:rFonts w:ascii="Times New Roman" w:hAnsi="Times New Roman" w:cs="Times New Roman"/>
          <w:sz w:val="24"/>
          <w:szCs w:val="24"/>
        </w:rPr>
        <w:lastRenderedPageBreak/>
        <w:t>"</w:t>
      </w:r>
      <w:r w:rsidRPr="00511EF4">
        <w:rPr>
          <w:rFonts w:ascii="Times New Roman" w:hAnsi="Times New Roman" w:cs="Times New Roman"/>
          <w:b/>
          <w:sz w:val="24"/>
          <w:szCs w:val="24"/>
        </w:rPr>
        <w:t>External perception</w:t>
      </w:r>
      <w:r w:rsidRPr="003032E5">
        <w:rPr>
          <w:rFonts w:ascii="Times New Roman" w:hAnsi="Times New Roman" w:cs="Times New Roman"/>
          <w:sz w:val="24"/>
          <w:szCs w:val="24"/>
        </w:rPr>
        <w:t>" or "sensory perception," ("</w:t>
      </w:r>
      <w:proofErr w:type="spellStart"/>
      <w:r w:rsidRPr="00551469">
        <w:rPr>
          <w:rFonts w:ascii="Times New Roman" w:hAnsi="Times New Roman" w:cs="Times New Roman"/>
          <w:b/>
          <w:sz w:val="24"/>
          <w:szCs w:val="24"/>
        </w:rPr>
        <w:t>exteroception</w:t>
      </w:r>
      <w:proofErr w:type="spellEnd"/>
      <w:r w:rsidRPr="003032E5">
        <w:rPr>
          <w:rFonts w:ascii="Times New Roman" w:hAnsi="Times New Roman" w:cs="Times New Roman"/>
          <w:sz w:val="24"/>
          <w:szCs w:val="24"/>
        </w:rPr>
        <w:t>"), tells us about the world outside our bodies. Using our senses of </w:t>
      </w:r>
      <w:hyperlink r:id="rId9" w:history="1">
        <w:r w:rsidRPr="003032E5">
          <w:rPr>
            <w:rStyle w:val="Hyperlink"/>
            <w:rFonts w:ascii="Times New Roman" w:hAnsi="Times New Roman" w:cs="Times New Roman"/>
            <w:color w:val="auto"/>
            <w:sz w:val="24"/>
            <w:szCs w:val="24"/>
            <w:u w:val="none"/>
          </w:rPr>
          <w:t>sight</w:t>
        </w:r>
      </w:hyperlink>
      <w:r w:rsidRPr="003032E5">
        <w:rPr>
          <w:rFonts w:ascii="Times New Roman" w:hAnsi="Times New Roman" w:cs="Times New Roman"/>
          <w:sz w:val="24"/>
          <w:szCs w:val="24"/>
        </w:rPr>
        <w:t>, </w:t>
      </w:r>
      <w:hyperlink r:id="rId10" w:history="1">
        <w:r w:rsidRPr="003032E5">
          <w:rPr>
            <w:rStyle w:val="Hyperlink"/>
            <w:rFonts w:ascii="Times New Roman" w:hAnsi="Times New Roman" w:cs="Times New Roman"/>
            <w:color w:val="auto"/>
            <w:sz w:val="24"/>
            <w:szCs w:val="24"/>
            <w:u w:val="none"/>
          </w:rPr>
          <w:t>hearing</w:t>
        </w:r>
      </w:hyperlink>
      <w:r w:rsidRPr="003032E5">
        <w:rPr>
          <w:rFonts w:ascii="Times New Roman" w:hAnsi="Times New Roman" w:cs="Times New Roman"/>
          <w:sz w:val="24"/>
          <w:szCs w:val="24"/>
        </w:rPr>
        <w:t>, </w:t>
      </w:r>
      <w:hyperlink r:id="rId11" w:history="1">
        <w:r w:rsidRPr="003032E5">
          <w:rPr>
            <w:rStyle w:val="Hyperlink"/>
            <w:rFonts w:ascii="Times New Roman" w:hAnsi="Times New Roman" w:cs="Times New Roman"/>
            <w:color w:val="auto"/>
            <w:sz w:val="24"/>
            <w:szCs w:val="24"/>
            <w:u w:val="none"/>
          </w:rPr>
          <w:t>touch</w:t>
        </w:r>
      </w:hyperlink>
      <w:r w:rsidRPr="003032E5">
        <w:rPr>
          <w:rFonts w:ascii="Times New Roman" w:hAnsi="Times New Roman" w:cs="Times New Roman"/>
          <w:sz w:val="24"/>
          <w:szCs w:val="24"/>
        </w:rPr>
        <w:t>,</w:t>
      </w:r>
      <w:r w:rsidR="003032E5">
        <w:rPr>
          <w:rFonts w:ascii="Times New Roman" w:hAnsi="Times New Roman" w:cs="Times New Roman"/>
          <w:sz w:val="24"/>
          <w:szCs w:val="24"/>
        </w:rPr>
        <w:t xml:space="preserve"> </w:t>
      </w:r>
      <w:hyperlink r:id="rId12" w:history="1">
        <w:r w:rsidRPr="003032E5">
          <w:rPr>
            <w:rStyle w:val="Hyperlink"/>
            <w:rFonts w:ascii="Times New Roman" w:hAnsi="Times New Roman" w:cs="Times New Roman"/>
            <w:color w:val="auto"/>
            <w:sz w:val="24"/>
            <w:szCs w:val="24"/>
            <w:u w:val="none"/>
          </w:rPr>
          <w:t>smell</w:t>
        </w:r>
      </w:hyperlink>
      <w:r w:rsidRPr="003032E5">
        <w:rPr>
          <w:rFonts w:ascii="Times New Roman" w:hAnsi="Times New Roman" w:cs="Times New Roman"/>
          <w:sz w:val="24"/>
          <w:szCs w:val="24"/>
        </w:rPr>
        <w:t>, and taste, we discover </w:t>
      </w:r>
      <w:hyperlink r:id="rId13" w:history="1">
        <w:r w:rsidRPr="003032E5">
          <w:rPr>
            <w:rStyle w:val="Hyperlink"/>
            <w:rFonts w:ascii="Times New Roman" w:hAnsi="Times New Roman" w:cs="Times New Roman"/>
            <w:color w:val="auto"/>
            <w:sz w:val="24"/>
            <w:szCs w:val="24"/>
            <w:u w:val="none"/>
          </w:rPr>
          <w:t>colors</w:t>
        </w:r>
      </w:hyperlink>
      <w:r w:rsidRPr="003032E5">
        <w:rPr>
          <w:rFonts w:ascii="Times New Roman" w:hAnsi="Times New Roman" w:cs="Times New Roman"/>
          <w:sz w:val="24"/>
          <w:szCs w:val="24"/>
        </w:rPr>
        <w:t>, </w:t>
      </w:r>
      <w:hyperlink r:id="rId14" w:history="1">
        <w:r w:rsidRPr="003032E5">
          <w:rPr>
            <w:rStyle w:val="Hyperlink"/>
            <w:rFonts w:ascii="Times New Roman" w:hAnsi="Times New Roman" w:cs="Times New Roman"/>
            <w:color w:val="auto"/>
            <w:sz w:val="24"/>
            <w:szCs w:val="24"/>
            <w:u w:val="none"/>
          </w:rPr>
          <w:t>sounds</w:t>
        </w:r>
      </w:hyperlink>
      <w:r w:rsidRPr="003032E5">
        <w:rPr>
          <w:rFonts w:ascii="Times New Roman" w:hAnsi="Times New Roman" w:cs="Times New Roman"/>
          <w:sz w:val="24"/>
          <w:szCs w:val="24"/>
        </w:rPr>
        <w:t>, textures, and so forth of the world at large.</w:t>
      </w:r>
    </w:p>
    <w:p w14:paraId="32B63D1D" w14:textId="77777777" w:rsidR="003032E5" w:rsidRDefault="003032E5" w:rsidP="003032E5">
      <w:pPr>
        <w:tabs>
          <w:tab w:val="center" w:pos="4680"/>
        </w:tabs>
        <w:ind w:left="360"/>
        <w:rPr>
          <w:rFonts w:ascii="Times New Roman" w:hAnsi="Times New Roman" w:cs="Times New Roman"/>
          <w:b/>
          <w:bCs/>
          <w:sz w:val="24"/>
          <w:szCs w:val="24"/>
        </w:rPr>
      </w:pPr>
      <w:r w:rsidRPr="003032E5">
        <w:rPr>
          <w:rFonts w:ascii="Times New Roman" w:hAnsi="Times New Roman" w:cs="Times New Roman"/>
          <w:sz w:val="24"/>
          <w:szCs w:val="24"/>
        </w:rPr>
        <w:t>External perception</w:t>
      </w:r>
      <w:r w:rsidRPr="003032E5">
        <w:rPr>
          <w:rFonts w:ascii="Times New Roman" w:hAnsi="Times New Roman" w:cs="Times New Roman"/>
          <w:b/>
          <w:bCs/>
          <w:sz w:val="24"/>
          <w:szCs w:val="24"/>
        </w:rPr>
        <w:t xml:space="preserve"> </w:t>
      </w:r>
    </w:p>
    <w:p w14:paraId="1453590E" w14:textId="77777777" w:rsidR="003032E5"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b/>
          <w:bCs/>
          <w:sz w:val="24"/>
          <w:szCs w:val="24"/>
        </w:rPr>
        <w:t>Perception of movement</w:t>
      </w:r>
      <w:r>
        <w:rPr>
          <w:rFonts w:ascii="Times New Roman" w:hAnsi="Times New Roman" w:cs="Times New Roman"/>
          <w:b/>
          <w:bCs/>
          <w:sz w:val="24"/>
          <w:szCs w:val="24"/>
        </w:rPr>
        <w:t xml:space="preserve"> - </w:t>
      </w:r>
      <w:r w:rsidR="00E061B6" w:rsidRPr="003032E5">
        <w:rPr>
          <w:bCs/>
        </w:rPr>
        <w:t xml:space="preserve">The perception of movement is a complicated process involving both </w:t>
      </w:r>
      <w:r w:rsidR="00E061B6" w:rsidRPr="00511EF4">
        <w:rPr>
          <w:b/>
          <w:bCs/>
        </w:rPr>
        <w:t>visual information from the retina and messages from the muscles around the eyes</w:t>
      </w:r>
      <w:r w:rsidR="00E061B6" w:rsidRPr="003032E5">
        <w:rPr>
          <w:bCs/>
        </w:rPr>
        <w:t xml:space="preserve"> as they follow an object. The perception of movement depends in part on movement of image across the retina of the eye. </w:t>
      </w:r>
      <w:r w:rsidRPr="003032E5">
        <w:rPr>
          <w:rFonts w:ascii="Times New Roman" w:hAnsi="Times New Roman" w:cs="Times New Roman"/>
          <w:bCs/>
          <w:sz w:val="24"/>
          <w:szCs w:val="24"/>
        </w:rPr>
        <w:t xml:space="preserve">Motion perception is the process of inferring the </w:t>
      </w:r>
      <w:r w:rsidRPr="00511EF4">
        <w:rPr>
          <w:rFonts w:ascii="Times New Roman" w:hAnsi="Times New Roman" w:cs="Times New Roman"/>
          <w:b/>
          <w:bCs/>
          <w:sz w:val="24"/>
          <w:szCs w:val="24"/>
        </w:rPr>
        <w:t>speed</w:t>
      </w:r>
      <w:r w:rsidRPr="003032E5">
        <w:rPr>
          <w:rFonts w:ascii="Times New Roman" w:hAnsi="Times New Roman" w:cs="Times New Roman"/>
          <w:bCs/>
          <w:sz w:val="24"/>
          <w:szCs w:val="24"/>
        </w:rPr>
        <w:t xml:space="preserve"> and </w:t>
      </w:r>
      <w:r w:rsidRPr="00511EF4">
        <w:rPr>
          <w:rFonts w:ascii="Times New Roman" w:hAnsi="Times New Roman" w:cs="Times New Roman"/>
          <w:b/>
          <w:bCs/>
          <w:sz w:val="24"/>
          <w:szCs w:val="24"/>
        </w:rPr>
        <w:t>direction of objects</w:t>
      </w:r>
      <w:r w:rsidRPr="003032E5">
        <w:rPr>
          <w:rFonts w:ascii="Times New Roman" w:hAnsi="Times New Roman" w:cs="Times New Roman"/>
          <w:bCs/>
          <w:sz w:val="24"/>
          <w:szCs w:val="24"/>
        </w:rPr>
        <w:t xml:space="preserve"> and </w:t>
      </w:r>
      <w:r w:rsidRPr="00511EF4">
        <w:rPr>
          <w:rFonts w:ascii="Times New Roman" w:hAnsi="Times New Roman" w:cs="Times New Roman"/>
          <w:b/>
          <w:bCs/>
          <w:sz w:val="24"/>
          <w:szCs w:val="24"/>
        </w:rPr>
        <w:t>surfaces</w:t>
      </w:r>
      <w:r w:rsidRPr="003032E5">
        <w:rPr>
          <w:rFonts w:ascii="Times New Roman" w:hAnsi="Times New Roman" w:cs="Times New Roman"/>
          <w:bCs/>
          <w:sz w:val="24"/>
          <w:szCs w:val="24"/>
        </w:rPr>
        <w:t xml:space="preserve"> that move in a visual scene given some </w:t>
      </w:r>
      <w:hyperlink r:id="rId15" w:history="1">
        <w:r w:rsidRPr="003032E5">
          <w:rPr>
            <w:rStyle w:val="Hyperlink"/>
            <w:rFonts w:ascii="Times New Roman" w:hAnsi="Times New Roman" w:cs="Times New Roman"/>
            <w:bCs/>
            <w:color w:val="auto"/>
            <w:sz w:val="24"/>
            <w:szCs w:val="24"/>
            <w:u w:val="none"/>
          </w:rPr>
          <w:t>visual</w:t>
        </w:r>
      </w:hyperlink>
      <w:r w:rsidRPr="003032E5">
        <w:rPr>
          <w:rFonts w:ascii="Times New Roman" w:hAnsi="Times New Roman" w:cs="Times New Roman"/>
          <w:bCs/>
          <w:sz w:val="24"/>
          <w:szCs w:val="24"/>
        </w:rPr>
        <w:t xml:space="preserve"> input</w:t>
      </w:r>
    </w:p>
    <w:p w14:paraId="5C8C278E" w14:textId="77777777" w:rsidR="008F146B" w:rsidRDefault="003032E5" w:rsidP="003032E5">
      <w:pPr>
        <w:tabs>
          <w:tab w:val="center" w:pos="4680"/>
        </w:tabs>
      </w:pPr>
      <w:proofErr w:type="gramStart"/>
      <w:r w:rsidRPr="003032E5">
        <w:rPr>
          <w:rFonts w:ascii="Times New Roman" w:hAnsi="Times New Roman" w:cs="Times New Roman"/>
          <w:b/>
          <w:sz w:val="24"/>
          <w:szCs w:val="24"/>
        </w:rPr>
        <w:t>Space perception</w:t>
      </w:r>
      <w:r>
        <w:rPr>
          <w:rFonts w:ascii="Times New Roman" w:hAnsi="Times New Roman" w:cs="Times New Roman"/>
          <w:b/>
          <w:sz w:val="24"/>
          <w:szCs w:val="24"/>
        </w:rPr>
        <w:t xml:space="preserve"> - </w:t>
      </w:r>
      <w:r w:rsidR="00E061B6" w:rsidRPr="003032E5">
        <w:t xml:space="preserve">process through which humans and other organisms become aware of the </w:t>
      </w:r>
      <w:r w:rsidR="00E061B6" w:rsidRPr="00E03F51">
        <w:rPr>
          <w:b/>
        </w:rPr>
        <w:t>relative</w:t>
      </w:r>
      <w:r w:rsidR="00E061B6" w:rsidRPr="003032E5">
        <w:t xml:space="preserve"> </w:t>
      </w:r>
      <w:r w:rsidR="00E061B6" w:rsidRPr="00E03F51">
        <w:rPr>
          <w:b/>
        </w:rPr>
        <w:t>positions</w:t>
      </w:r>
      <w:r w:rsidR="00E061B6" w:rsidRPr="003032E5">
        <w:t xml:space="preserve"> of their own bodies and objects around them.</w:t>
      </w:r>
      <w:proofErr w:type="gramEnd"/>
      <w:r w:rsidR="00E061B6" w:rsidRPr="003032E5">
        <w:t xml:space="preserve"> Space perception provides cues, such as </w:t>
      </w:r>
      <w:r w:rsidR="00E061B6" w:rsidRPr="00E03F51">
        <w:rPr>
          <w:b/>
        </w:rPr>
        <w:t>depth</w:t>
      </w:r>
      <w:r w:rsidR="00E061B6" w:rsidRPr="003032E5">
        <w:t xml:space="preserve"> and </w:t>
      </w:r>
      <w:proofErr w:type="gramStart"/>
      <w:r w:rsidR="00E061B6" w:rsidRPr="00E03F51">
        <w:rPr>
          <w:b/>
        </w:rPr>
        <w:t>distance</w:t>
      </w:r>
      <w:r w:rsidR="00E061B6" w:rsidRPr="003032E5">
        <w:t>, that are important for movement and orientation</w:t>
      </w:r>
      <w:proofErr w:type="gramEnd"/>
      <w:r w:rsidR="00E061B6" w:rsidRPr="003032E5">
        <w:t xml:space="preserve"> to the </w:t>
      </w:r>
      <w:proofErr w:type="spellStart"/>
      <w:r w:rsidR="00E061B6" w:rsidRPr="003032E5">
        <w:t>enviournment</w:t>
      </w:r>
      <w:proofErr w:type="spellEnd"/>
      <w:r w:rsidR="00E061B6" w:rsidRPr="003032E5">
        <w:t xml:space="preserve"> </w:t>
      </w:r>
    </w:p>
    <w:p w14:paraId="07D658A4" w14:textId="77777777" w:rsidR="008F146B" w:rsidRDefault="003032E5" w:rsidP="008A4A74">
      <w:pPr>
        <w:tabs>
          <w:tab w:val="center" w:pos="4680"/>
        </w:tabs>
      </w:pPr>
      <w:r w:rsidRPr="003032E5">
        <w:rPr>
          <w:b/>
        </w:rPr>
        <w:t>Depth and distance</w:t>
      </w:r>
      <w:r>
        <w:rPr>
          <w:b/>
        </w:rPr>
        <w:t xml:space="preserve"> - </w:t>
      </w:r>
      <w:r w:rsidR="00E061B6" w:rsidRPr="00AD00F6">
        <w:rPr>
          <w:b/>
        </w:rPr>
        <w:t>Sensory cues</w:t>
      </w:r>
      <w:r w:rsidR="00E061B6" w:rsidRPr="008A4A74">
        <w:t xml:space="preserve"> indicate the distance at which objects in the environment are located from the perceiving individual and from each other. </w:t>
      </w:r>
      <w:proofErr w:type="gramStart"/>
      <w:r w:rsidR="00E061B6" w:rsidRPr="008A4A74">
        <w:t>Such sense </w:t>
      </w:r>
      <w:hyperlink r:id="rId16" w:history="1">
        <w:r w:rsidR="00E061B6" w:rsidRPr="008A4A74">
          <w:rPr>
            <w:rStyle w:val="Hyperlink"/>
            <w:color w:val="auto"/>
            <w:u w:val="none"/>
          </w:rPr>
          <w:t>modalities</w:t>
        </w:r>
      </w:hyperlink>
      <w:r w:rsidR="00E061B6" w:rsidRPr="008A4A74">
        <w:t xml:space="preserve"> as </w:t>
      </w:r>
      <w:r w:rsidR="00E061B6" w:rsidRPr="00AD00F6">
        <w:rPr>
          <w:b/>
        </w:rPr>
        <w:t>seeing</w:t>
      </w:r>
      <w:r w:rsidR="00E061B6" w:rsidRPr="008A4A74">
        <w:t xml:space="preserve"> and </w:t>
      </w:r>
      <w:r w:rsidR="00E061B6" w:rsidRPr="00AD00F6">
        <w:rPr>
          <w:b/>
        </w:rPr>
        <w:t>hearing</w:t>
      </w:r>
      <w:r w:rsidR="00E061B6" w:rsidRPr="008A4A74">
        <w:t xml:space="preserve"> transmit depth and distance cues and are largely independent of one another.</w:t>
      </w:r>
      <w:proofErr w:type="gramEnd"/>
      <w:r w:rsidR="00E061B6" w:rsidRPr="008A4A74">
        <w:t xml:space="preserve"> Each </w:t>
      </w:r>
      <w:hyperlink r:id="rId17" w:history="1">
        <w:r w:rsidR="00E061B6" w:rsidRPr="008A4A74">
          <w:rPr>
            <w:rStyle w:val="Hyperlink"/>
            <w:color w:val="auto"/>
            <w:u w:val="none"/>
          </w:rPr>
          <w:t>moda</w:t>
        </w:r>
        <w:r w:rsidR="00E061B6" w:rsidRPr="008A4A74">
          <w:rPr>
            <w:rStyle w:val="Hyperlink"/>
            <w:color w:val="auto"/>
            <w:u w:val="none"/>
          </w:rPr>
          <w:t>l</w:t>
        </w:r>
        <w:r w:rsidR="00E061B6" w:rsidRPr="008A4A74">
          <w:rPr>
            <w:rStyle w:val="Hyperlink"/>
            <w:color w:val="auto"/>
            <w:u w:val="none"/>
          </w:rPr>
          <w:t>ity</w:t>
        </w:r>
      </w:hyperlink>
      <w:r w:rsidR="00E061B6" w:rsidRPr="008A4A74">
        <w:t xml:space="preserve"> by itself can produce consistent perception of the distances of objects. Ordinarily, however, the individual relies on the collaboration of all </w:t>
      </w:r>
      <w:proofErr w:type="gramStart"/>
      <w:r w:rsidR="00E061B6" w:rsidRPr="008A4A74">
        <w:t>senses  which</w:t>
      </w:r>
      <w:proofErr w:type="gramEnd"/>
      <w:r w:rsidR="00E061B6" w:rsidRPr="008A4A74">
        <w:t xml:space="preserve"> known </w:t>
      </w:r>
      <w:r w:rsidR="00E061B6" w:rsidRPr="002805DB">
        <w:rPr>
          <w:b/>
        </w:rPr>
        <w:t xml:space="preserve">as </w:t>
      </w:r>
      <w:hyperlink r:id="rId18" w:history="1">
        <w:r w:rsidR="00E061B6" w:rsidRPr="002805DB">
          <w:rPr>
            <w:rStyle w:val="Hyperlink"/>
            <w:b/>
            <w:color w:val="auto"/>
            <w:u w:val="none"/>
          </w:rPr>
          <w:t>intermodal perception</w:t>
        </w:r>
      </w:hyperlink>
      <w:r w:rsidR="00E061B6" w:rsidRPr="008A4A74">
        <w:t xml:space="preserve">. </w:t>
      </w:r>
    </w:p>
    <w:p w14:paraId="45134E30" w14:textId="59DA3062" w:rsidR="008F146B" w:rsidRDefault="008A4A74" w:rsidP="008A4A74">
      <w:pPr>
        <w:tabs>
          <w:tab w:val="center" w:pos="4680"/>
        </w:tabs>
        <w:rPr>
          <w:bCs/>
        </w:rPr>
      </w:pPr>
      <w:r w:rsidRPr="008A4A74">
        <w:rPr>
          <w:b/>
          <w:bCs/>
        </w:rPr>
        <w:t>Time perception</w:t>
      </w:r>
      <w:r>
        <w:rPr>
          <w:b/>
          <w:bCs/>
        </w:rPr>
        <w:t xml:space="preserve"> </w:t>
      </w:r>
      <w:proofErr w:type="gramStart"/>
      <w:r>
        <w:rPr>
          <w:b/>
          <w:bCs/>
        </w:rPr>
        <w:t xml:space="preserve">-  </w:t>
      </w:r>
      <w:r w:rsidR="00E061B6" w:rsidRPr="002D3CEF">
        <w:rPr>
          <w:b/>
          <w:bCs/>
        </w:rPr>
        <w:t>subjective</w:t>
      </w:r>
      <w:proofErr w:type="gramEnd"/>
      <w:r w:rsidR="00E061B6" w:rsidRPr="002D3CEF">
        <w:rPr>
          <w:b/>
          <w:bCs/>
        </w:rPr>
        <w:t xml:space="preserve"> experience of </w:t>
      </w:r>
      <w:hyperlink r:id="rId19" w:history="1">
        <w:r w:rsidR="00E061B6" w:rsidRPr="002D3CEF">
          <w:rPr>
            <w:rStyle w:val="Hyperlink"/>
            <w:b/>
            <w:bCs/>
            <w:color w:val="auto"/>
            <w:u w:val="none"/>
          </w:rPr>
          <w:t>time</w:t>
        </w:r>
      </w:hyperlink>
      <w:r w:rsidR="00E061B6" w:rsidRPr="008A4A74">
        <w:rPr>
          <w:bCs/>
          <w:u w:val="single"/>
        </w:rPr>
        <w:t>,</w:t>
      </w:r>
      <w:r w:rsidR="00E061B6" w:rsidRPr="008A4A74">
        <w:rPr>
          <w:bCs/>
        </w:rPr>
        <w:t xml:space="preserve"> which is measured by someone's own perception of the duration of the indef</w:t>
      </w:r>
      <w:r w:rsidR="004407BC">
        <w:rPr>
          <w:bCs/>
        </w:rPr>
        <w:t>inite and unfolding of events. H</w:t>
      </w:r>
      <w:r w:rsidR="00E061B6" w:rsidRPr="008A4A74">
        <w:rPr>
          <w:bCs/>
        </w:rPr>
        <w:t>e</w:t>
      </w:r>
      <w:r w:rsidR="004407BC">
        <w:rPr>
          <w:bCs/>
        </w:rPr>
        <w:t>re</w:t>
      </w:r>
      <w:r w:rsidR="00E061B6" w:rsidRPr="008A4A74">
        <w:rPr>
          <w:bCs/>
        </w:rPr>
        <w:t xml:space="preserve"> perceived time interval between two successive events is referred to as </w:t>
      </w:r>
      <w:r w:rsidR="00E061B6" w:rsidRPr="004407BC">
        <w:rPr>
          <w:b/>
          <w:bCs/>
        </w:rPr>
        <w:t>perceived duration</w:t>
      </w:r>
      <w:r w:rsidR="00E061B6" w:rsidRPr="008A4A74">
        <w:rPr>
          <w:bCs/>
        </w:rPr>
        <w:t xml:space="preserve">. Another person's perception of time cannot be directly experienced or understood. Time perception is a construction of the brain that is </w:t>
      </w:r>
      <w:proofErr w:type="spellStart"/>
      <w:r w:rsidR="00E061B6" w:rsidRPr="008A4A74">
        <w:rPr>
          <w:bCs/>
        </w:rPr>
        <w:t>manipulable</w:t>
      </w:r>
      <w:proofErr w:type="spellEnd"/>
      <w:r w:rsidR="00E061B6" w:rsidRPr="008A4A74">
        <w:rPr>
          <w:bCs/>
        </w:rPr>
        <w:t xml:space="preserve"> and distortable under certain circumstances. </w:t>
      </w:r>
    </w:p>
    <w:p w14:paraId="10AB73A3" w14:textId="77777777" w:rsidR="008A4A74" w:rsidRDefault="008A4A74" w:rsidP="008A4A74">
      <w:pPr>
        <w:tabs>
          <w:tab w:val="center" w:pos="4680"/>
        </w:tabs>
        <w:rPr>
          <w:b/>
          <w:bCs/>
          <w:sz w:val="32"/>
          <w:szCs w:val="32"/>
        </w:rPr>
      </w:pPr>
      <w:r w:rsidRPr="008A4A74">
        <w:rPr>
          <w:b/>
          <w:bCs/>
          <w:sz w:val="32"/>
          <w:szCs w:val="32"/>
        </w:rPr>
        <w:t>Gestalt psychology</w:t>
      </w:r>
    </w:p>
    <w:p w14:paraId="1C7FF2C8" w14:textId="77777777" w:rsidR="008A4A74" w:rsidRPr="008A4A74" w:rsidRDefault="00E061B6" w:rsidP="008A4A74">
      <w:pPr>
        <w:tabs>
          <w:tab w:val="center" w:pos="4680"/>
        </w:tabs>
        <w:rPr>
          <w:bCs/>
          <w:sz w:val="24"/>
          <w:szCs w:val="24"/>
        </w:rPr>
      </w:pPr>
      <w:r w:rsidRPr="008A4A74">
        <w:rPr>
          <w:bCs/>
          <w:sz w:val="24"/>
          <w:szCs w:val="24"/>
        </w:rPr>
        <w:t>Perception involved more than simply combining sensory stimuli. This belief led to a new movement within the field of psychology known as </w:t>
      </w:r>
      <w:r w:rsidRPr="008A4A74">
        <w:rPr>
          <w:b/>
          <w:bCs/>
          <w:sz w:val="24"/>
          <w:szCs w:val="24"/>
        </w:rPr>
        <w:t>Gestalt psychology</w:t>
      </w:r>
      <w:r w:rsidR="008A4A74" w:rsidRPr="008A4A74">
        <w:rPr>
          <w:bCs/>
          <w:sz w:val="24"/>
          <w:szCs w:val="24"/>
        </w:rPr>
        <w:t xml:space="preserve">. </w:t>
      </w:r>
      <w:r w:rsidRPr="008A4A74">
        <w:rPr>
          <w:bCs/>
          <w:sz w:val="24"/>
          <w:szCs w:val="24"/>
        </w:rPr>
        <w:t>The word </w:t>
      </w:r>
      <w:r w:rsidRPr="008A4A74">
        <w:rPr>
          <w:bCs/>
          <w:i/>
          <w:iCs/>
          <w:sz w:val="24"/>
          <w:szCs w:val="24"/>
        </w:rPr>
        <w:t>gestalt </w:t>
      </w:r>
      <w:r w:rsidRPr="008A4A74">
        <w:rPr>
          <w:bCs/>
          <w:sz w:val="24"/>
          <w:szCs w:val="24"/>
        </w:rPr>
        <w:t xml:space="preserve">literally means </w:t>
      </w:r>
      <w:r w:rsidRPr="008A4A74">
        <w:rPr>
          <w:b/>
          <w:bCs/>
          <w:sz w:val="24"/>
          <w:szCs w:val="24"/>
        </w:rPr>
        <w:t>form or pattern</w:t>
      </w:r>
      <w:r w:rsidRPr="008A4A74">
        <w:rPr>
          <w:bCs/>
          <w:sz w:val="24"/>
          <w:szCs w:val="24"/>
        </w:rPr>
        <w:t xml:space="preserve">, but its use reflects the idea that the </w:t>
      </w:r>
      <w:r w:rsidRPr="004407BC">
        <w:rPr>
          <w:bCs/>
          <w:i/>
          <w:sz w:val="24"/>
          <w:szCs w:val="24"/>
        </w:rPr>
        <w:t>whole is different from the sum of its parts</w:t>
      </w:r>
      <w:r w:rsidRPr="008A4A74">
        <w:rPr>
          <w:bCs/>
          <w:sz w:val="24"/>
          <w:szCs w:val="24"/>
        </w:rPr>
        <w:t xml:space="preserve">. In other words, the brain creates a perception that is </w:t>
      </w:r>
      <w:r w:rsidRPr="008A4A74">
        <w:rPr>
          <w:b/>
          <w:bCs/>
          <w:sz w:val="24"/>
          <w:szCs w:val="24"/>
        </w:rPr>
        <w:t>more than simply the sum of available sensory inputs</w:t>
      </w:r>
      <w:r w:rsidRPr="008A4A74">
        <w:rPr>
          <w:bCs/>
          <w:sz w:val="24"/>
          <w:szCs w:val="24"/>
        </w:rPr>
        <w:t xml:space="preserve">, and it does so in predictable ways. </w:t>
      </w:r>
      <w:r w:rsidR="008A4A74" w:rsidRPr="008A4A74">
        <w:rPr>
          <w:bCs/>
          <w:sz w:val="24"/>
          <w:szCs w:val="24"/>
        </w:rPr>
        <w:t>Gestalt psychologists translated these predictable ways into principles by which we organize sensory information.</w:t>
      </w:r>
    </w:p>
    <w:p w14:paraId="7391AFD4" w14:textId="77777777" w:rsidR="008A4A74" w:rsidRDefault="008A4A74" w:rsidP="008A4A74">
      <w:pPr>
        <w:tabs>
          <w:tab w:val="center" w:pos="4680"/>
        </w:tabs>
        <w:rPr>
          <w:b/>
          <w:bCs/>
          <w:sz w:val="24"/>
          <w:szCs w:val="24"/>
        </w:rPr>
      </w:pPr>
      <w:r w:rsidRPr="008A4A74">
        <w:rPr>
          <w:b/>
          <w:bCs/>
          <w:sz w:val="24"/>
          <w:szCs w:val="24"/>
        </w:rPr>
        <w:t>Pattern perception</w:t>
      </w:r>
    </w:p>
    <w:p w14:paraId="37135BAA" w14:textId="77777777" w:rsidR="008F146B" w:rsidRPr="008A4A74" w:rsidRDefault="00E061B6" w:rsidP="008A4A74">
      <w:pPr>
        <w:tabs>
          <w:tab w:val="center" w:pos="4680"/>
        </w:tabs>
        <w:rPr>
          <w:sz w:val="24"/>
          <w:szCs w:val="24"/>
        </w:rPr>
      </w:pPr>
      <w:r w:rsidRPr="008A4A74">
        <w:rPr>
          <w:sz w:val="24"/>
          <w:szCs w:val="24"/>
        </w:rPr>
        <w:t>Our perceptions are based on </w:t>
      </w:r>
      <w:r w:rsidRPr="008A4A74">
        <w:rPr>
          <w:bCs/>
          <w:sz w:val="24"/>
          <w:szCs w:val="24"/>
        </w:rPr>
        <w:t xml:space="preserve">perceptual hypotheses: </w:t>
      </w:r>
      <w:r w:rsidRPr="004407BC">
        <w:rPr>
          <w:b/>
          <w:sz w:val="24"/>
          <w:szCs w:val="24"/>
        </w:rPr>
        <w:t>educated guesses that we make while interpreting sensory information</w:t>
      </w:r>
      <w:r w:rsidRPr="008A4A74">
        <w:rPr>
          <w:sz w:val="24"/>
          <w:szCs w:val="24"/>
        </w:rPr>
        <w:t xml:space="preserve">. These hypotheses are informed by a number of factors, </w:t>
      </w:r>
    </w:p>
    <w:p w14:paraId="7CB06823" w14:textId="2DD9DDF3" w:rsidR="00D37CC9" w:rsidRDefault="00E061B6" w:rsidP="00D37CC9">
      <w:pPr>
        <w:tabs>
          <w:tab w:val="center" w:pos="4680"/>
        </w:tabs>
        <w:rPr>
          <w:bCs/>
        </w:rPr>
      </w:pPr>
      <w:r w:rsidRPr="008A4A74">
        <w:rPr>
          <w:b/>
          <w:sz w:val="24"/>
          <w:szCs w:val="24"/>
        </w:rPr>
        <w:lastRenderedPageBreak/>
        <w:t>Subjective</w:t>
      </w:r>
      <w:r w:rsidRPr="008A4A74">
        <w:rPr>
          <w:sz w:val="24"/>
          <w:szCs w:val="24"/>
        </w:rPr>
        <w:t xml:space="preserve"> - personalities, experiences, and expectations. </w:t>
      </w:r>
      <w:r w:rsidR="00D37CC9">
        <w:rPr>
          <w:sz w:val="24"/>
          <w:szCs w:val="24"/>
        </w:rPr>
        <w:t xml:space="preserve">&amp;  </w:t>
      </w:r>
      <w:r w:rsidRPr="008A4A74">
        <w:rPr>
          <w:b/>
          <w:sz w:val="24"/>
          <w:szCs w:val="24"/>
        </w:rPr>
        <w:t xml:space="preserve">Objectives </w:t>
      </w:r>
      <w:r w:rsidRPr="008A4A74">
        <w:rPr>
          <w:sz w:val="24"/>
          <w:szCs w:val="24"/>
        </w:rPr>
        <w:t>–</w:t>
      </w:r>
      <w:r w:rsidR="008A4A74" w:rsidRPr="008A4A74">
        <w:rPr>
          <w:rFonts w:ascii="Calibri" w:eastAsia="+mn-ea" w:hAnsi="Calibri" w:cs="+mn-cs"/>
          <w:b/>
          <w:bCs/>
          <w:color w:val="000000"/>
          <w:kern w:val="24"/>
          <w:sz w:val="48"/>
          <w:szCs w:val="48"/>
        </w:rPr>
        <w:t xml:space="preserve"> </w:t>
      </w:r>
      <w:r w:rsidR="00D37CC9" w:rsidRPr="00D37CC9">
        <w:rPr>
          <w:rFonts w:ascii="Calibri" w:eastAsia="+mn-ea" w:hAnsi="Calibri" w:cs="+mn-cs"/>
          <w:b/>
          <w:bCs/>
          <w:color w:val="000000"/>
          <w:kern w:val="24"/>
          <w:sz w:val="24"/>
          <w:szCs w:val="24"/>
        </w:rPr>
        <w:t>1</w:t>
      </w:r>
      <w:r w:rsidR="00D37CC9">
        <w:rPr>
          <w:b/>
          <w:bCs/>
          <w:sz w:val="24"/>
          <w:szCs w:val="24"/>
        </w:rPr>
        <w:t xml:space="preserve">) </w:t>
      </w:r>
      <w:r w:rsidR="008A4A74">
        <w:rPr>
          <w:b/>
          <w:bCs/>
          <w:sz w:val="24"/>
          <w:szCs w:val="24"/>
        </w:rPr>
        <w:t>F</w:t>
      </w:r>
      <w:r w:rsidR="008A4A74" w:rsidRPr="008A4A74">
        <w:rPr>
          <w:b/>
          <w:bCs/>
          <w:sz w:val="24"/>
          <w:szCs w:val="24"/>
        </w:rPr>
        <w:t>igure-ground relationship</w:t>
      </w:r>
      <w:r w:rsidR="008A4A74" w:rsidRPr="008A4A74">
        <w:rPr>
          <w:sz w:val="24"/>
          <w:szCs w:val="24"/>
        </w:rPr>
        <w:t xml:space="preserve"> </w:t>
      </w:r>
      <w:r w:rsidR="008A4A74">
        <w:rPr>
          <w:sz w:val="24"/>
          <w:szCs w:val="24"/>
        </w:rPr>
        <w:t xml:space="preserve"> - </w:t>
      </w:r>
      <w:r w:rsidR="008A4A74" w:rsidRPr="008A4A74">
        <w:rPr>
          <w:sz w:val="24"/>
          <w:szCs w:val="24"/>
        </w:rPr>
        <w:t xml:space="preserve">Ability to </w:t>
      </w:r>
      <w:r w:rsidR="008A4A74" w:rsidRPr="008A4A74">
        <w:rPr>
          <w:b/>
          <w:bCs/>
          <w:sz w:val="24"/>
          <w:szCs w:val="24"/>
        </w:rPr>
        <w:t>discriminate</w:t>
      </w:r>
      <w:r w:rsidR="008A4A74" w:rsidRPr="008A4A74">
        <w:rPr>
          <w:sz w:val="24"/>
          <w:szCs w:val="24"/>
        </w:rPr>
        <w:t xml:space="preserve"> among different </w:t>
      </w:r>
      <w:r w:rsidR="008A4A74" w:rsidRPr="00956BC7">
        <w:rPr>
          <w:b/>
          <w:sz w:val="24"/>
          <w:szCs w:val="24"/>
        </w:rPr>
        <w:t>figures</w:t>
      </w:r>
      <w:r w:rsidR="008A4A74" w:rsidRPr="008A4A74">
        <w:rPr>
          <w:sz w:val="24"/>
          <w:szCs w:val="24"/>
        </w:rPr>
        <w:t xml:space="preserve"> and </w:t>
      </w:r>
      <w:r w:rsidR="008A4A74" w:rsidRPr="00956BC7">
        <w:rPr>
          <w:b/>
          <w:sz w:val="24"/>
          <w:szCs w:val="24"/>
        </w:rPr>
        <w:t>shapes</w:t>
      </w:r>
      <w:r w:rsidR="008A4A74" w:rsidRPr="008A4A74">
        <w:rPr>
          <w:sz w:val="24"/>
          <w:szCs w:val="24"/>
        </w:rPr>
        <w:t>, occurs by following the principles</w:t>
      </w:r>
      <w:r w:rsidR="00D37CC9">
        <w:rPr>
          <w:sz w:val="24"/>
          <w:szCs w:val="24"/>
        </w:rPr>
        <w:t xml:space="preserve">, 2) </w:t>
      </w:r>
      <w:r w:rsidR="008A4A74" w:rsidRPr="008A4A74">
        <w:rPr>
          <w:b/>
          <w:bCs/>
          <w:sz w:val="24"/>
          <w:szCs w:val="24"/>
        </w:rPr>
        <w:t>Proximity</w:t>
      </w:r>
      <w:r w:rsidR="008A4A74">
        <w:rPr>
          <w:b/>
          <w:bCs/>
          <w:sz w:val="24"/>
          <w:szCs w:val="24"/>
        </w:rPr>
        <w:t xml:space="preserve">: </w:t>
      </w:r>
      <w:r w:rsidR="008A4A74" w:rsidRPr="008A4A74">
        <w:rPr>
          <w:bCs/>
        </w:rPr>
        <w:t xml:space="preserve">This principle asserts that things that are </w:t>
      </w:r>
      <w:r w:rsidR="008A4A74" w:rsidRPr="002B2E00">
        <w:rPr>
          <w:b/>
          <w:bCs/>
        </w:rPr>
        <w:t>close to one another tend to be grouped together</w:t>
      </w:r>
      <w:r w:rsidR="00D37CC9">
        <w:rPr>
          <w:bCs/>
        </w:rPr>
        <w:t xml:space="preserve"> 3) </w:t>
      </w:r>
      <w:r w:rsidR="008A4A74" w:rsidRPr="008A4A74">
        <w:rPr>
          <w:b/>
          <w:bCs/>
        </w:rPr>
        <w:t xml:space="preserve">Similarity: </w:t>
      </w:r>
      <w:r w:rsidR="008A4A74">
        <w:rPr>
          <w:b/>
          <w:bCs/>
        </w:rPr>
        <w:t xml:space="preserve"> </w:t>
      </w:r>
      <w:r w:rsidR="008A4A74" w:rsidRPr="008A4A74">
        <w:rPr>
          <w:bCs/>
        </w:rPr>
        <w:t xml:space="preserve">To group things in our visual fields. According to this principle, things that are </w:t>
      </w:r>
      <w:r w:rsidR="008A4A74" w:rsidRPr="002B2E00">
        <w:rPr>
          <w:b/>
          <w:bCs/>
        </w:rPr>
        <w:t>alike</w:t>
      </w:r>
      <w:r w:rsidR="008A4A74" w:rsidRPr="008A4A74">
        <w:rPr>
          <w:bCs/>
        </w:rPr>
        <w:t xml:space="preserve"> tend to be grouped together For example, when watching a football </w:t>
      </w:r>
      <w:proofErr w:type="gramStart"/>
      <w:r w:rsidR="008A4A74" w:rsidRPr="008A4A74">
        <w:rPr>
          <w:bCs/>
        </w:rPr>
        <w:t>game,</w:t>
      </w:r>
      <w:proofErr w:type="gramEnd"/>
      <w:r w:rsidR="008A4A74" w:rsidRPr="008A4A74">
        <w:rPr>
          <w:bCs/>
        </w:rPr>
        <w:t xml:space="preserve"> we tend to group individuals based on the colors of their uniforms. When watching an offensive drive, we can get a sense of the two teams simply by grouping along this dimension.</w:t>
      </w:r>
      <w:r w:rsidR="00D37CC9">
        <w:rPr>
          <w:bCs/>
        </w:rPr>
        <w:t xml:space="preserve"> 4) </w:t>
      </w:r>
      <w:r w:rsidR="008A4A74">
        <w:rPr>
          <w:b/>
          <w:bCs/>
          <w:sz w:val="24"/>
          <w:szCs w:val="24"/>
        </w:rPr>
        <w:t>C</w:t>
      </w:r>
      <w:r w:rsidR="008A4A74" w:rsidRPr="008A4A74">
        <w:rPr>
          <w:b/>
          <w:bCs/>
          <w:sz w:val="24"/>
          <w:szCs w:val="24"/>
        </w:rPr>
        <w:t>ontinuity</w:t>
      </w:r>
      <w:r w:rsidR="008A4A74">
        <w:rPr>
          <w:b/>
          <w:bCs/>
          <w:sz w:val="24"/>
          <w:szCs w:val="24"/>
        </w:rPr>
        <w:t xml:space="preserve">: </w:t>
      </w:r>
      <w:r w:rsidR="008A4A74" w:rsidRPr="00D37CC9">
        <w:rPr>
          <w:bCs/>
        </w:rPr>
        <w:t xml:space="preserve">The law of continuity suggests that we are more likely to perceive </w:t>
      </w:r>
      <w:r w:rsidR="008A4A74" w:rsidRPr="002B2E00">
        <w:rPr>
          <w:b/>
          <w:bCs/>
        </w:rPr>
        <w:t>continuous</w:t>
      </w:r>
      <w:r w:rsidR="008A4A74" w:rsidRPr="00D37CC9">
        <w:rPr>
          <w:bCs/>
        </w:rPr>
        <w:t xml:space="preserve">, </w:t>
      </w:r>
      <w:r w:rsidR="008A4A74" w:rsidRPr="002B2E00">
        <w:rPr>
          <w:b/>
          <w:bCs/>
        </w:rPr>
        <w:t>smooth</w:t>
      </w:r>
      <w:r w:rsidR="008A4A74" w:rsidRPr="00D37CC9">
        <w:rPr>
          <w:bCs/>
        </w:rPr>
        <w:t xml:space="preserve"> flowing lines rather than jagged, broken lines</w:t>
      </w:r>
      <w:r w:rsidR="00D37CC9">
        <w:rPr>
          <w:bCs/>
        </w:rPr>
        <w:t>. 5)</w:t>
      </w:r>
      <w:r w:rsidR="0039183C">
        <w:rPr>
          <w:bCs/>
        </w:rPr>
        <w:t xml:space="preserve"> </w:t>
      </w:r>
      <w:r w:rsidR="00D37CC9">
        <w:rPr>
          <w:b/>
          <w:bCs/>
          <w:sz w:val="24"/>
          <w:szCs w:val="24"/>
        </w:rPr>
        <w:t>C</w:t>
      </w:r>
      <w:r w:rsidR="00D37CC9" w:rsidRPr="00D37CC9">
        <w:rPr>
          <w:b/>
          <w:bCs/>
          <w:sz w:val="24"/>
          <w:szCs w:val="24"/>
        </w:rPr>
        <w:t>losure</w:t>
      </w:r>
      <w:r w:rsidR="00D37CC9">
        <w:rPr>
          <w:b/>
          <w:bCs/>
          <w:sz w:val="24"/>
          <w:szCs w:val="24"/>
        </w:rPr>
        <w:t xml:space="preserve">: </w:t>
      </w:r>
      <w:r w:rsidR="00D37CC9" w:rsidRPr="00D37CC9">
        <w:rPr>
          <w:bCs/>
        </w:rPr>
        <w:t xml:space="preserve">The principle of closure states that we organize our perceptions into complete </w:t>
      </w:r>
      <w:r w:rsidR="00D37CC9" w:rsidRPr="002B2E00">
        <w:rPr>
          <w:b/>
          <w:bCs/>
        </w:rPr>
        <w:t>objects rather than as a series of parts</w:t>
      </w:r>
      <w:r w:rsidR="00D37CC9">
        <w:rPr>
          <w:bCs/>
        </w:rPr>
        <w:t>.</w:t>
      </w:r>
    </w:p>
    <w:p w14:paraId="16980FB0" w14:textId="77777777" w:rsidR="00D37CC9" w:rsidRPr="00D37CC9" w:rsidRDefault="00D37CC9" w:rsidP="00D37CC9">
      <w:pPr>
        <w:tabs>
          <w:tab w:val="center" w:pos="4680"/>
        </w:tabs>
        <w:rPr>
          <w:bCs/>
          <w:sz w:val="32"/>
          <w:szCs w:val="32"/>
        </w:rPr>
      </w:pPr>
      <w:r w:rsidRPr="00D37CC9">
        <w:rPr>
          <w:bCs/>
        </w:rPr>
        <w:t xml:space="preserve"> </w:t>
      </w:r>
      <w:r w:rsidRPr="00D37CC9">
        <w:rPr>
          <w:rFonts w:ascii="Arial" w:hAnsi="Arial" w:cs="Arial"/>
          <w:color w:val="222222"/>
          <w:sz w:val="32"/>
          <w:szCs w:val="32"/>
        </w:rPr>
        <w:t>Theoretical principles</w:t>
      </w:r>
    </w:p>
    <w:p w14:paraId="629E87E9" w14:textId="77777777" w:rsidR="00D37CC9" w:rsidRPr="00BA1E5C" w:rsidRDefault="00D37CC9" w:rsidP="00D37CC9">
      <w:pPr>
        <w:pStyle w:val="NormalWeb"/>
        <w:shd w:val="clear" w:color="auto" w:fill="FFFFFF"/>
        <w:spacing w:before="120" w:beforeAutospacing="0" w:after="120" w:afterAutospacing="0" w:line="336" w:lineRule="atLeast"/>
        <w:rPr>
          <w:color w:val="222222"/>
          <w:sz w:val="21"/>
          <w:szCs w:val="21"/>
        </w:rPr>
      </w:pPr>
      <w:r w:rsidRPr="00BA1E5C">
        <w:rPr>
          <w:color w:val="222222"/>
          <w:sz w:val="21"/>
          <w:szCs w:val="21"/>
        </w:rPr>
        <w:t xml:space="preserve">The school of gestalt practiced a series of </w:t>
      </w:r>
      <w:r w:rsidRPr="005E2229">
        <w:rPr>
          <w:b/>
          <w:color w:val="222222"/>
          <w:sz w:val="21"/>
          <w:szCs w:val="21"/>
        </w:rPr>
        <w:t>theoretical</w:t>
      </w:r>
      <w:r w:rsidRPr="00BA1E5C">
        <w:rPr>
          <w:color w:val="222222"/>
          <w:sz w:val="21"/>
          <w:szCs w:val="21"/>
        </w:rPr>
        <w:t xml:space="preserve"> and </w:t>
      </w:r>
      <w:r w:rsidRPr="005E2229">
        <w:rPr>
          <w:b/>
          <w:color w:val="222222"/>
          <w:sz w:val="21"/>
          <w:szCs w:val="21"/>
        </w:rPr>
        <w:t>methodological</w:t>
      </w:r>
      <w:r w:rsidRPr="00BA1E5C">
        <w:rPr>
          <w:color w:val="222222"/>
          <w:sz w:val="21"/>
          <w:szCs w:val="21"/>
        </w:rPr>
        <w:t xml:space="preserve"> principles that attempted to redefine the approach to psychological research. This is in contrast to investigations developed at the beginning of the 20th century, based on traditional scientific methodology, which divided the object of study into a set of elements that could be analyzed separately with the objective of reducing the complexity of this object.</w:t>
      </w:r>
    </w:p>
    <w:p w14:paraId="76D0DF97" w14:textId="77777777" w:rsidR="00D37CC9" w:rsidRPr="00BA1E5C" w:rsidRDefault="00D37CC9" w:rsidP="00D37CC9">
      <w:pPr>
        <w:pStyle w:val="NormalWeb"/>
        <w:shd w:val="clear" w:color="auto" w:fill="FFFFFF"/>
        <w:spacing w:before="120" w:beforeAutospacing="0" w:after="120" w:afterAutospacing="0" w:line="336" w:lineRule="atLeast"/>
        <w:rPr>
          <w:color w:val="222222"/>
          <w:sz w:val="21"/>
          <w:szCs w:val="21"/>
        </w:rPr>
      </w:pPr>
      <w:r w:rsidRPr="00BA1E5C">
        <w:rPr>
          <w:color w:val="222222"/>
          <w:sz w:val="21"/>
          <w:szCs w:val="21"/>
        </w:rPr>
        <w:t>The theoretical principles are the following:</w:t>
      </w:r>
    </w:p>
    <w:p w14:paraId="461E9DEA" w14:textId="77777777" w:rsidR="00D37CC9" w:rsidRDefault="00D37CC9" w:rsidP="00D37CC9">
      <w:pPr>
        <w:numPr>
          <w:ilvl w:val="0"/>
          <w:numId w:val="12"/>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Principle of Totality</w:t>
      </w:r>
      <w:r>
        <w:rPr>
          <w:rFonts w:ascii="Arial" w:hAnsi="Arial" w:cs="Arial"/>
          <w:color w:val="222222"/>
          <w:sz w:val="21"/>
          <w:szCs w:val="21"/>
        </w:rPr>
        <w:t xml:space="preserve">—The conscious experience must be considered </w:t>
      </w:r>
      <w:r w:rsidRPr="005E2229">
        <w:rPr>
          <w:rFonts w:ascii="Arial" w:hAnsi="Arial" w:cs="Arial"/>
          <w:b/>
          <w:color w:val="222222"/>
          <w:sz w:val="21"/>
          <w:szCs w:val="21"/>
        </w:rPr>
        <w:t>globally</w:t>
      </w:r>
      <w:r>
        <w:rPr>
          <w:rFonts w:ascii="Arial" w:hAnsi="Arial" w:cs="Arial"/>
          <w:color w:val="222222"/>
          <w:sz w:val="21"/>
          <w:szCs w:val="21"/>
        </w:rPr>
        <w:t xml:space="preserve"> (by taking into account all the </w:t>
      </w:r>
      <w:r w:rsidRPr="005E2229">
        <w:rPr>
          <w:rFonts w:ascii="Arial" w:hAnsi="Arial" w:cs="Arial"/>
          <w:b/>
          <w:color w:val="222222"/>
          <w:sz w:val="21"/>
          <w:szCs w:val="21"/>
        </w:rPr>
        <w:t>physical</w:t>
      </w:r>
      <w:r>
        <w:rPr>
          <w:rFonts w:ascii="Arial" w:hAnsi="Arial" w:cs="Arial"/>
          <w:color w:val="222222"/>
          <w:sz w:val="21"/>
          <w:szCs w:val="21"/>
        </w:rPr>
        <w:t xml:space="preserve"> and </w:t>
      </w:r>
      <w:r w:rsidRPr="005E2229">
        <w:rPr>
          <w:rFonts w:ascii="Arial" w:hAnsi="Arial" w:cs="Arial"/>
          <w:b/>
          <w:color w:val="222222"/>
          <w:sz w:val="21"/>
          <w:szCs w:val="21"/>
        </w:rPr>
        <w:t>mental</w:t>
      </w:r>
      <w:r>
        <w:rPr>
          <w:rFonts w:ascii="Arial" w:hAnsi="Arial" w:cs="Arial"/>
          <w:color w:val="222222"/>
          <w:sz w:val="21"/>
          <w:szCs w:val="21"/>
        </w:rPr>
        <w:t xml:space="preserve"> aspects of the individual simultaneously) because the nature of the mind demands that each component be considered as </w:t>
      </w:r>
      <w:r w:rsidRPr="005E2229">
        <w:rPr>
          <w:rFonts w:ascii="Arial" w:hAnsi="Arial" w:cs="Arial"/>
          <w:b/>
          <w:color w:val="222222"/>
          <w:sz w:val="21"/>
          <w:szCs w:val="21"/>
        </w:rPr>
        <w:t>part of a</w:t>
      </w:r>
      <w:r w:rsidRPr="005E2229">
        <w:rPr>
          <w:rStyle w:val="apple-converted-space"/>
          <w:rFonts w:ascii="Arial" w:hAnsi="Arial" w:cs="Arial"/>
          <w:b/>
          <w:color w:val="222222"/>
          <w:sz w:val="21"/>
          <w:szCs w:val="21"/>
        </w:rPr>
        <w:t> </w:t>
      </w:r>
      <w:hyperlink r:id="rId20" w:tooltip="System" w:history="1">
        <w:r w:rsidRPr="005E2229">
          <w:rPr>
            <w:rStyle w:val="Hyperlink"/>
            <w:rFonts w:ascii="Arial" w:hAnsi="Arial" w:cs="Arial"/>
            <w:b/>
            <w:color w:val="auto"/>
            <w:sz w:val="21"/>
            <w:szCs w:val="21"/>
            <w:u w:val="none"/>
          </w:rPr>
          <w:t>system</w:t>
        </w:r>
      </w:hyperlink>
      <w:r w:rsidRPr="005E2229">
        <w:rPr>
          <w:rStyle w:val="apple-converted-space"/>
          <w:rFonts w:ascii="Arial" w:hAnsi="Arial" w:cs="Arial"/>
          <w:b/>
          <w:color w:val="222222"/>
          <w:sz w:val="21"/>
          <w:szCs w:val="21"/>
        </w:rPr>
        <w:t> </w:t>
      </w:r>
      <w:r w:rsidRPr="005E2229">
        <w:rPr>
          <w:rFonts w:ascii="Arial" w:hAnsi="Arial" w:cs="Arial"/>
          <w:b/>
          <w:color w:val="222222"/>
          <w:sz w:val="21"/>
          <w:szCs w:val="21"/>
        </w:rPr>
        <w:t>of dynamic relationships.</w:t>
      </w:r>
    </w:p>
    <w:p w14:paraId="1F9CEFCE" w14:textId="77777777" w:rsidR="00D37CC9" w:rsidRPr="00176EE9" w:rsidRDefault="00D37CC9" w:rsidP="00D37CC9">
      <w:pPr>
        <w:numPr>
          <w:ilvl w:val="0"/>
          <w:numId w:val="12"/>
        </w:numPr>
        <w:shd w:val="clear" w:color="auto" w:fill="FFFFFF"/>
        <w:spacing w:before="100" w:beforeAutospacing="1" w:after="24" w:line="336" w:lineRule="atLeast"/>
        <w:ind w:left="384"/>
        <w:rPr>
          <w:rFonts w:ascii="Arial" w:hAnsi="Arial" w:cs="Arial"/>
          <w:sz w:val="21"/>
          <w:szCs w:val="21"/>
        </w:rPr>
      </w:pPr>
      <w:r>
        <w:rPr>
          <w:rFonts w:ascii="Arial" w:hAnsi="Arial" w:cs="Arial"/>
          <w:b/>
          <w:bCs/>
          <w:color w:val="222222"/>
          <w:sz w:val="21"/>
          <w:szCs w:val="21"/>
        </w:rPr>
        <w:t>Principle of</w:t>
      </w:r>
      <w:r>
        <w:rPr>
          <w:rStyle w:val="apple-converted-space"/>
          <w:rFonts w:ascii="Arial" w:hAnsi="Arial" w:cs="Arial"/>
          <w:b/>
          <w:bCs/>
          <w:color w:val="222222"/>
          <w:sz w:val="21"/>
          <w:szCs w:val="21"/>
        </w:rPr>
        <w:t> </w:t>
      </w:r>
      <w:hyperlink r:id="rId21" w:tooltip="Psychophysical parallelism" w:history="1">
        <w:r w:rsidRPr="00176EE9">
          <w:rPr>
            <w:rStyle w:val="Hyperlink"/>
            <w:rFonts w:ascii="Arial" w:hAnsi="Arial" w:cs="Arial"/>
            <w:b/>
            <w:bCs/>
            <w:color w:val="auto"/>
            <w:sz w:val="21"/>
            <w:szCs w:val="21"/>
            <w:u w:val="none"/>
          </w:rPr>
          <w:t>psychophysical</w:t>
        </w:r>
      </w:hyperlink>
      <w:r w:rsidRPr="00176EE9">
        <w:rPr>
          <w:rStyle w:val="apple-converted-space"/>
          <w:rFonts w:ascii="Arial" w:hAnsi="Arial" w:cs="Arial"/>
          <w:b/>
          <w:bCs/>
          <w:sz w:val="21"/>
          <w:szCs w:val="21"/>
        </w:rPr>
        <w:t> </w:t>
      </w:r>
      <w:hyperlink r:id="rId22" w:tooltip="Isomorphism (Gestalt psychology)" w:history="1">
        <w:r w:rsidRPr="00176EE9">
          <w:rPr>
            <w:rStyle w:val="Hyperlink"/>
            <w:rFonts w:ascii="Arial" w:hAnsi="Arial" w:cs="Arial"/>
            <w:b/>
            <w:bCs/>
            <w:color w:val="auto"/>
            <w:sz w:val="21"/>
            <w:szCs w:val="21"/>
            <w:u w:val="none"/>
          </w:rPr>
          <w:t>isomorphism</w:t>
        </w:r>
      </w:hyperlink>
      <w:r w:rsidRPr="00176EE9">
        <w:rPr>
          <w:rStyle w:val="apple-converted-space"/>
          <w:rFonts w:ascii="Arial" w:hAnsi="Arial" w:cs="Arial"/>
          <w:sz w:val="21"/>
          <w:szCs w:val="21"/>
        </w:rPr>
        <w:t> </w:t>
      </w:r>
      <w:r w:rsidRPr="00176EE9">
        <w:rPr>
          <w:rFonts w:ascii="Arial" w:hAnsi="Arial" w:cs="Arial"/>
          <w:sz w:val="21"/>
          <w:szCs w:val="21"/>
        </w:rPr>
        <w:t>– A</w:t>
      </w:r>
      <w:r w:rsidRPr="00176EE9">
        <w:rPr>
          <w:rStyle w:val="apple-converted-space"/>
          <w:rFonts w:ascii="Arial" w:hAnsi="Arial" w:cs="Arial"/>
          <w:sz w:val="21"/>
          <w:szCs w:val="21"/>
        </w:rPr>
        <w:t> </w:t>
      </w:r>
      <w:hyperlink r:id="rId23" w:tooltip="Correlation" w:history="1">
        <w:r w:rsidRPr="00176EE9">
          <w:rPr>
            <w:rStyle w:val="Hyperlink"/>
            <w:rFonts w:ascii="Arial" w:hAnsi="Arial" w:cs="Arial"/>
            <w:color w:val="auto"/>
            <w:sz w:val="21"/>
            <w:szCs w:val="21"/>
            <w:u w:val="none"/>
          </w:rPr>
          <w:t>correlation</w:t>
        </w:r>
      </w:hyperlink>
      <w:r w:rsidRPr="00176EE9">
        <w:rPr>
          <w:rStyle w:val="apple-converted-space"/>
          <w:rFonts w:ascii="Arial" w:hAnsi="Arial" w:cs="Arial"/>
          <w:sz w:val="21"/>
          <w:szCs w:val="21"/>
        </w:rPr>
        <w:t> </w:t>
      </w:r>
      <w:r w:rsidRPr="00176EE9">
        <w:rPr>
          <w:rFonts w:ascii="Arial" w:hAnsi="Arial" w:cs="Arial"/>
          <w:sz w:val="21"/>
          <w:szCs w:val="21"/>
        </w:rPr>
        <w:t xml:space="preserve">exists between </w:t>
      </w:r>
      <w:r w:rsidRPr="00B76E8A">
        <w:rPr>
          <w:rFonts w:ascii="Arial" w:hAnsi="Arial" w:cs="Arial"/>
          <w:b/>
          <w:sz w:val="21"/>
          <w:szCs w:val="21"/>
        </w:rPr>
        <w:t>conscious</w:t>
      </w:r>
      <w:r w:rsidRPr="00176EE9">
        <w:rPr>
          <w:rFonts w:ascii="Arial" w:hAnsi="Arial" w:cs="Arial"/>
          <w:sz w:val="21"/>
          <w:szCs w:val="21"/>
        </w:rPr>
        <w:t xml:space="preserve"> </w:t>
      </w:r>
      <w:r w:rsidRPr="00B76E8A">
        <w:rPr>
          <w:rFonts w:ascii="Arial" w:hAnsi="Arial" w:cs="Arial"/>
          <w:b/>
          <w:sz w:val="21"/>
          <w:szCs w:val="21"/>
        </w:rPr>
        <w:t>experience</w:t>
      </w:r>
      <w:r w:rsidRPr="00176EE9">
        <w:rPr>
          <w:rFonts w:ascii="Arial" w:hAnsi="Arial" w:cs="Arial"/>
          <w:sz w:val="21"/>
          <w:szCs w:val="21"/>
        </w:rPr>
        <w:t xml:space="preserve"> and</w:t>
      </w:r>
      <w:r w:rsidRPr="00176EE9">
        <w:rPr>
          <w:rStyle w:val="apple-converted-space"/>
          <w:rFonts w:ascii="Arial" w:hAnsi="Arial" w:cs="Arial"/>
          <w:sz w:val="21"/>
          <w:szCs w:val="21"/>
        </w:rPr>
        <w:t> </w:t>
      </w:r>
      <w:hyperlink r:id="rId24" w:tooltip="Human brain" w:history="1">
        <w:r w:rsidRPr="00B76E8A">
          <w:rPr>
            <w:rStyle w:val="Hyperlink"/>
            <w:rFonts w:ascii="Arial" w:hAnsi="Arial" w:cs="Arial"/>
            <w:b/>
            <w:color w:val="auto"/>
            <w:sz w:val="21"/>
            <w:szCs w:val="21"/>
            <w:u w:val="none"/>
          </w:rPr>
          <w:t>cerebral</w:t>
        </w:r>
      </w:hyperlink>
      <w:r w:rsidRPr="00B76E8A">
        <w:rPr>
          <w:rStyle w:val="apple-converted-space"/>
          <w:rFonts w:ascii="Arial" w:hAnsi="Arial" w:cs="Arial"/>
          <w:b/>
          <w:sz w:val="21"/>
          <w:szCs w:val="21"/>
        </w:rPr>
        <w:t> </w:t>
      </w:r>
      <w:r w:rsidRPr="00B76E8A">
        <w:rPr>
          <w:rFonts w:ascii="Arial" w:hAnsi="Arial" w:cs="Arial"/>
          <w:b/>
          <w:sz w:val="21"/>
          <w:szCs w:val="21"/>
        </w:rPr>
        <w:t>activity</w:t>
      </w:r>
      <w:r w:rsidRPr="00176EE9">
        <w:rPr>
          <w:rFonts w:ascii="Arial" w:hAnsi="Arial" w:cs="Arial"/>
          <w:sz w:val="21"/>
          <w:szCs w:val="21"/>
        </w:rPr>
        <w:t>.</w:t>
      </w:r>
    </w:p>
    <w:p w14:paraId="62A8647C" w14:textId="77777777" w:rsidR="00D37CC9" w:rsidRDefault="00D37CC9" w:rsidP="00D37CC9">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Based on the principles above the following </w:t>
      </w:r>
      <w:r w:rsidRPr="00972426">
        <w:rPr>
          <w:rFonts w:ascii="Arial" w:hAnsi="Arial" w:cs="Arial"/>
          <w:b/>
          <w:color w:val="222222"/>
          <w:sz w:val="21"/>
          <w:szCs w:val="21"/>
        </w:rPr>
        <w:t>methodological</w:t>
      </w:r>
      <w:r>
        <w:rPr>
          <w:rFonts w:ascii="Arial" w:hAnsi="Arial" w:cs="Arial"/>
          <w:color w:val="222222"/>
          <w:sz w:val="21"/>
          <w:szCs w:val="21"/>
        </w:rPr>
        <w:t xml:space="preserve"> principles are defined:</w:t>
      </w:r>
    </w:p>
    <w:p w14:paraId="7123E127" w14:textId="77777777" w:rsidR="00D37CC9" w:rsidRDefault="00D37CC9" w:rsidP="00D37CC9">
      <w:pPr>
        <w:numPr>
          <w:ilvl w:val="0"/>
          <w:numId w:val="13"/>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Phenomenon experimental analysis</w:t>
      </w:r>
      <w:r>
        <w:rPr>
          <w:rFonts w:ascii="Arial" w:hAnsi="Arial" w:cs="Arial"/>
          <w:color w:val="222222"/>
          <w:sz w:val="21"/>
          <w:szCs w:val="21"/>
        </w:rPr>
        <w:t xml:space="preserve">—In relation to the Totality Principle any psychological research should take </w:t>
      </w:r>
      <w:r w:rsidRPr="00972426">
        <w:rPr>
          <w:rFonts w:ascii="Arial" w:hAnsi="Arial" w:cs="Arial"/>
          <w:b/>
          <w:color w:val="222222"/>
          <w:sz w:val="21"/>
          <w:szCs w:val="21"/>
        </w:rPr>
        <w:t>phenomena</w:t>
      </w:r>
      <w:r>
        <w:rPr>
          <w:rFonts w:ascii="Arial" w:hAnsi="Arial" w:cs="Arial"/>
          <w:color w:val="222222"/>
          <w:sz w:val="21"/>
          <w:szCs w:val="21"/>
        </w:rPr>
        <w:t xml:space="preserve"> as a </w:t>
      </w:r>
      <w:r w:rsidRPr="00972426">
        <w:rPr>
          <w:rFonts w:ascii="Arial" w:hAnsi="Arial" w:cs="Arial"/>
          <w:b/>
          <w:color w:val="222222"/>
          <w:sz w:val="21"/>
          <w:szCs w:val="21"/>
        </w:rPr>
        <w:t>starting point</w:t>
      </w:r>
      <w:r>
        <w:rPr>
          <w:rFonts w:ascii="Arial" w:hAnsi="Arial" w:cs="Arial"/>
          <w:color w:val="222222"/>
          <w:sz w:val="21"/>
          <w:szCs w:val="21"/>
        </w:rPr>
        <w:t xml:space="preserve"> and </w:t>
      </w:r>
      <w:r w:rsidRPr="00972426">
        <w:rPr>
          <w:rFonts w:ascii="Arial" w:hAnsi="Arial" w:cs="Arial"/>
          <w:b/>
          <w:color w:val="222222"/>
          <w:sz w:val="21"/>
          <w:szCs w:val="21"/>
        </w:rPr>
        <w:t>not</w:t>
      </w:r>
      <w:r>
        <w:rPr>
          <w:rFonts w:ascii="Arial" w:hAnsi="Arial" w:cs="Arial"/>
          <w:color w:val="222222"/>
          <w:sz w:val="21"/>
          <w:szCs w:val="21"/>
        </w:rPr>
        <w:t xml:space="preserve"> be solely focused on </w:t>
      </w:r>
      <w:r w:rsidRPr="00972426">
        <w:rPr>
          <w:rFonts w:ascii="Arial" w:hAnsi="Arial" w:cs="Arial"/>
          <w:b/>
          <w:color w:val="222222"/>
          <w:sz w:val="21"/>
          <w:szCs w:val="21"/>
        </w:rPr>
        <w:t>sensory</w:t>
      </w:r>
      <w:r>
        <w:rPr>
          <w:rFonts w:ascii="Arial" w:hAnsi="Arial" w:cs="Arial"/>
          <w:color w:val="222222"/>
          <w:sz w:val="21"/>
          <w:szCs w:val="21"/>
        </w:rPr>
        <w:t xml:space="preserve"> </w:t>
      </w:r>
      <w:r w:rsidRPr="00972426">
        <w:rPr>
          <w:rFonts w:ascii="Arial" w:hAnsi="Arial" w:cs="Arial"/>
          <w:b/>
          <w:color w:val="222222"/>
          <w:sz w:val="21"/>
          <w:szCs w:val="21"/>
        </w:rPr>
        <w:t>qualities</w:t>
      </w:r>
      <w:r>
        <w:rPr>
          <w:rFonts w:ascii="Arial" w:hAnsi="Arial" w:cs="Arial"/>
          <w:color w:val="222222"/>
          <w:sz w:val="21"/>
          <w:szCs w:val="21"/>
        </w:rPr>
        <w:t>.</w:t>
      </w:r>
    </w:p>
    <w:p w14:paraId="08819BE5" w14:textId="77777777" w:rsidR="003032E5" w:rsidRPr="008A4A74" w:rsidRDefault="00D37CC9" w:rsidP="003032E5">
      <w:pPr>
        <w:numPr>
          <w:ilvl w:val="0"/>
          <w:numId w:val="13"/>
        </w:numPr>
        <w:shd w:val="clear" w:color="auto" w:fill="FFFFFF"/>
        <w:spacing w:before="100" w:beforeAutospacing="1" w:after="24" w:line="336" w:lineRule="atLeast"/>
      </w:pPr>
      <w:r w:rsidRPr="00E061B6">
        <w:rPr>
          <w:rFonts w:ascii="Arial" w:hAnsi="Arial" w:cs="Arial"/>
          <w:b/>
          <w:bCs/>
          <w:color w:val="222222"/>
          <w:sz w:val="21"/>
          <w:szCs w:val="21"/>
        </w:rPr>
        <w:t>Biotic experiment</w:t>
      </w:r>
      <w:r w:rsidRPr="00E061B6">
        <w:rPr>
          <w:rFonts w:ascii="Arial" w:hAnsi="Arial" w:cs="Arial"/>
          <w:color w:val="222222"/>
          <w:sz w:val="21"/>
          <w:szCs w:val="21"/>
        </w:rPr>
        <w:t>—The school of gestalt established a need to conduct</w:t>
      </w:r>
      <w:r w:rsidRPr="00E061B6">
        <w:rPr>
          <w:rStyle w:val="apple-converted-space"/>
          <w:rFonts w:ascii="Arial" w:hAnsi="Arial" w:cs="Arial"/>
          <w:color w:val="222222"/>
          <w:sz w:val="21"/>
          <w:szCs w:val="21"/>
        </w:rPr>
        <w:t> </w:t>
      </w:r>
      <w:r w:rsidRPr="00E061B6">
        <w:rPr>
          <w:rFonts w:ascii="Arial" w:hAnsi="Arial" w:cs="Arial"/>
          <w:i/>
          <w:iCs/>
          <w:color w:val="222222"/>
          <w:sz w:val="21"/>
          <w:szCs w:val="21"/>
        </w:rPr>
        <w:t>real experiments</w:t>
      </w:r>
      <w:r w:rsidRPr="00E061B6">
        <w:rPr>
          <w:rStyle w:val="apple-converted-space"/>
          <w:rFonts w:ascii="Arial" w:hAnsi="Arial" w:cs="Arial"/>
          <w:color w:val="222222"/>
          <w:sz w:val="21"/>
          <w:szCs w:val="21"/>
        </w:rPr>
        <w:t> </w:t>
      </w:r>
      <w:r w:rsidRPr="00E061B6">
        <w:rPr>
          <w:rFonts w:ascii="Arial" w:hAnsi="Arial" w:cs="Arial"/>
          <w:color w:val="222222"/>
          <w:sz w:val="21"/>
          <w:szCs w:val="21"/>
        </w:rPr>
        <w:t xml:space="preserve">that sharply contrasted with and opposed classic laboratory experiments. This signified experimenting in </w:t>
      </w:r>
      <w:r w:rsidRPr="00972426">
        <w:rPr>
          <w:rFonts w:ascii="Arial" w:hAnsi="Arial" w:cs="Arial"/>
          <w:b/>
          <w:color w:val="222222"/>
          <w:sz w:val="21"/>
          <w:szCs w:val="21"/>
        </w:rPr>
        <w:t>natural situations</w:t>
      </w:r>
      <w:r w:rsidRPr="00E061B6">
        <w:rPr>
          <w:rFonts w:ascii="Arial" w:hAnsi="Arial" w:cs="Arial"/>
          <w:color w:val="222222"/>
          <w:sz w:val="21"/>
          <w:szCs w:val="21"/>
        </w:rPr>
        <w:t xml:space="preserve">, developed in real conditions, in which it would be possible to reproduce, with </w:t>
      </w:r>
      <w:bookmarkStart w:id="0" w:name="_GoBack"/>
      <w:r w:rsidRPr="009E6AF0">
        <w:rPr>
          <w:rFonts w:ascii="Arial" w:hAnsi="Arial" w:cs="Arial"/>
          <w:b/>
          <w:color w:val="222222"/>
          <w:sz w:val="21"/>
          <w:szCs w:val="21"/>
        </w:rPr>
        <w:t>higher</w:t>
      </w:r>
      <w:r w:rsidRPr="009E6AF0">
        <w:rPr>
          <w:rStyle w:val="apple-converted-space"/>
          <w:rFonts w:ascii="Arial" w:hAnsi="Arial" w:cs="Arial"/>
          <w:b/>
          <w:color w:val="222222"/>
          <w:sz w:val="21"/>
          <w:szCs w:val="21"/>
        </w:rPr>
        <w:t> </w:t>
      </w:r>
      <w:hyperlink r:id="rId25" w:tooltip="Fidelity" w:history="1">
        <w:r w:rsidRPr="009E6AF0">
          <w:rPr>
            <w:rStyle w:val="Hyperlink"/>
            <w:rFonts w:ascii="Arial" w:hAnsi="Arial" w:cs="Arial"/>
            <w:b/>
            <w:color w:val="auto"/>
            <w:sz w:val="21"/>
            <w:szCs w:val="21"/>
            <w:u w:val="none"/>
          </w:rPr>
          <w:t>fidelity</w:t>
        </w:r>
      </w:hyperlink>
      <w:bookmarkEnd w:id="0"/>
      <w:r w:rsidRPr="00E061B6">
        <w:rPr>
          <w:rFonts w:ascii="Arial" w:hAnsi="Arial" w:cs="Arial"/>
          <w:sz w:val="21"/>
          <w:szCs w:val="21"/>
        </w:rPr>
        <w:t>,</w:t>
      </w:r>
      <w:r w:rsidRPr="00E061B6">
        <w:rPr>
          <w:rFonts w:ascii="Arial" w:hAnsi="Arial" w:cs="Arial"/>
          <w:color w:val="222222"/>
          <w:sz w:val="21"/>
          <w:szCs w:val="21"/>
        </w:rPr>
        <w:t xml:space="preserve"> what would be habitual for a subject.</w:t>
      </w:r>
    </w:p>
    <w:p w14:paraId="6F464414" w14:textId="77777777" w:rsidR="00F61E98"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ab/>
      </w:r>
    </w:p>
    <w:sectPr w:rsidR="00F61E98" w:rsidRPr="003032E5" w:rsidSect="00F6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46D7"/>
    <w:multiLevelType w:val="hybridMultilevel"/>
    <w:tmpl w:val="C66462F8"/>
    <w:lvl w:ilvl="0" w:tplc="3704F616">
      <w:start w:val="1"/>
      <w:numFmt w:val="bullet"/>
      <w:lvlText w:val="•"/>
      <w:lvlJc w:val="left"/>
      <w:pPr>
        <w:tabs>
          <w:tab w:val="num" w:pos="720"/>
        </w:tabs>
        <w:ind w:left="720" w:hanging="360"/>
      </w:pPr>
      <w:rPr>
        <w:rFonts w:ascii="Arial" w:hAnsi="Arial" w:hint="default"/>
      </w:rPr>
    </w:lvl>
    <w:lvl w:ilvl="1" w:tplc="53EE5EB8" w:tentative="1">
      <w:start w:val="1"/>
      <w:numFmt w:val="bullet"/>
      <w:lvlText w:val="•"/>
      <w:lvlJc w:val="left"/>
      <w:pPr>
        <w:tabs>
          <w:tab w:val="num" w:pos="1440"/>
        </w:tabs>
        <w:ind w:left="1440" w:hanging="360"/>
      </w:pPr>
      <w:rPr>
        <w:rFonts w:ascii="Arial" w:hAnsi="Arial" w:hint="default"/>
      </w:rPr>
    </w:lvl>
    <w:lvl w:ilvl="2" w:tplc="2DD839D6" w:tentative="1">
      <w:start w:val="1"/>
      <w:numFmt w:val="bullet"/>
      <w:lvlText w:val="•"/>
      <w:lvlJc w:val="left"/>
      <w:pPr>
        <w:tabs>
          <w:tab w:val="num" w:pos="2160"/>
        </w:tabs>
        <w:ind w:left="2160" w:hanging="360"/>
      </w:pPr>
      <w:rPr>
        <w:rFonts w:ascii="Arial" w:hAnsi="Arial" w:hint="default"/>
      </w:rPr>
    </w:lvl>
    <w:lvl w:ilvl="3" w:tplc="25CE9B0A" w:tentative="1">
      <w:start w:val="1"/>
      <w:numFmt w:val="bullet"/>
      <w:lvlText w:val="•"/>
      <w:lvlJc w:val="left"/>
      <w:pPr>
        <w:tabs>
          <w:tab w:val="num" w:pos="2880"/>
        </w:tabs>
        <w:ind w:left="2880" w:hanging="360"/>
      </w:pPr>
      <w:rPr>
        <w:rFonts w:ascii="Arial" w:hAnsi="Arial" w:hint="default"/>
      </w:rPr>
    </w:lvl>
    <w:lvl w:ilvl="4" w:tplc="5AA04372" w:tentative="1">
      <w:start w:val="1"/>
      <w:numFmt w:val="bullet"/>
      <w:lvlText w:val="•"/>
      <w:lvlJc w:val="left"/>
      <w:pPr>
        <w:tabs>
          <w:tab w:val="num" w:pos="3600"/>
        </w:tabs>
        <w:ind w:left="3600" w:hanging="360"/>
      </w:pPr>
      <w:rPr>
        <w:rFonts w:ascii="Arial" w:hAnsi="Arial" w:hint="default"/>
      </w:rPr>
    </w:lvl>
    <w:lvl w:ilvl="5" w:tplc="EC086BD6" w:tentative="1">
      <w:start w:val="1"/>
      <w:numFmt w:val="bullet"/>
      <w:lvlText w:val="•"/>
      <w:lvlJc w:val="left"/>
      <w:pPr>
        <w:tabs>
          <w:tab w:val="num" w:pos="4320"/>
        </w:tabs>
        <w:ind w:left="4320" w:hanging="360"/>
      </w:pPr>
      <w:rPr>
        <w:rFonts w:ascii="Arial" w:hAnsi="Arial" w:hint="default"/>
      </w:rPr>
    </w:lvl>
    <w:lvl w:ilvl="6" w:tplc="88EC7174" w:tentative="1">
      <w:start w:val="1"/>
      <w:numFmt w:val="bullet"/>
      <w:lvlText w:val="•"/>
      <w:lvlJc w:val="left"/>
      <w:pPr>
        <w:tabs>
          <w:tab w:val="num" w:pos="5040"/>
        </w:tabs>
        <w:ind w:left="5040" w:hanging="360"/>
      </w:pPr>
      <w:rPr>
        <w:rFonts w:ascii="Arial" w:hAnsi="Arial" w:hint="default"/>
      </w:rPr>
    </w:lvl>
    <w:lvl w:ilvl="7" w:tplc="0AA49980" w:tentative="1">
      <w:start w:val="1"/>
      <w:numFmt w:val="bullet"/>
      <w:lvlText w:val="•"/>
      <w:lvlJc w:val="left"/>
      <w:pPr>
        <w:tabs>
          <w:tab w:val="num" w:pos="5760"/>
        </w:tabs>
        <w:ind w:left="5760" w:hanging="360"/>
      </w:pPr>
      <w:rPr>
        <w:rFonts w:ascii="Arial" w:hAnsi="Arial" w:hint="default"/>
      </w:rPr>
    </w:lvl>
    <w:lvl w:ilvl="8" w:tplc="50F89B26" w:tentative="1">
      <w:start w:val="1"/>
      <w:numFmt w:val="bullet"/>
      <w:lvlText w:val="•"/>
      <w:lvlJc w:val="left"/>
      <w:pPr>
        <w:tabs>
          <w:tab w:val="num" w:pos="6480"/>
        </w:tabs>
        <w:ind w:left="6480" w:hanging="360"/>
      </w:pPr>
      <w:rPr>
        <w:rFonts w:ascii="Arial" w:hAnsi="Arial" w:hint="default"/>
      </w:rPr>
    </w:lvl>
  </w:abstractNum>
  <w:abstractNum w:abstractNumId="1">
    <w:nsid w:val="283F256F"/>
    <w:multiLevelType w:val="hybridMultilevel"/>
    <w:tmpl w:val="B3320302"/>
    <w:lvl w:ilvl="0" w:tplc="BF166840">
      <w:start w:val="1"/>
      <w:numFmt w:val="bullet"/>
      <w:lvlText w:val="•"/>
      <w:lvlJc w:val="left"/>
      <w:pPr>
        <w:tabs>
          <w:tab w:val="num" w:pos="720"/>
        </w:tabs>
        <w:ind w:left="720" w:hanging="360"/>
      </w:pPr>
      <w:rPr>
        <w:rFonts w:ascii="Arial" w:hAnsi="Arial" w:hint="default"/>
      </w:rPr>
    </w:lvl>
    <w:lvl w:ilvl="1" w:tplc="D0189E3E" w:tentative="1">
      <w:start w:val="1"/>
      <w:numFmt w:val="bullet"/>
      <w:lvlText w:val="•"/>
      <w:lvlJc w:val="left"/>
      <w:pPr>
        <w:tabs>
          <w:tab w:val="num" w:pos="1440"/>
        </w:tabs>
        <w:ind w:left="1440" w:hanging="360"/>
      </w:pPr>
      <w:rPr>
        <w:rFonts w:ascii="Arial" w:hAnsi="Arial" w:hint="default"/>
      </w:rPr>
    </w:lvl>
    <w:lvl w:ilvl="2" w:tplc="541E90D0" w:tentative="1">
      <w:start w:val="1"/>
      <w:numFmt w:val="bullet"/>
      <w:lvlText w:val="•"/>
      <w:lvlJc w:val="left"/>
      <w:pPr>
        <w:tabs>
          <w:tab w:val="num" w:pos="2160"/>
        </w:tabs>
        <w:ind w:left="2160" w:hanging="360"/>
      </w:pPr>
      <w:rPr>
        <w:rFonts w:ascii="Arial" w:hAnsi="Arial" w:hint="default"/>
      </w:rPr>
    </w:lvl>
    <w:lvl w:ilvl="3" w:tplc="299250C4" w:tentative="1">
      <w:start w:val="1"/>
      <w:numFmt w:val="bullet"/>
      <w:lvlText w:val="•"/>
      <w:lvlJc w:val="left"/>
      <w:pPr>
        <w:tabs>
          <w:tab w:val="num" w:pos="2880"/>
        </w:tabs>
        <w:ind w:left="2880" w:hanging="360"/>
      </w:pPr>
      <w:rPr>
        <w:rFonts w:ascii="Arial" w:hAnsi="Arial" w:hint="default"/>
      </w:rPr>
    </w:lvl>
    <w:lvl w:ilvl="4" w:tplc="D5DC0EB2" w:tentative="1">
      <w:start w:val="1"/>
      <w:numFmt w:val="bullet"/>
      <w:lvlText w:val="•"/>
      <w:lvlJc w:val="left"/>
      <w:pPr>
        <w:tabs>
          <w:tab w:val="num" w:pos="3600"/>
        </w:tabs>
        <w:ind w:left="3600" w:hanging="360"/>
      </w:pPr>
      <w:rPr>
        <w:rFonts w:ascii="Arial" w:hAnsi="Arial" w:hint="default"/>
      </w:rPr>
    </w:lvl>
    <w:lvl w:ilvl="5" w:tplc="401A8EC2" w:tentative="1">
      <w:start w:val="1"/>
      <w:numFmt w:val="bullet"/>
      <w:lvlText w:val="•"/>
      <w:lvlJc w:val="left"/>
      <w:pPr>
        <w:tabs>
          <w:tab w:val="num" w:pos="4320"/>
        </w:tabs>
        <w:ind w:left="4320" w:hanging="360"/>
      </w:pPr>
      <w:rPr>
        <w:rFonts w:ascii="Arial" w:hAnsi="Arial" w:hint="default"/>
      </w:rPr>
    </w:lvl>
    <w:lvl w:ilvl="6" w:tplc="49CA4794" w:tentative="1">
      <w:start w:val="1"/>
      <w:numFmt w:val="bullet"/>
      <w:lvlText w:val="•"/>
      <w:lvlJc w:val="left"/>
      <w:pPr>
        <w:tabs>
          <w:tab w:val="num" w:pos="5040"/>
        </w:tabs>
        <w:ind w:left="5040" w:hanging="360"/>
      </w:pPr>
      <w:rPr>
        <w:rFonts w:ascii="Arial" w:hAnsi="Arial" w:hint="default"/>
      </w:rPr>
    </w:lvl>
    <w:lvl w:ilvl="7" w:tplc="7632D19E" w:tentative="1">
      <w:start w:val="1"/>
      <w:numFmt w:val="bullet"/>
      <w:lvlText w:val="•"/>
      <w:lvlJc w:val="left"/>
      <w:pPr>
        <w:tabs>
          <w:tab w:val="num" w:pos="5760"/>
        </w:tabs>
        <w:ind w:left="5760" w:hanging="360"/>
      </w:pPr>
      <w:rPr>
        <w:rFonts w:ascii="Arial" w:hAnsi="Arial" w:hint="default"/>
      </w:rPr>
    </w:lvl>
    <w:lvl w:ilvl="8" w:tplc="381A8B6C" w:tentative="1">
      <w:start w:val="1"/>
      <w:numFmt w:val="bullet"/>
      <w:lvlText w:val="•"/>
      <w:lvlJc w:val="left"/>
      <w:pPr>
        <w:tabs>
          <w:tab w:val="num" w:pos="6480"/>
        </w:tabs>
        <w:ind w:left="6480" w:hanging="360"/>
      </w:pPr>
      <w:rPr>
        <w:rFonts w:ascii="Arial" w:hAnsi="Arial" w:hint="default"/>
      </w:rPr>
    </w:lvl>
  </w:abstractNum>
  <w:abstractNum w:abstractNumId="2">
    <w:nsid w:val="309E4B3A"/>
    <w:multiLevelType w:val="multilevel"/>
    <w:tmpl w:val="807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F669B5"/>
    <w:multiLevelType w:val="hybridMultilevel"/>
    <w:tmpl w:val="37F406E8"/>
    <w:lvl w:ilvl="0" w:tplc="37BC8620">
      <w:start w:val="1"/>
      <w:numFmt w:val="bullet"/>
      <w:lvlText w:val="•"/>
      <w:lvlJc w:val="left"/>
      <w:pPr>
        <w:tabs>
          <w:tab w:val="num" w:pos="720"/>
        </w:tabs>
        <w:ind w:left="720" w:hanging="360"/>
      </w:pPr>
      <w:rPr>
        <w:rFonts w:ascii="Arial" w:hAnsi="Arial" w:hint="default"/>
      </w:rPr>
    </w:lvl>
    <w:lvl w:ilvl="1" w:tplc="0EECB21A" w:tentative="1">
      <w:start w:val="1"/>
      <w:numFmt w:val="bullet"/>
      <w:lvlText w:val="•"/>
      <w:lvlJc w:val="left"/>
      <w:pPr>
        <w:tabs>
          <w:tab w:val="num" w:pos="1440"/>
        </w:tabs>
        <w:ind w:left="1440" w:hanging="360"/>
      </w:pPr>
      <w:rPr>
        <w:rFonts w:ascii="Arial" w:hAnsi="Arial" w:hint="default"/>
      </w:rPr>
    </w:lvl>
    <w:lvl w:ilvl="2" w:tplc="1604033A" w:tentative="1">
      <w:start w:val="1"/>
      <w:numFmt w:val="bullet"/>
      <w:lvlText w:val="•"/>
      <w:lvlJc w:val="left"/>
      <w:pPr>
        <w:tabs>
          <w:tab w:val="num" w:pos="2160"/>
        </w:tabs>
        <w:ind w:left="2160" w:hanging="360"/>
      </w:pPr>
      <w:rPr>
        <w:rFonts w:ascii="Arial" w:hAnsi="Arial" w:hint="default"/>
      </w:rPr>
    </w:lvl>
    <w:lvl w:ilvl="3" w:tplc="138E7B3C" w:tentative="1">
      <w:start w:val="1"/>
      <w:numFmt w:val="bullet"/>
      <w:lvlText w:val="•"/>
      <w:lvlJc w:val="left"/>
      <w:pPr>
        <w:tabs>
          <w:tab w:val="num" w:pos="2880"/>
        </w:tabs>
        <w:ind w:left="2880" w:hanging="360"/>
      </w:pPr>
      <w:rPr>
        <w:rFonts w:ascii="Arial" w:hAnsi="Arial" w:hint="default"/>
      </w:rPr>
    </w:lvl>
    <w:lvl w:ilvl="4" w:tplc="50B6AFE2" w:tentative="1">
      <w:start w:val="1"/>
      <w:numFmt w:val="bullet"/>
      <w:lvlText w:val="•"/>
      <w:lvlJc w:val="left"/>
      <w:pPr>
        <w:tabs>
          <w:tab w:val="num" w:pos="3600"/>
        </w:tabs>
        <w:ind w:left="3600" w:hanging="360"/>
      </w:pPr>
      <w:rPr>
        <w:rFonts w:ascii="Arial" w:hAnsi="Arial" w:hint="default"/>
      </w:rPr>
    </w:lvl>
    <w:lvl w:ilvl="5" w:tplc="26608A24" w:tentative="1">
      <w:start w:val="1"/>
      <w:numFmt w:val="bullet"/>
      <w:lvlText w:val="•"/>
      <w:lvlJc w:val="left"/>
      <w:pPr>
        <w:tabs>
          <w:tab w:val="num" w:pos="4320"/>
        </w:tabs>
        <w:ind w:left="4320" w:hanging="360"/>
      </w:pPr>
      <w:rPr>
        <w:rFonts w:ascii="Arial" w:hAnsi="Arial" w:hint="default"/>
      </w:rPr>
    </w:lvl>
    <w:lvl w:ilvl="6" w:tplc="0F440E76" w:tentative="1">
      <w:start w:val="1"/>
      <w:numFmt w:val="bullet"/>
      <w:lvlText w:val="•"/>
      <w:lvlJc w:val="left"/>
      <w:pPr>
        <w:tabs>
          <w:tab w:val="num" w:pos="5040"/>
        </w:tabs>
        <w:ind w:left="5040" w:hanging="360"/>
      </w:pPr>
      <w:rPr>
        <w:rFonts w:ascii="Arial" w:hAnsi="Arial" w:hint="default"/>
      </w:rPr>
    </w:lvl>
    <w:lvl w:ilvl="7" w:tplc="0622A4FA" w:tentative="1">
      <w:start w:val="1"/>
      <w:numFmt w:val="bullet"/>
      <w:lvlText w:val="•"/>
      <w:lvlJc w:val="left"/>
      <w:pPr>
        <w:tabs>
          <w:tab w:val="num" w:pos="5760"/>
        </w:tabs>
        <w:ind w:left="5760" w:hanging="360"/>
      </w:pPr>
      <w:rPr>
        <w:rFonts w:ascii="Arial" w:hAnsi="Arial" w:hint="default"/>
      </w:rPr>
    </w:lvl>
    <w:lvl w:ilvl="8" w:tplc="7AC2D034" w:tentative="1">
      <w:start w:val="1"/>
      <w:numFmt w:val="bullet"/>
      <w:lvlText w:val="•"/>
      <w:lvlJc w:val="left"/>
      <w:pPr>
        <w:tabs>
          <w:tab w:val="num" w:pos="6480"/>
        </w:tabs>
        <w:ind w:left="6480" w:hanging="360"/>
      </w:pPr>
      <w:rPr>
        <w:rFonts w:ascii="Arial" w:hAnsi="Arial" w:hint="default"/>
      </w:rPr>
    </w:lvl>
  </w:abstractNum>
  <w:abstractNum w:abstractNumId="4">
    <w:nsid w:val="3E8B0EE7"/>
    <w:multiLevelType w:val="hybridMultilevel"/>
    <w:tmpl w:val="DD34D08C"/>
    <w:lvl w:ilvl="0" w:tplc="156AEB28">
      <w:start w:val="1"/>
      <w:numFmt w:val="bullet"/>
      <w:lvlText w:val="•"/>
      <w:lvlJc w:val="left"/>
      <w:pPr>
        <w:tabs>
          <w:tab w:val="num" w:pos="720"/>
        </w:tabs>
        <w:ind w:left="720" w:hanging="360"/>
      </w:pPr>
      <w:rPr>
        <w:rFonts w:ascii="Arial" w:hAnsi="Arial" w:hint="default"/>
      </w:rPr>
    </w:lvl>
    <w:lvl w:ilvl="1" w:tplc="19088F3E" w:tentative="1">
      <w:start w:val="1"/>
      <w:numFmt w:val="bullet"/>
      <w:lvlText w:val="•"/>
      <w:lvlJc w:val="left"/>
      <w:pPr>
        <w:tabs>
          <w:tab w:val="num" w:pos="1440"/>
        </w:tabs>
        <w:ind w:left="1440" w:hanging="360"/>
      </w:pPr>
      <w:rPr>
        <w:rFonts w:ascii="Arial" w:hAnsi="Arial" w:hint="default"/>
      </w:rPr>
    </w:lvl>
    <w:lvl w:ilvl="2" w:tplc="B53E9552" w:tentative="1">
      <w:start w:val="1"/>
      <w:numFmt w:val="bullet"/>
      <w:lvlText w:val="•"/>
      <w:lvlJc w:val="left"/>
      <w:pPr>
        <w:tabs>
          <w:tab w:val="num" w:pos="2160"/>
        </w:tabs>
        <w:ind w:left="2160" w:hanging="360"/>
      </w:pPr>
      <w:rPr>
        <w:rFonts w:ascii="Arial" w:hAnsi="Arial" w:hint="default"/>
      </w:rPr>
    </w:lvl>
    <w:lvl w:ilvl="3" w:tplc="FE825102" w:tentative="1">
      <w:start w:val="1"/>
      <w:numFmt w:val="bullet"/>
      <w:lvlText w:val="•"/>
      <w:lvlJc w:val="left"/>
      <w:pPr>
        <w:tabs>
          <w:tab w:val="num" w:pos="2880"/>
        </w:tabs>
        <w:ind w:left="2880" w:hanging="360"/>
      </w:pPr>
      <w:rPr>
        <w:rFonts w:ascii="Arial" w:hAnsi="Arial" w:hint="default"/>
      </w:rPr>
    </w:lvl>
    <w:lvl w:ilvl="4" w:tplc="32762EBA" w:tentative="1">
      <w:start w:val="1"/>
      <w:numFmt w:val="bullet"/>
      <w:lvlText w:val="•"/>
      <w:lvlJc w:val="left"/>
      <w:pPr>
        <w:tabs>
          <w:tab w:val="num" w:pos="3600"/>
        </w:tabs>
        <w:ind w:left="3600" w:hanging="360"/>
      </w:pPr>
      <w:rPr>
        <w:rFonts w:ascii="Arial" w:hAnsi="Arial" w:hint="default"/>
      </w:rPr>
    </w:lvl>
    <w:lvl w:ilvl="5" w:tplc="E9261EF4" w:tentative="1">
      <w:start w:val="1"/>
      <w:numFmt w:val="bullet"/>
      <w:lvlText w:val="•"/>
      <w:lvlJc w:val="left"/>
      <w:pPr>
        <w:tabs>
          <w:tab w:val="num" w:pos="4320"/>
        </w:tabs>
        <w:ind w:left="4320" w:hanging="360"/>
      </w:pPr>
      <w:rPr>
        <w:rFonts w:ascii="Arial" w:hAnsi="Arial" w:hint="default"/>
      </w:rPr>
    </w:lvl>
    <w:lvl w:ilvl="6" w:tplc="CB341040" w:tentative="1">
      <w:start w:val="1"/>
      <w:numFmt w:val="bullet"/>
      <w:lvlText w:val="•"/>
      <w:lvlJc w:val="left"/>
      <w:pPr>
        <w:tabs>
          <w:tab w:val="num" w:pos="5040"/>
        </w:tabs>
        <w:ind w:left="5040" w:hanging="360"/>
      </w:pPr>
      <w:rPr>
        <w:rFonts w:ascii="Arial" w:hAnsi="Arial" w:hint="default"/>
      </w:rPr>
    </w:lvl>
    <w:lvl w:ilvl="7" w:tplc="A8FC4108" w:tentative="1">
      <w:start w:val="1"/>
      <w:numFmt w:val="bullet"/>
      <w:lvlText w:val="•"/>
      <w:lvlJc w:val="left"/>
      <w:pPr>
        <w:tabs>
          <w:tab w:val="num" w:pos="5760"/>
        </w:tabs>
        <w:ind w:left="5760" w:hanging="360"/>
      </w:pPr>
      <w:rPr>
        <w:rFonts w:ascii="Arial" w:hAnsi="Arial" w:hint="default"/>
      </w:rPr>
    </w:lvl>
    <w:lvl w:ilvl="8" w:tplc="4D5AC92A" w:tentative="1">
      <w:start w:val="1"/>
      <w:numFmt w:val="bullet"/>
      <w:lvlText w:val="•"/>
      <w:lvlJc w:val="left"/>
      <w:pPr>
        <w:tabs>
          <w:tab w:val="num" w:pos="6480"/>
        </w:tabs>
        <w:ind w:left="6480" w:hanging="360"/>
      </w:pPr>
      <w:rPr>
        <w:rFonts w:ascii="Arial" w:hAnsi="Arial" w:hint="default"/>
      </w:rPr>
    </w:lvl>
  </w:abstractNum>
  <w:abstractNum w:abstractNumId="5">
    <w:nsid w:val="412C6D80"/>
    <w:multiLevelType w:val="hybridMultilevel"/>
    <w:tmpl w:val="1F6CBB10"/>
    <w:lvl w:ilvl="0" w:tplc="0156C224">
      <w:start w:val="1"/>
      <w:numFmt w:val="bullet"/>
      <w:lvlText w:val="•"/>
      <w:lvlJc w:val="left"/>
      <w:pPr>
        <w:tabs>
          <w:tab w:val="num" w:pos="720"/>
        </w:tabs>
        <w:ind w:left="720" w:hanging="360"/>
      </w:pPr>
      <w:rPr>
        <w:rFonts w:ascii="Arial" w:hAnsi="Arial" w:hint="default"/>
      </w:rPr>
    </w:lvl>
    <w:lvl w:ilvl="1" w:tplc="6D12D096" w:tentative="1">
      <w:start w:val="1"/>
      <w:numFmt w:val="bullet"/>
      <w:lvlText w:val="•"/>
      <w:lvlJc w:val="left"/>
      <w:pPr>
        <w:tabs>
          <w:tab w:val="num" w:pos="1440"/>
        </w:tabs>
        <w:ind w:left="1440" w:hanging="360"/>
      </w:pPr>
      <w:rPr>
        <w:rFonts w:ascii="Arial" w:hAnsi="Arial" w:hint="default"/>
      </w:rPr>
    </w:lvl>
    <w:lvl w:ilvl="2" w:tplc="91DC3928" w:tentative="1">
      <w:start w:val="1"/>
      <w:numFmt w:val="bullet"/>
      <w:lvlText w:val="•"/>
      <w:lvlJc w:val="left"/>
      <w:pPr>
        <w:tabs>
          <w:tab w:val="num" w:pos="2160"/>
        </w:tabs>
        <w:ind w:left="2160" w:hanging="360"/>
      </w:pPr>
      <w:rPr>
        <w:rFonts w:ascii="Arial" w:hAnsi="Arial" w:hint="default"/>
      </w:rPr>
    </w:lvl>
    <w:lvl w:ilvl="3" w:tplc="0B8A1982" w:tentative="1">
      <w:start w:val="1"/>
      <w:numFmt w:val="bullet"/>
      <w:lvlText w:val="•"/>
      <w:lvlJc w:val="left"/>
      <w:pPr>
        <w:tabs>
          <w:tab w:val="num" w:pos="2880"/>
        </w:tabs>
        <w:ind w:left="2880" w:hanging="360"/>
      </w:pPr>
      <w:rPr>
        <w:rFonts w:ascii="Arial" w:hAnsi="Arial" w:hint="default"/>
      </w:rPr>
    </w:lvl>
    <w:lvl w:ilvl="4" w:tplc="1896871E" w:tentative="1">
      <w:start w:val="1"/>
      <w:numFmt w:val="bullet"/>
      <w:lvlText w:val="•"/>
      <w:lvlJc w:val="left"/>
      <w:pPr>
        <w:tabs>
          <w:tab w:val="num" w:pos="3600"/>
        </w:tabs>
        <w:ind w:left="3600" w:hanging="360"/>
      </w:pPr>
      <w:rPr>
        <w:rFonts w:ascii="Arial" w:hAnsi="Arial" w:hint="default"/>
      </w:rPr>
    </w:lvl>
    <w:lvl w:ilvl="5" w:tplc="19DEDCA6" w:tentative="1">
      <w:start w:val="1"/>
      <w:numFmt w:val="bullet"/>
      <w:lvlText w:val="•"/>
      <w:lvlJc w:val="left"/>
      <w:pPr>
        <w:tabs>
          <w:tab w:val="num" w:pos="4320"/>
        </w:tabs>
        <w:ind w:left="4320" w:hanging="360"/>
      </w:pPr>
      <w:rPr>
        <w:rFonts w:ascii="Arial" w:hAnsi="Arial" w:hint="default"/>
      </w:rPr>
    </w:lvl>
    <w:lvl w:ilvl="6" w:tplc="8954F008" w:tentative="1">
      <w:start w:val="1"/>
      <w:numFmt w:val="bullet"/>
      <w:lvlText w:val="•"/>
      <w:lvlJc w:val="left"/>
      <w:pPr>
        <w:tabs>
          <w:tab w:val="num" w:pos="5040"/>
        </w:tabs>
        <w:ind w:left="5040" w:hanging="360"/>
      </w:pPr>
      <w:rPr>
        <w:rFonts w:ascii="Arial" w:hAnsi="Arial" w:hint="default"/>
      </w:rPr>
    </w:lvl>
    <w:lvl w:ilvl="7" w:tplc="FCBC8538" w:tentative="1">
      <w:start w:val="1"/>
      <w:numFmt w:val="bullet"/>
      <w:lvlText w:val="•"/>
      <w:lvlJc w:val="left"/>
      <w:pPr>
        <w:tabs>
          <w:tab w:val="num" w:pos="5760"/>
        </w:tabs>
        <w:ind w:left="5760" w:hanging="360"/>
      </w:pPr>
      <w:rPr>
        <w:rFonts w:ascii="Arial" w:hAnsi="Arial" w:hint="default"/>
      </w:rPr>
    </w:lvl>
    <w:lvl w:ilvl="8" w:tplc="261ECC28" w:tentative="1">
      <w:start w:val="1"/>
      <w:numFmt w:val="bullet"/>
      <w:lvlText w:val="•"/>
      <w:lvlJc w:val="left"/>
      <w:pPr>
        <w:tabs>
          <w:tab w:val="num" w:pos="6480"/>
        </w:tabs>
        <w:ind w:left="6480" w:hanging="360"/>
      </w:pPr>
      <w:rPr>
        <w:rFonts w:ascii="Arial" w:hAnsi="Arial" w:hint="default"/>
      </w:rPr>
    </w:lvl>
  </w:abstractNum>
  <w:abstractNum w:abstractNumId="6">
    <w:nsid w:val="52E15942"/>
    <w:multiLevelType w:val="hybridMultilevel"/>
    <w:tmpl w:val="29F2A4B2"/>
    <w:lvl w:ilvl="0" w:tplc="E1F2A44C">
      <w:start w:val="1"/>
      <w:numFmt w:val="bullet"/>
      <w:lvlText w:val="•"/>
      <w:lvlJc w:val="left"/>
      <w:pPr>
        <w:tabs>
          <w:tab w:val="num" w:pos="720"/>
        </w:tabs>
        <w:ind w:left="720" w:hanging="360"/>
      </w:pPr>
      <w:rPr>
        <w:rFonts w:ascii="Arial" w:hAnsi="Arial" w:hint="default"/>
      </w:rPr>
    </w:lvl>
    <w:lvl w:ilvl="1" w:tplc="654EF880" w:tentative="1">
      <w:start w:val="1"/>
      <w:numFmt w:val="bullet"/>
      <w:lvlText w:val="•"/>
      <w:lvlJc w:val="left"/>
      <w:pPr>
        <w:tabs>
          <w:tab w:val="num" w:pos="1440"/>
        </w:tabs>
        <w:ind w:left="1440" w:hanging="360"/>
      </w:pPr>
      <w:rPr>
        <w:rFonts w:ascii="Arial" w:hAnsi="Arial" w:hint="default"/>
      </w:rPr>
    </w:lvl>
    <w:lvl w:ilvl="2" w:tplc="DC3C8536" w:tentative="1">
      <w:start w:val="1"/>
      <w:numFmt w:val="bullet"/>
      <w:lvlText w:val="•"/>
      <w:lvlJc w:val="left"/>
      <w:pPr>
        <w:tabs>
          <w:tab w:val="num" w:pos="2160"/>
        </w:tabs>
        <w:ind w:left="2160" w:hanging="360"/>
      </w:pPr>
      <w:rPr>
        <w:rFonts w:ascii="Arial" w:hAnsi="Arial" w:hint="default"/>
      </w:rPr>
    </w:lvl>
    <w:lvl w:ilvl="3" w:tplc="F8E282B4" w:tentative="1">
      <w:start w:val="1"/>
      <w:numFmt w:val="bullet"/>
      <w:lvlText w:val="•"/>
      <w:lvlJc w:val="left"/>
      <w:pPr>
        <w:tabs>
          <w:tab w:val="num" w:pos="2880"/>
        </w:tabs>
        <w:ind w:left="2880" w:hanging="360"/>
      </w:pPr>
      <w:rPr>
        <w:rFonts w:ascii="Arial" w:hAnsi="Arial" w:hint="default"/>
      </w:rPr>
    </w:lvl>
    <w:lvl w:ilvl="4" w:tplc="9F925122" w:tentative="1">
      <w:start w:val="1"/>
      <w:numFmt w:val="bullet"/>
      <w:lvlText w:val="•"/>
      <w:lvlJc w:val="left"/>
      <w:pPr>
        <w:tabs>
          <w:tab w:val="num" w:pos="3600"/>
        </w:tabs>
        <w:ind w:left="3600" w:hanging="360"/>
      </w:pPr>
      <w:rPr>
        <w:rFonts w:ascii="Arial" w:hAnsi="Arial" w:hint="default"/>
      </w:rPr>
    </w:lvl>
    <w:lvl w:ilvl="5" w:tplc="0F929A52" w:tentative="1">
      <w:start w:val="1"/>
      <w:numFmt w:val="bullet"/>
      <w:lvlText w:val="•"/>
      <w:lvlJc w:val="left"/>
      <w:pPr>
        <w:tabs>
          <w:tab w:val="num" w:pos="4320"/>
        </w:tabs>
        <w:ind w:left="4320" w:hanging="360"/>
      </w:pPr>
      <w:rPr>
        <w:rFonts w:ascii="Arial" w:hAnsi="Arial" w:hint="default"/>
      </w:rPr>
    </w:lvl>
    <w:lvl w:ilvl="6" w:tplc="A82627FC" w:tentative="1">
      <w:start w:val="1"/>
      <w:numFmt w:val="bullet"/>
      <w:lvlText w:val="•"/>
      <w:lvlJc w:val="left"/>
      <w:pPr>
        <w:tabs>
          <w:tab w:val="num" w:pos="5040"/>
        </w:tabs>
        <w:ind w:left="5040" w:hanging="360"/>
      </w:pPr>
      <w:rPr>
        <w:rFonts w:ascii="Arial" w:hAnsi="Arial" w:hint="default"/>
      </w:rPr>
    </w:lvl>
    <w:lvl w:ilvl="7" w:tplc="3CBA082A" w:tentative="1">
      <w:start w:val="1"/>
      <w:numFmt w:val="bullet"/>
      <w:lvlText w:val="•"/>
      <w:lvlJc w:val="left"/>
      <w:pPr>
        <w:tabs>
          <w:tab w:val="num" w:pos="5760"/>
        </w:tabs>
        <w:ind w:left="5760" w:hanging="360"/>
      </w:pPr>
      <w:rPr>
        <w:rFonts w:ascii="Arial" w:hAnsi="Arial" w:hint="default"/>
      </w:rPr>
    </w:lvl>
    <w:lvl w:ilvl="8" w:tplc="B47C9454" w:tentative="1">
      <w:start w:val="1"/>
      <w:numFmt w:val="bullet"/>
      <w:lvlText w:val="•"/>
      <w:lvlJc w:val="left"/>
      <w:pPr>
        <w:tabs>
          <w:tab w:val="num" w:pos="6480"/>
        </w:tabs>
        <w:ind w:left="6480" w:hanging="360"/>
      </w:pPr>
      <w:rPr>
        <w:rFonts w:ascii="Arial" w:hAnsi="Arial" w:hint="default"/>
      </w:rPr>
    </w:lvl>
  </w:abstractNum>
  <w:abstractNum w:abstractNumId="7">
    <w:nsid w:val="53DF525E"/>
    <w:multiLevelType w:val="hybridMultilevel"/>
    <w:tmpl w:val="6784A76A"/>
    <w:lvl w:ilvl="0" w:tplc="1BBEA360">
      <w:start w:val="1"/>
      <w:numFmt w:val="bullet"/>
      <w:lvlText w:val="•"/>
      <w:lvlJc w:val="left"/>
      <w:pPr>
        <w:tabs>
          <w:tab w:val="num" w:pos="720"/>
        </w:tabs>
        <w:ind w:left="720" w:hanging="360"/>
      </w:pPr>
      <w:rPr>
        <w:rFonts w:ascii="Arial" w:hAnsi="Arial" w:hint="default"/>
      </w:rPr>
    </w:lvl>
    <w:lvl w:ilvl="1" w:tplc="2BC8F442" w:tentative="1">
      <w:start w:val="1"/>
      <w:numFmt w:val="bullet"/>
      <w:lvlText w:val="•"/>
      <w:lvlJc w:val="left"/>
      <w:pPr>
        <w:tabs>
          <w:tab w:val="num" w:pos="1440"/>
        </w:tabs>
        <w:ind w:left="1440" w:hanging="360"/>
      </w:pPr>
      <w:rPr>
        <w:rFonts w:ascii="Arial" w:hAnsi="Arial" w:hint="default"/>
      </w:rPr>
    </w:lvl>
    <w:lvl w:ilvl="2" w:tplc="408CCEC6" w:tentative="1">
      <w:start w:val="1"/>
      <w:numFmt w:val="bullet"/>
      <w:lvlText w:val="•"/>
      <w:lvlJc w:val="left"/>
      <w:pPr>
        <w:tabs>
          <w:tab w:val="num" w:pos="2160"/>
        </w:tabs>
        <w:ind w:left="2160" w:hanging="360"/>
      </w:pPr>
      <w:rPr>
        <w:rFonts w:ascii="Arial" w:hAnsi="Arial" w:hint="default"/>
      </w:rPr>
    </w:lvl>
    <w:lvl w:ilvl="3" w:tplc="185CECC4" w:tentative="1">
      <w:start w:val="1"/>
      <w:numFmt w:val="bullet"/>
      <w:lvlText w:val="•"/>
      <w:lvlJc w:val="left"/>
      <w:pPr>
        <w:tabs>
          <w:tab w:val="num" w:pos="2880"/>
        </w:tabs>
        <w:ind w:left="2880" w:hanging="360"/>
      </w:pPr>
      <w:rPr>
        <w:rFonts w:ascii="Arial" w:hAnsi="Arial" w:hint="default"/>
      </w:rPr>
    </w:lvl>
    <w:lvl w:ilvl="4" w:tplc="C5BE9364" w:tentative="1">
      <w:start w:val="1"/>
      <w:numFmt w:val="bullet"/>
      <w:lvlText w:val="•"/>
      <w:lvlJc w:val="left"/>
      <w:pPr>
        <w:tabs>
          <w:tab w:val="num" w:pos="3600"/>
        </w:tabs>
        <w:ind w:left="3600" w:hanging="360"/>
      </w:pPr>
      <w:rPr>
        <w:rFonts w:ascii="Arial" w:hAnsi="Arial" w:hint="default"/>
      </w:rPr>
    </w:lvl>
    <w:lvl w:ilvl="5" w:tplc="DCFAE0AA" w:tentative="1">
      <w:start w:val="1"/>
      <w:numFmt w:val="bullet"/>
      <w:lvlText w:val="•"/>
      <w:lvlJc w:val="left"/>
      <w:pPr>
        <w:tabs>
          <w:tab w:val="num" w:pos="4320"/>
        </w:tabs>
        <w:ind w:left="4320" w:hanging="360"/>
      </w:pPr>
      <w:rPr>
        <w:rFonts w:ascii="Arial" w:hAnsi="Arial" w:hint="default"/>
      </w:rPr>
    </w:lvl>
    <w:lvl w:ilvl="6" w:tplc="697E8C06" w:tentative="1">
      <w:start w:val="1"/>
      <w:numFmt w:val="bullet"/>
      <w:lvlText w:val="•"/>
      <w:lvlJc w:val="left"/>
      <w:pPr>
        <w:tabs>
          <w:tab w:val="num" w:pos="5040"/>
        </w:tabs>
        <w:ind w:left="5040" w:hanging="360"/>
      </w:pPr>
      <w:rPr>
        <w:rFonts w:ascii="Arial" w:hAnsi="Arial" w:hint="default"/>
      </w:rPr>
    </w:lvl>
    <w:lvl w:ilvl="7" w:tplc="5748CE70" w:tentative="1">
      <w:start w:val="1"/>
      <w:numFmt w:val="bullet"/>
      <w:lvlText w:val="•"/>
      <w:lvlJc w:val="left"/>
      <w:pPr>
        <w:tabs>
          <w:tab w:val="num" w:pos="5760"/>
        </w:tabs>
        <w:ind w:left="5760" w:hanging="360"/>
      </w:pPr>
      <w:rPr>
        <w:rFonts w:ascii="Arial" w:hAnsi="Arial" w:hint="default"/>
      </w:rPr>
    </w:lvl>
    <w:lvl w:ilvl="8" w:tplc="336AC51C" w:tentative="1">
      <w:start w:val="1"/>
      <w:numFmt w:val="bullet"/>
      <w:lvlText w:val="•"/>
      <w:lvlJc w:val="left"/>
      <w:pPr>
        <w:tabs>
          <w:tab w:val="num" w:pos="6480"/>
        </w:tabs>
        <w:ind w:left="6480" w:hanging="360"/>
      </w:pPr>
      <w:rPr>
        <w:rFonts w:ascii="Arial" w:hAnsi="Arial" w:hint="default"/>
      </w:rPr>
    </w:lvl>
  </w:abstractNum>
  <w:abstractNum w:abstractNumId="8">
    <w:nsid w:val="5ED25C6E"/>
    <w:multiLevelType w:val="multilevel"/>
    <w:tmpl w:val="5CD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CA4D49"/>
    <w:multiLevelType w:val="hybridMultilevel"/>
    <w:tmpl w:val="799003C8"/>
    <w:lvl w:ilvl="0" w:tplc="890E5A4C">
      <w:start w:val="1"/>
      <w:numFmt w:val="bullet"/>
      <w:lvlText w:val="•"/>
      <w:lvlJc w:val="left"/>
      <w:pPr>
        <w:tabs>
          <w:tab w:val="num" w:pos="720"/>
        </w:tabs>
        <w:ind w:left="720" w:hanging="360"/>
      </w:pPr>
      <w:rPr>
        <w:rFonts w:ascii="Arial" w:hAnsi="Arial" w:hint="default"/>
      </w:rPr>
    </w:lvl>
    <w:lvl w:ilvl="1" w:tplc="93989E22" w:tentative="1">
      <w:start w:val="1"/>
      <w:numFmt w:val="bullet"/>
      <w:lvlText w:val="•"/>
      <w:lvlJc w:val="left"/>
      <w:pPr>
        <w:tabs>
          <w:tab w:val="num" w:pos="1440"/>
        </w:tabs>
        <w:ind w:left="1440" w:hanging="360"/>
      </w:pPr>
      <w:rPr>
        <w:rFonts w:ascii="Arial" w:hAnsi="Arial" w:hint="default"/>
      </w:rPr>
    </w:lvl>
    <w:lvl w:ilvl="2" w:tplc="221CE164" w:tentative="1">
      <w:start w:val="1"/>
      <w:numFmt w:val="bullet"/>
      <w:lvlText w:val="•"/>
      <w:lvlJc w:val="left"/>
      <w:pPr>
        <w:tabs>
          <w:tab w:val="num" w:pos="2160"/>
        </w:tabs>
        <w:ind w:left="2160" w:hanging="360"/>
      </w:pPr>
      <w:rPr>
        <w:rFonts w:ascii="Arial" w:hAnsi="Arial" w:hint="default"/>
      </w:rPr>
    </w:lvl>
    <w:lvl w:ilvl="3" w:tplc="699A9D16" w:tentative="1">
      <w:start w:val="1"/>
      <w:numFmt w:val="bullet"/>
      <w:lvlText w:val="•"/>
      <w:lvlJc w:val="left"/>
      <w:pPr>
        <w:tabs>
          <w:tab w:val="num" w:pos="2880"/>
        </w:tabs>
        <w:ind w:left="2880" w:hanging="360"/>
      </w:pPr>
      <w:rPr>
        <w:rFonts w:ascii="Arial" w:hAnsi="Arial" w:hint="default"/>
      </w:rPr>
    </w:lvl>
    <w:lvl w:ilvl="4" w:tplc="D4F0B0BA" w:tentative="1">
      <w:start w:val="1"/>
      <w:numFmt w:val="bullet"/>
      <w:lvlText w:val="•"/>
      <w:lvlJc w:val="left"/>
      <w:pPr>
        <w:tabs>
          <w:tab w:val="num" w:pos="3600"/>
        </w:tabs>
        <w:ind w:left="3600" w:hanging="360"/>
      </w:pPr>
      <w:rPr>
        <w:rFonts w:ascii="Arial" w:hAnsi="Arial" w:hint="default"/>
      </w:rPr>
    </w:lvl>
    <w:lvl w:ilvl="5" w:tplc="6696F7E6" w:tentative="1">
      <w:start w:val="1"/>
      <w:numFmt w:val="bullet"/>
      <w:lvlText w:val="•"/>
      <w:lvlJc w:val="left"/>
      <w:pPr>
        <w:tabs>
          <w:tab w:val="num" w:pos="4320"/>
        </w:tabs>
        <w:ind w:left="4320" w:hanging="360"/>
      </w:pPr>
      <w:rPr>
        <w:rFonts w:ascii="Arial" w:hAnsi="Arial" w:hint="default"/>
      </w:rPr>
    </w:lvl>
    <w:lvl w:ilvl="6" w:tplc="ED206428" w:tentative="1">
      <w:start w:val="1"/>
      <w:numFmt w:val="bullet"/>
      <w:lvlText w:val="•"/>
      <w:lvlJc w:val="left"/>
      <w:pPr>
        <w:tabs>
          <w:tab w:val="num" w:pos="5040"/>
        </w:tabs>
        <w:ind w:left="5040" w:hanging="360"/>
      </w:pPr>
      <w:rPr>
        <w:rFonts w:ascii="Arial" w:hAnsi="Arial" w:hint="default"/>
      </w:rPr>
    </w:lvl>
    <w:lvl w:ilvl="7" w:tplc="DDC8C9A8" w:tentative="1">
      <w:start w:val="1"/>
      <w:numFmt w:val="bullet"/>
      <w:lvlText w:val="•"/>
      <w:lvlJc w:val="left"/>
      <w:pPr>
        <w:tabs>
          <w:tab w:val="num" w:pos="5760"/>
        </w:tabs>
        <w:ind w:left="5760" w:hanging="360"/>
      </w:pPr>
      <w:rPr>
        <w:rFonts w:ascii="Arial" w:hAnsi="Arial" w:hint="default"/>
      </w:rPr>
    </w:lvl>
    <w:lvl w:ilvl="8" w:tplc="E684EEBE" w:tentative="1">
      <w:start w:val="1"/>
      <w:numFmt w:val="bullet"/>
      <w:lvlText w:val="•"/>
      <w:lvlJc w:val="left"/>
      <w:pPr>
        <w:tabs>
          <w:tab w:val="num" w:pos="6480"/>
        </w:tabs>
        <w:ind w:left="6480" w:hanging="360"/>
      </w:pPr>
      <w:rPr>
        <w:rFonts w:ascii="Arial" w:hAnsi="Arial" w:hint="default"/>
      </w:rPr>
    </w:lvl>
  </w:abstractNum>
  <w:abstractNum w:abstractNumId="10">
    <w:nsid w:val="64BD753D"/>
    <w:multiLevelType w:val="hybridMultilevel"/>
    <w:tmpl w:val="C81A4B6A"/>
    <w:lvl w:ilvl="0" w:tplc="A822A476">
      <w:start w:val="1"/>
      <w:numFmt w:val="bullet"/>
      <w:lvlText w:val="•"/>
      <w:lvlJc w:val="left"/>
      <w:pPr>
        <w:tabs>
          <w:tab w:val="num" w:pos="720"/>
        </w:tabs>
        <w:ind w:left="720" w:hanging="360"/>
      </w:pPr>
      <w:rPr>
        <w:rFonts w:ascii="Arial" w:hAnsi="Arial" w:hint="default"/>
      </w:rPr>
    </w:lvl>
    <w:lvl w:ilvl="1" w:tplc="AAC6FE7C" w:tentative="1">
      <w:start w:val="1"/>
      <w:numFmt w:val="bullet"/>
      <w:lvlText w:val="•"/>
      <w:lvlJc w:val="left"/>
      <w:pPr>
        <w:tabs>
          <w:tab w:val="num" w:pos="1440"/>
        </w:tabs>
        <w:ind w:left="1440" w:hanging="360"/>
      </w:pPr>
      <w:rPr>
        <w:rFonts w:ascii="Arial" w:hAnsi="Arial" w:hint="default"/>
      </w:rPr>
    </w:lvl>
    <w:lvl w:ilvl="2" w:tplc="96142A2E" w:tentative="1">
      <w:start w:val="1"/>
      <w:numFmt w:val="bullet"/>
      <w:lvlText w:val="•"/>
      <w:lvlJc w:val="left"/>
      <w:pPr>
        <w:tabs>
          <w:tab w:val="num" w:pos="2160"/>
        </w:tabs>
        <w:ind w:left="2160" w:hanging="360"/>
      </w:pPr>
      <w:rPr>
        <w:rFonts w:ascii="Arial" w:hAnsi="Arial" w:hint="default"/>
      </w:rPr>
    </w:lvl>
    <w:lvl w:ilvl="3" w:tplc="70668DEE" w:tentative="1">
      <w:start w:val="1"/>
      <w:numFmt w:val="bullet"/>
      <w:lvlText w:val="•"/>
      <w:lvlJc w:val="left"/>
      <w:pPr>
        <w:tabs>
          <w:tab w:val="num" w:pos="2880"/>
        </w:tabs>
        <w:ind w:left="2880" w:hanging="360"/>
      </w:pPr>
      <w:rPr>
        <w:rFonts w:ascii="Arial" w:hAnsi="Arial" w:hint="default"/>
      </w:rPr>
    </w:lvl>
    <w:lvl w:ilvl="4" w:tplc="6902D036" w:tentative="1">
      <w:start w:val="1"/>
      <w:numFmt w:val="bullet"/>
      <w:lvlText w:val="•"/>
      <w:lvlJc w:val="left"/>
      <w:pPr>
        <w:tabs>
          <w:tab w:val="num" w:pos="3600"/>
        </w:tabs>
        <w:ind w:left="3600" w:hanging="360"/>
      </w:pPr>
      <w:rPr>
        <w:rFonts w:ascii="Arial" w:hAnsi="Arial" w:hint="default"/>
      </w:rPr>
    </w:lvl>
    <w:lvl w:ilvl="5" w:tplc="4BA69FD2" w:tentative="1">
      <w:start w:val="1"/>
      <w:numFmt w:val="bullet"/>
      <w:lvlText w:val="•"/>
      <w:lvlJc w:val="left"/>
      <w:pPr>
        <w:tabs>
          <w:tab w:val="num" w:pos="4320"/>
        </w:tabs>
        <w:ind w:left="4320" w:hanging="360"/>
      </w:pPr>
      <w:rPr>
        <w:rFonts w:ascii="Arial" w:hAnsi="Arial" w:hint="default"/>
      </w:rPr>
    </w:lvl>
    <w:lvl w:ilvl="6" w:tplc="EAE264CA" w:tentative="1">
      <w:start w:val="1"/>
      <w:numFmt w:val="bullet"/>
      <w:lvlText w:val="•"/>
      <w:lvlJc w:val="left"/>
      <w:pPr>
        <w:tabs>
          <w:tab w:val="num" w:pos="5040"/>
        </w:tabs>
        <w:ind w:left="5040" w:hanging="360"/>
      </w:pPr>
      <w:rPr>
        <w:rFonts w:ascii="Arial" w:hAnsi="Arial" w:hint="default"/>
      </w:rPr>
    </w:lvl>
    <w:lvl w:ilvl="7" w:tplc="0A50FBBC" w:tentative="1">
      <w:start w:val="1"/>
      <w:numFmt w:val="bullet"/>
      <w:lvlText w:val="•"/>
      <w:lvlJc w:val="left"/>
      <w:pPr>
        <w:tabs>
          <w:tab w:val="num" w:pos="5760"/>
        </w:tabs>
        <w:ind w:left="5760" w:hanging="360"/>
      </w:pPr>
      <w:rPr>
        <w:rFonts w:ascii="Arial" w:hAnsi="Arial" w:hint="default"/>
      </w:rPr>
    </w:lvl>
    <w:lvl w:ilvl="8" w:tplc="04801E64" w:tentative="1">
      <w:start w:val="1"/>
      <w:numFmt w:val="bullet"/>
      <w:lvlText w:val="•"/>
      <w:lvlJc w:val="left"/>
      <w:pPr>
        <w:tabs>
          <w:tab w:val="num" w:pos="6480"/>
        </w:tabs>
        <w:ind w:left="6480" w:hanging="360"/>
      </w:pPr>
      <w:rPr>
        <w:rFonts w:ascii="Arial" w:hAnsi="Arial" w:hint="default"/>
      </w:rPr>
    </w:lvl>
  </w:abstractNum>
  <w:abstractNum w:abstractNumId="11">
    <w:nsid w:val="6A470050"/>
    <w:multiLevelType w:val="hybridMultilevel"/>
    <w:tmpl w:val="4836A3DA"/>
    <w:lvl w:ilvl="0" w:tplc="5CEACFBA">
      <w:start w:val="1"/>
      <w:numFmt w:val="bullet"/>
      <w:lvlText w:val="•"/>
      <w:lvlJc w:val="left"/>
      <w:pPr>
        <w:tabs>
          <w:tab w:val="num" w:pos="720"/>
        </w:tabs>
        <w:ind w:left="720" w:hanging="360"/>
      </w:pPr>
      <w:rPr>
        <w:rFonts w:ascii="Arial" w:hAnsi="Arial" w:hint="default"/>
      </w:rPr>
    </w:lvl>
    <w:lvl w:ilvl="1" w:tplc="B628923C" w:tentative="1">
      <w:start w:val="1"/>
      <w:numFmt w:val="bullet"/>
      <w:lvlText w:val="•"/>
      <w:lvlJc w:val="left"/>
      <w:pPr>
        <w:tabs>
          <w:tab w:val="num" w:pos="1440"/>
        </w:tabs>
        <w:ind w:left="1440" w:hanging="360"/>
      </w:pPr>
      <w:rPr>
        <w:rFonts w:ascii="Arial" w:hAnsi="Arial" w:hint="default"/>
      </w:rPr>
    </w:lvl>
    <w:lvl w:ilvl="2" w:tplc="7444C916" w:tentative="1">
      <w:start w:val="1"/>
      <w:numFmt w:val="bullet"/>
      <w:lvlText w:val="•"/>
      <w:lvlJc w:val="left"/>
      <w:pPr>
        <w:tabs>
          <w:tab w:val="num" w:pos="2160"/>
        </w:tabs>
        <w:ind w:left="2160" w:hanging="360"/>
      </w:pPr>
      <w:rPr>
        <w:rFonts w:ascii="Arial" w:hAnsi="Arial" w:hint="default"/>
      </w:rPr>
    </w:lvl>
    <w:lvl w:ilvl="3" w:tplc="F15E2CAC" w:tentative="1">
      <w:start w:val="1"/>
      <w:numFmt w:val="bullet"/>
      <w:lvlText w:val="•"/>
      <w:lvlJc w:val="left"/>
      <w:pPr>
        <w:tabs>
          <w:tab w:val="num" w:pos="2880"/>
        </w:tabs>
        <w:ind w:left="2880" w:hanging="360"/>
      </w:pPr>
      <w:rPr>
        <w:rFonts w:ascii="Arial" w:hAnsi="Arial" w:hint="default"/>
      </w:rPr>
    </w:lvl>
    <w:lvl w:ilvl="4" w:tplc="50925D4A" w:tentative="1">
      <w:start w:val="1"/>
      <w:numFmt w:val="bullet"/>
      <w:lvlText w:val="•"/>
      <w:lvlJc w:val="left"/>
      <w:pPr>
        <w:tabs>
          <w:tab w:val="num" w:pos="3600"/>
        </w:tabs>
        <w:ind w:left="3600" w:hanging="360"/>
      </w:pPr>
      <w:rPr>
        <w:rFonts w:ascii="Arial" w:hAnsi="Arial" w:hint="default"/>
      </w:rPr>
    </w:lvl>
    <w:lvl w:ilvl="5" w:tplc="61960D52" w:tentative="1">
      <w:start w:val="1"/>
      <w:numFmt w:val="bullet"/>
      <w:lvlText w:val="•"/>
      <w:lvlJc w:val="left"/>
      <w:pPr>
        <w:tabs>
          <w:tab w:val="num" w:pos="4320"/>
        </w:tabs>
        <w:ind w:left="4320" w:hanging="360"/>
      </w:pPr>
      <w:rPr>
        <w:rFonts w:ascii="Arial" w:hAnsi="Arial" w:hint="default"/>
      </w:rPr>
    </w:lvl>
    <w:lvl w:ilvl="6" w:tplc="81308552" w:tentative="1">
      <w:start w:val="1"/>
      <w:numFmt w:val="bullet"/>
      <w:lvlText w:val="•"/>
      <w:lvlJc w:val="left"/>
      <w:pPr>
        <w:tabs>
          <w:tab w:val="num" w:pos="5040"/>
        </w:tabs>
        <w:ind w:left="5040" w:hanging="360"/>
      </w:pPr>
      <w:rPr>
        <w:rFonts w:ascii="Arial" w:hAnsi="Arial" w:hint="default"/>
      </w:rPr>
    </w:lvl>
    <w:lvl w:ilvl="7" w:tplc="210C3794" w:tentative="1">
      <w:start w:val="1"/>
      <w:numFmt w:val="bullet"/>
      <w:lvlText w:val="•"/>
      <w:lvlJc w:val="left"/>
      <w:pPr>
        <w:tabs>
          <w:tab w:val="num" w:pos="5760"/>
        </w:tabs>
        <w:ind w:left="5760" w:hanging="360"/>
      </w:pPr>
      <w:rPr>
        <w:rFonts w:ascii="Arial" w:hAnsi="Arial" w:hint="default"/>
      </w:rPr>
    </w:lvl>
    <w:lvl w:ilvl="8" w:tplc="8FD8EC30" w:tentative="1">
      <w:start w:val="1"/>
      <w:numFmt w:val="bullet"/>
      <w:lvlText w:val="•"/>
      <w:lvlJc w:val="left"/>
      <w:pPr>
        <w:tabs>
          <w:tab w:val="num" w:pos="6480"/>
        </w:tabs>
        <w:ind w:left="6480" w:hanging="360"/>
      </w:pPr>
      <w:rPr>
        <w:rFonts w:ascii="Arial" w:hAnsi="Arial" w:hint="default"/>
      </w:rPr>
    </w:lvl>
  </w:abstractNum>
  <w:abstractNum w:abstractNumId="12">
    <w:nsid w:val="6C55560B"/>
    <w:multiLevelType w:val="hybridMultilevel"/>
    <w:tmpl w:val="52F8759C"/>
    <w:lvl w:ilvl="0" w:tplc="60E6CBCC">
      <w:start w:val="1"/>
      <w:numFmt w:val="bullet"/>
      <w:lvlText w:val="•"/>
      <w:lvlJc w:val="left"/>
      <w:pPr>
        <w:tabs>
          <w:tab w:val="num" w:pos="720"/>
        </w:tabs>
        <w:ind w:left="720" w:hanging="360"/>
      </w:pPr>
      <w:rPr>
        <w:rFonts w:ascii="Arial" w:hAnsi="Arial" w:hint="default"/>
      </w:rPr>
    </w:lvl>
    <w:lvl w:ilvl="1" w:tplc="CC28A68E" w:tentative="1">
      <w:start w:val="1"/>
      <w:numFmt w:val="bullet"/>
      <w:lvlText w:val="•"/>
      <w:lvlJc w:val="left"/>
      <w:pPr>
        <w:tabs>
          <w:tab w:val="num" w:pos="1440"/>
        </w:tabs>
        <w:ind w:left="1440" w:hanging="360"/>
      </w:pPr>
      <w:rPr>
        <w:rFonts w:ascii="Arial" w:hAnsi="Arial" w:hint="default"/>
      </w:rPr>
    </w:lvl>
    <w:lvl w:ilvl="2" w:tplc="4064B4DC" w:tentative="1">
      <w:start w:val="1"/>
      <w:numFmt w:val="bullet"/>
      <w:lvlText w:val="•"/>
      <w:lvlJc w:val="left"/>
      <w:pPr>
        <w:tabs>
          <w:tab w:val="num" w:pos="2160"/>
        </w:tabs>
        <w:ind w:left="2160" w:hanging="360"/>
      </w:pPr>
      <w:rPr>
        <w:rFonts w:ascii="Arial" w:hAnsi="Arial" w:hint="default"/>
      </w:rPr>
    </w:lvl>
    <w:lvl w:ilvl="3" w:tplc="1478A8BA" w:tentative="1">
      <w:start w:val="1"/>
      <w:numFmt w:val="bullet"/>
      <w:lvlText w:val="•"/>
      <w:lvlJc w:val="left"/>
      <w:pPr>
        <w:tabs>
          <w:tab w:val="num" w:pos="2880"/>
        </w:tabs>
        <w:ind w:left="2880" w:hanging="360"/>
      </w:pPr>
      <w:rPr>
        <w:rFonts w:ascii="Arial" w:hAnsi="Arial" w:hint="default"/>
      </w:rPr>
    </w:lvl>
    <w:lvl w:ilvl="4" w:tplc="58D2EFB6" w:tentative="1">
      <w:start w:val="1"/>
      <w:numFmt w:val="bullet"/>
      <w:lvlText w:val="•"/>
      <w:lvlJc w:val="left"/>
      <w:pPr>
        <w:tabs>
          <w:tab w:val="num" w:pos="3600"/>
        </w:tabs>
        <w:ind w:left="3600" w:hanging="360"/>
      </w:pPr>
      <w:rPr>
        <w:rFonts w:ascii="Arial" w:hAnsi="Arial" w:hint="default"/>
      </w:rPr>
    </w:lvl>
    <w:lvl w:ilvl="5" w:tplc="BEAC6398" w:tentative="1">
      <w:start w:val="1"/>
      <w:numFmt w:val="bullet"/>
      <w:lvlText w:val="•"/>
      <w:lvlJc w:val="left"/>
      <w:pPr>
        <w:tabs>
          <w:tab w:val="num" w:pos="4320"/>
        </w:tabs>
        <w:ind w:left="4320" w:hanging="360"/>
      </w:pPr>
      <w:rPr>
        <w:rFonts w:ascii="Arial" w:hAnsi="Arial" w:hint="default"/>
      </w:rPr>
    </w:lvl>
    <w:lvl w:ilvl="6" w:tplc="4B22EB82" w:tentative="1">
      <w:start w:val="1"/>
      <w:numFmt w:val="bullet"/>
      <w:lvlText w:val="•"/>
      <w:lvlJc w:val="left"/>
      <w:pPr>
        <w:tabs>
          <w:tab w:val="num" w:pos="5040"/>
        </w:tabs>
        <w:ind w:left="5040" w:hanging="360"/>
      </w:pPr>
      <w:rPr>
        <w:rFonts w:ascii="Arial" w:hAnsi="Arial" w:hint="default"/>
      </w:rPr>
    </w:lvl>
    <w:lvl w:ilvl="7" w:tplc="65A49C22" w:tentative="1">
      <w:start w:val="1"/>
      <w:numFmt w:val="bullet"/>
      <w:lvlText w:val="•"/>
      <w:lvlJc w:val="left"/>
      <w:pPr>
        <w:tabs>
          <w:tab w:val="num" w:pos="5760"/>
        </w:tabs>
        <w:ind w:left="5760" w:hanging="360"/>
      </w:pPr>
      <w:rPr>
        <w:rFonts w:ascii="Arial" w:hAnsi="Arial" w:hint="default"/>
      </w:rPr>
    </w:lvl>
    <w:lvl w:ilvl="8" w:tplc="29CA7A4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3"/>
  </w:num>
  <w:num w:numId="4">
    <w:abstractNumId w:val="11"/>
  </w:num>
  <w:num w:numId="5">
    <w:abstractNumId w:val="1"/>
  </w:num>
  <w:num w:numId="6">
    <w:abstractNumId w:val="0"/>
  </w:num>
  <w:num w:numId="7">
    <w:abstractNumId w:val="4"/>
  </w:num>
  <w:num w:numId="8">
    <w:abstractNumId w:val="10"/>
  </w:num>
  <w:num w:numId="9">
    <w:abstractNumId w:val="7"/>
  </w:num>
  <w:num w:numId="10">
    <w:abstractNumId w:val="6"/>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2"/>
  </w:compat>
  <w:rsids>
    <w:rsidRoot w:val="003032E5"/>
    <w:rsid w:val="00176EE9"/>
    <w:rsid w:val="002805DB"/>
    <w:rsid w:val="002B2E00"/>
    <w:rsid w:val="002D3CEF"/>
    <w:rsid w:val="003032E5"/>
    <w:rsid w:val="0039183C"/>
    <w:rsid w:val="004407BC"/>
    <w:rsid w:val="00511EF4"/>
    <w:rsid w:val="00551469"/>
    <w:rsid w:val="005C2793"/>
    <w:rsid w:val="005C3CC6"/>
    <w:rsid w:val="005E2229"/>
    <w:rsid w:val="005F1217"/>
    <w:rsid w:val="008A4A74"/>
    <w:rsid w:val="008D0DD5"/>
    <w:rsid w:val="008F146B"/>
    <w:rsid w:val="00956BC7"/>
    <w:rsid w:val="00972426"/>
    <w:rsid w:val="009E6AF0"/>
    <w:rsid w:val="00A30233"/>
    <w:rsid w:val="00A45063"/>
    <w:rsid w:val="00AB6410"/>
    <w:rsid w:val="00AD00F6"/>
    <w:rsid w:val="00AD2942"/>
    <w:rsid w:val="00B73C73"/>
    <w:rsid w:val="00B76E8A"/>
    <w:rsid w:val="00BA1E5C"/>
    <w:rsid w:val="00BD6A38"/>
    <w:rsid w:val="00CB4E99"/>
    <w:rsid w:val="00D37CC9"/>
    <w:rsid w:val="00D40F97"/>
    <w:rsid w:val="00D84762"/>
    <w:rsid w:val="00E03F51"/>
    <w:rsid w:val="00E061B6"/>
    <w:rsid w:val="00EA7934"/>
    <w:rsid w:val="00EE4FFF"/>
    <w:rsid w:val="00EE7FE6"/>
    <w:rsid w:val="00F6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0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2E5"/>
    <w:rPr>
      <w:color w:val="0000FF" w:themeColor="hyperlink"/>
      <w:u w:val="single"/>
    </w:rPr>
  </w:style>
  <w:style w:type="paragraph" w:styleId="ListParagraph">
    <w:name w:val="List Paragraph"/>
    <w:basedOn w:val="Normal"/>
    <w:uiPriority w:val="34"/>
    <w:qFormat/>
    <w:rsid w:val="003032E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7CC9"/>
  </w:style>
  <w:style w:type="character" w:styleId="FollowedHyperlink">
    <w:name w:val="FollowedHyperlink"/>
    <w:basedOn w:val="DefaultParagraphFont"/>
    <w:uiPriority w:val="99"/>
    <w:semiHidden/>
    <w:unhideWhenUsed/>
    <w:rsid w:val="00AD00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75287">
      <w:bodyDiv w:val="1"/>
      <w:marLeft w:val="0"/>
      <w:marRight w:val="0"/>
      <w:marTop w:val="0"/>
      <w:marBottom w:val="0"/>
      <w:divBdr>
        <w:top w:val="none" w:sz="0" w:space="0" w:color="auto"/>
        <w:left w:val="none" w:sz="0" w:space="0" w:color="auto"/>
        <w:bottom w:val="none" w:sz="0" w:space="0" w:color="auto"/>
        <w:right w:val="none" w:sz="0" w:space="0" w:color="auto"/>
      </w:divBdr>
      <w:divsChild>
        <w:div w:id="1001740878">
          <w:marLeft w:val="547"/>
          <w:marRight w:val="0"/>
          <w:marTop w:val="144"/>
          <w:marBottom w:val="0"/>
          <w:divBdr>
            <w:top w:val="none" w:sz="0" w:space="0" w:color="auto"/>
            <w:left w:val="none" w:sz="0" w:space="0" w:color="auto"/>
            <w:bottom w:val="none" w:sz="0" w:space="0" w:color="auto"/>
            <w:right w:val="none" w:sz="0" w:space="0" w:color="auto"/>
          </w:divBdr>
        </w:div>
      </w:divsChild>
    </w:div>
    <w:div w:id="444468670">
      <w:bodyDiv w:val="1"/>
      <w:marLeft w:val="0"/>
      <w:marRight w:val="0"/>
      <w:marTop w:val="0"/>
      <w:marBottom w:val="0"/>
      <w:divBdr>
        <w:top w:val="none" w:sz="0" w:space="0" w:color="auto"/>
        <w:left w:val="none" w:sz="0" w:space="0" w:color="auto"/>
        <w:bottom w:val="none" w:sz="0" w:space="0" w:color="auto"/>
        <w:right w:val="none" w:sz="0" w:space="0" w:color="auto"/>
      </w:divBdr>
      <w:divsChild>
        <w:div w:id="676539131">
          <w:marLeft w:val="547"/>
          <w:marRight w:val="0"/>
          <w:marTop w:val="144"/>
          <w:marBottom w:val="0"/>
          <w:divBdr>
            <w:top w:val="none" w:sz="0" w:space="0" w:color="auto"/>
            <w:left w:val="none" w:sz="0" w:space="0" w:color="auto"/>
            <w:bottom w:val="none" w:sz="0" w:space="0" w:color="auto"/>
            <w:right w:val="none" w:sz="0" w:space="0" w:color="auto"/>
          </w:divBdr>
        </w:div>
        <w:div w:id="1655910375">
          <w:marLeft w:val="547"/>
          <w:marRight w:val="0"/>
          <w:marTop w:val="144"/>
          <w:marBottom w:val="0"/>
          <w:divBdr>
            <w:top w:val="none" w:sz="0" w:space="0" w:color="auto"/>
            <w:left w:val="none" w:sz="0" w:space="0" w:color="auto"/>
            <w:bottom w:val="none" w:sz="0" w:space="0" w:color="auto"/>
            <w:right w:val="none" w:sz="0" w:space="0" w:color="auto"/>
          </w:divBdr>
        </w:div>
        <w:div w:id="1318191366">
          <w:marLeft w:val="547"/>
          <w:marRight w:val="0"/>
          <w:marTop w:val="144"/>
          <w:marBottom w:val="0"/>
          <w:divBdr>
            <w:top w:val="none" w:sz="0" w:space="0" w:color="auto"/>
            <w:left w:val="none" w:sz="0" w:space="0" w:color="auto"/>
            <w:bottom w:val="none" w:sz="0" w:space="0" w:color="auto"/>
            <w:right w:val="none" w:sz="0" w:space="0" w:color="auto"/>
          </w:divBdr>
        </w:div>
        <w:div w:id="1492984805">
          <w:marLeft w:val="547"/>
          <w:marRight w:val="0"/>
          <w:marTop w:val="144"/>
          <w:marBottom w:val="0"/>
          <w:divBdr>
            <w:top w:val="none" w:sz="0" w:space="0" w:color="auto"/>
            <w:left w:val="none" w:sz="0" w:space="0" w:color="auto"/>
            <w:bottom w:val="none" w:sz="0" w:space="0" w:color="auto"/>
            <w:right w:val="none" w:sz="0" w:space="0" w:color="auto"/>
          </w:divBdr>
        </w:div>
      </w:divsChild>
    </w:div>
    <w:div w:id="470757296">
      <w:bodyDiv w:val="1"/>
      <w:marLeft w:val="0"/>
      <w:marRight w:val="0"/>
      <w:marTop w:val="0"/>
      <w:marBottom w:val="0"/>
      <w:divBdr>
        <w:top w:val="none" w:sz="0" w:space="0" w:color="auto"/>
        <w:left w:val="none" w:sz="0" w:space="0" w:color="auto"/>
        <w:bottom w:val="none" w:sz="0" w:space="0" w:color="auto"/>
        <w:right w:val="none" w:sz="0" w:space="0" w:color="auto"/>
      </w:divBdr>
      <w:divsChild>
        <w:div w:id="1475833467">
          <w:marLeft w:val="547"/>
          <w:marRight w:val="0"/>
          <w:marTop w:val="154"/>
          <w:marBottom w:val="0"/>
          <w:divBdr>
            <w:top w:val="none" w:sz="0" w:space="0" w:color="auto"/>
            <w:left w:val="none" w:sz="0" w:space="0" w:color="auto"/>
            <w:bottom w:val="none" w:sz="0" w:space="0" w:color="auto"/>
            <w:right w:val="none" w:sz="0" w:space="0" w:color="auto"/>
          </w:divBdr>
        </w:div>
        <w:div w:id="510993540">
          <w:marLeft w:val="547"/>
          <w:marRight w:val="0"/>
          <w:marTop w:val="154"/>
          <w:marBottom w:val="0"/>
          <w:divBdr>
            <w:top w:val="none" w:sz="0" w:space="0" w:color="auto"/>
            <w:left w:val="none" w:sz="0" w:space="0" w:color="auto"/>
            <w:bottom w:val="none" w:sz="0" w:space="0" w:color="auto"/>
            <w:right w:val="none" w:sz="0" w:space="0" w:color="auto"/>
          </w:divBdr>
        </w:div>
        <w:div w:id="933437917">
          <w:marLeft w:val="547"/>
          <w:marRight w:val="0"/>
          <w:marTop w:val="154"/>
          <w:marBottom w:val="0"/>
          <w:divBdr>
            <w:top w:val="none" w:sz="0" w:space="0" w:color="auto"/>
            <w:left w:val="none" w:sz="0" w:space="0" w:color="auto"/>
            <w:bottom w:val="none" w:sz="0" w:space="0" w:color="auto"/>
            <w:right w:val="none" w:sz="0" w:space="0" w:color="auto"/>
          </w:divBdr>
        </w:div>
      </w:divsChild>
    </w:div>
    <w:div w:id="583144358">
      <w:bodyDiv w:val="1"/>
      <w:marLeft w:val="0"/>
      <w:marRight w:val="0"/>
      <w:marTop w:val="0"/>
      <w:marBottom w:val="0"/>
      <w:divBdr>
        <w:top w:val="none" w:sz="0" w:space="0" w:color="auto"/>
        <w:left w:val="none" w:sz="0" w:space="0" w:color="auto"/>
        <w:bottom w:val="none" w:sz="0" w:space="0" w:color="auto"/>
        <w:right w:val="none" w:sz="0" w:space="0" w:color="auto"/>
      </w:divBdr>
    </w:div>
    <w:div w:id="877014229">
      <w:bodyDiv w:val="1"/>
      <w:marLeft w:val="0"/>
      <w:marRight w:val="0"/>
      <w:marTop w:val="0"/>
      <w:marBottom w:val="0"/>
      <w:divBdr>
        <w:top w:val="none" w:sz="0" w:space="0" w:color="auto"/>
        <w:left w:val="none" w:sz="0" w:space="0" w:color="auto"/>
        <w:bottom w:val="none" w:sz="0" w:space="0" w:color="auto"/>
        <w:right w:val="none" w:sz="0" w:space="0" w:color="auto"/>
      </w:divBdr>
      <w:divsChild>
        <w:div w:id="1478834794">
          <w:marLeft w:val="547"/>
          <w:marRight w:val="0"/>
          <w:marTop w:val="115"/>
          <w:marBottom w:val="0"/>
          <w:divBdr>
            <w:top w:val="none" w:sz="0" w:space="0" w:color="auto"/>
            <w:left w:val="none" w:sz="0" w:space="0" w:color="auto"/>
            <w:bottom w:val="none" w:sz="0" w:space="0" w:color="auto"/>
            <w:right w:val="none" w:sz="0" w:space="0" w:color="auto"/>
          </w:divBdr>
        </w:div>
        <w:div w:id="470366401">
          <w:marLeft w:val="547"/>
          <w:marRight w:val="0"/>
          <w:marTop w:val="115"/>
          <w:marBottom w:val="0"/>
          <w:divBdr>
            <w:top w:val="none" w:sz="0" w:space="0" w:color="auto"/>
            <w:left w:val="none" w:sz="0" w:space="0" w:color="auto"/>
            <w:bottom w:val="none" w:sz="0" w:space="0" w:color="auto"/>
            <w:right w:val="none" w:sz="0" w:space="0" w:color="auto"/>
          </w:divBdr>
        </w:div>
        <w:div w:id="1795714879">
          <w:marLeft w:val="547"/>
          <w:marRight w:val="0"/>
          <w:marTop w:val="115"/>
          <w:marBottom w:val="0"/>
          <w:divBdr>
            <w:top w:val="none" w:sz="0" w:space="0" w:color="auto"/>
            <w:left w:val="none" w:sz="0" w:space="0" w:color="auto"/>
            <w:bottom w:val="none" w:sz="0" w:space="0" w:color="auto"/>
            <w:right w:val="none" w:sz="0" w:space="0" w:color="auto"/>
          </w:divBdr>
        </w:div>
        <w:div w:id="1870561003">
          <w:marLeft w:val="547"/>
          <w:marRight w:val="0"/>
          <w:marTop w:val="115"/>
          <w:marBottom w:val="0"/>
          <w:divBdr>
            <w:top w:val="none" w:sz="0" w:space="0" w:color="auto"/>
            <w:left w:val="none" w:sz="0" w:space="0" w:color="auto"/>
            <w:bottom w:val="none" w:sz="0" w:space="0" w:color="auto"/>
            <w:right w:val="none" w:sz="0" w:space="0" w:color="auto"/>
          </w:divBdr>
        </w:div>
      </w:divsChild>
    </w:div>
    <w:div w:id="1113355478">
      <w:bodyDiv w:val="1"/>
      <w:marLeft w:val="0"/>
      <w:marRight w:val="0"/>
      <w:marTop w:val="0"/>
      <w:marBottom w:val="0"/>
      <w:divBdr>
        <w:top w:val="none" w:sz="0" w:space="0" w:color="auto"/>
        <w:left w:val="none" w:sz="0" w:space="0" w:color="auto"/>
        <w:bottom w:val="none" w:sz="0" w:space="0" w:color="auto"/>
        <w:right w:val="none" w:sz="0" w:space="0" w:color="auto"/>
      </w:divBdr>
    </w:div>
    <w:div w:id="1157914598">
      <w:bodyDiv w:val="1"/>
      <w:marLeft w:val="0"/>
      <w:marRight w:val="0"/>
      <w:marTop w:val="0"/>
      <w:marBottom w:val="0"/>
      <w:divBdr>
        <w:top w:val="none" w:sz="0" w:space="0" w:color="auto"/>
        <w:left w:val="none" w:sz="0" w:space="0" w:color="auto"/>
        <w:bottom w:val="none" w:sz="0" w:space="0" w:color="auto"/>
        <w:right w:val="none" w:sz="0" w:space="0" w:color="auto"/>
      </w:divBdr>
      <w:divsChild>
        <w:div w:id="1641571701">
          <w:marLeft w:val="547"/>
          <w:marRight w:val="0"/>
          <w:marTop w:val="120"/>
          <w:marBottom w:val="0"/>
          <w:divBdr>
            <w:top w:val="none" w:sz="0" w:space="0" w:color="auto"/>
            <w:left w:val="none" w:sz="0" w:space="0" w:color="auto"/>
            <w:bottom w:val="none" w:sz="0" w:space="0" w:color="auto"/>
            <w:right w:val="none" w:sz="0" w:space="0" w:color="auto"/>
          </w:divBdr>
        </w:div>
        <w:div w:id="1366905581">
          <w:marLeft w:val="547"/>
          <w:marRight w:val="0"/>
          <w:marTop w:val="120"/>
          <w:marBottom w:val="0"/>
          <w:divBdr>
            <w:top w:val="none" w:sz="0" w:space="0" w:color="auto"/>
            <w:left w:val="none" w:sz="0" w:space="0" w:color="auto"/>
            <w:bottom w:val="none" w:sz="0" w:space="0" w:color="auto"/>
            <w:right w:val="none" w:sz="0" w:space="0" w:color="auto"/>
          </w:divBdr>
        </w:div>
        <w:div w:id="2138717520">
          <w:marLeft w:val="547"/>
          <w:marRight w:val="0"/>
          <w:marTop w:val="120"/>
          <w:marBottom w:val="0"/>
          <w:divBdr>
            <w:top w:val="none" w:sz="0" w:space="0" w:color="auto"/>
            <w:left w:val="none" w:sz="0" w:space="0" w:color="auto"/>
            <w:bottom w:val="none" w:sz="0" w:space="0" w:color="auto"/>
            <w:right w:val="none" w:sz="0" w:space="0" w:color="auto"/>
          </w:divBdr>
        </w:div>
      </w:divsChild>
    </w:div>
    <w:div w:id="1238437044">
      <w:bodyDiv w:val="1"/>
      <w:marLeft w:val="0"/>
      <w:marRight w:val="0"/>
      <w:marTop w:val="0"/>
      <w:marBottom w:val="0"/>
      <w:divBdr>
        <w:top w:val="none" w:sz="0" w:space="0" w:color="auto"/>
        <w:left w:val="none" w:sz="0" w:space="0" w:color="auto"/>
        <w:bottom w:val="none" w:sz="0" w:space="0" w:color="auto"/>
        <w:right w:val="none" w:sz="0" w:space="0" w:color="auto"/>
      </w:divBdr>
      <w:divsChild>
        <w:div w:id="336348683">
          <w:marLeft w:val="547"/>
          <w:marRight w:val="0"/>
          <w:marTop w:val="130"/>
          <w:marBottom w:val="0"/>
          <w:divBdr>
            <w:top w:val="none" w:sz="0" w:space="0" w:color="auto"/>
            <w:left w:val="none" w:sz="0" w:space="0" w:color="auto"/>
            <w:bottom w:val="none" w:sz="0" w:space="0" w:color="auto"/>
            <w:right w:val="none" w:sz="0" w:space="0" w:color="auto"/>
          </w:divBdr>
        </w:div>
        <w:div w:id="955939667">
          <w:marLeft w:val="547"/>
          <w:marRight w:val="0"/>
          <w:marTop w:val="130"/>
          <w:marBottom w:val="0"/>
          <w:divBdr>
            <w:top w:val="none" w:sz="0" w:space="0" w:color="auto"/>
            <w:left w:val="none" w:sz="0" w:space="0" w:color="auto"/>
            <w:bottom w:val="none" w:sz="0" w:space="0" w:color="auto"/>
            <w:right w:val="none" w:sz="0" w:space="0" w:color="auto"/>
          </w:divBdr>
        </w:div>
        <w:div w:id="1361004681">
          <w:marLeft w:val="547"/>
          <w:marRight w:val="0"/>
          <w:marTop w:val="130"/>
          <w:marBottom w:val="0"/>
          <w:divBdr>
            <w:top w:val="none" w:sz="0" w:space="0" w:color="auto"/>
            <w:left w:val="none" w:sz="0" w:space="0" w:color="auto"/>
            <w:bottom w:val="none" w:sz="0" w:space="0" w:color="auto"/>
            <w:right w:val="none" w:sz="0" w:space="0" w:color="auto"/>
          </w:divBdr>
        </w:div>
      </w:divsChild>
    </w:div>
    <w:div w:id="1274051104">
      <w:bodyDiv w:val="1"/>
      <w:marLeft w:val="0"/>
      <w:marRight w:val="0"/>
      <w:marTop w:val="0"/>
      <w:marBottom w:val="0"/>
      <w:divBdr>
        <w:top w:val="none" w:sz="0" w:space="0" w:color="auto"/>
        <w:left w:val="none" w:sz="0" w:space="0" w:color="auto"/>
        <w:bottom w:val="none" w:sz="0" w:space="0" w:color="auto"/>
        <w:right w:val="none" w:sz="0" w:space="0" w:color="auto"/>
      </w:divBdr>
    </w:div>
    <w:div w:id="1340934101">
      <w:bodyDiv w:val="1"/>
      <w:marLeft w:val="0"/>
      <w:marRight w:val="0"/>
      <w:marTop w:val="0"/>
      <w:marBottom w:val="0"/>
      <w:divBdr>
        <w:top w:val="none" w:sz="0" w:space="0" w:color="auto"/>
        <w:left w:val="none" w:sz="0" w:space="0" w:color="auto"/>
        <w:bottom w:val="none" w:sz="0" w:space="0" w:color="auto"/>
        <w:right w:val="none" w:sz="0" w:space="0" w:color="auto"/>
      </w:divBdr>
      <w:divsChild>
        <w:div w:id="1776902938">
          <w:marLeft w:val="547"/>
          <w:marRight w:val="0"/>
          <w:marTop w:val="154"/>
          <w:marBottom w:val="0"/>
          <w:divBdr>
            <w:top w:val="none" w:sz="0" w:space="0" w:color="auto"/>
            <w:left w:val="none" w:sz="0" w:space="0" w:color="auto"/>
            <w:bottom w:val="none" w:sz="0" w:space="0" w:color="auto"/>
            <w:right w:val="none" w:sz="0" w:space="0" w:color="auto"/>
          </w:divBdr>
        </w:div>
        <w:div w:id="152259123">
          <w:marLeft w:val="547"/>
          <w:marRight w:val="0"/>
          <w:marTop w:val="154"/>
          <w:marBottom w:val="0"/>
          <w:divBdr>
            <w:top w:val="none" w:sz="0" w:space="0" w:color="auto"/>
            <w:left w:val="none" w:sz="0" w:space="0" w:color="auto"/>
            <w:bottom w:val="none" w:sz="0" w:space="0" w:color="auto"/>
            <w:right w:val="none" w:sz="0" w:space="0" w:color="auto"/>
          </w:divBdr>
        </w:div>
        <w:div w:id="874124501">
          <w:marLeft w:val="547"/>
          <w:marRight w:val="0"/>
          <w:marTop w:val="154"/>
          <w:marBottom w:val="0"/>
          <w:divBdr>
            <w:top w:val="none" w:sz="0" w:space="0" w:color="auto"/>
            <w:left w:val="none" w:sz="0" w:space="0" w:color="auto"/>
            <w:bottom w:val="none" w:sz="0" w:space="0" w:color="auto"/>
            <w:right w:val="none" w:sz="0" w:space="0" w:color="auto"/>
          </w:divBdr>
        </w:div>
      </w:divsChild>
    </w:div>
    <w:div w:id="1548302094">
      <w:bodyDiv w:val="1"/>
      <w:marLeft w:val="0"/>
      <w:marRight w:val="0"/>
      <w:marTop w:val="0"/>
      <w:marBottom w:val="0"/>
      <w:divBdr>
        <w:top w:val="none" w:sz="0" w:space="0" w:color="auto"/>
        <w:left w:val="none" w:sz="0" w:space="0" w:color="auto"/>
        <w:bottom w:val="none" w:sz="0" w:space="0" w:color="auto"/>
        <w:right w:val="none" w:sz="0" w:space="0" w:color="auto"/>
      </w:divBdr>
      <w:divsChild>
        <w:div w:id="348332802">
          <w:marLeft w:val="547"/>
          <w:marRight w:val="0"/>
          <w:marTop w:val="130"/>
          <w:marBottom w:val="0"/>
          <w:divBdr>
            <w:top w:val="none" w:sz="0" w:space="0" w:color="auto"/>
            <w:left w:val="none" w:sz="0" w:space="0" w:color="auto"/>
            <w:bottom w:val="none" w:sz="0" w:space="0" w:color="auto"/>
            <w:right w:val="none" w:sz="0" w:space="0" w:color="auto"/>
          </w:divBdr>
        </w:div>
        <w:div w:id="322124973">
          <w:marLeft w:val="547"/>
          <w:marRight w:val="0"/>
          <w:marTop w:val="130"/>
          <w:marBottom w:val="0"/>
          <w:divBdr>
            <w:top w:val="none" w:sz="0" w:space="0" w:color="auto"/>
            <w:left w:val="none" w:sz="0" w:space="0" w:color="auto"/>
            <w:bottom w:val="none" w:sz="0" w:space="0" w:color="auto"/>
            <w:right w:val="none" w:sz="0" w:space="0" w:color="auto"/>
          </w:divBdr>
        </w:div>
      </w:divsChild>
    </w:div>
    <w:div w:id="1668316746">
      <w:bodyDiv w:val="1"/>
      <w:marLeft w:val="0"/>
      <w:marRight w:val="0"/>
      <w:marTop w:val="0"/>
      <w:marBottom w:val="0"/>
      <w:divBdr>
        <w:top w:val="none" w:sz="0" w:space="0" w:color="auto"/>
        <w:left w:val="none" w:sz="0" w:space="0" w:color="auto"/>
        <w:bottom w:val="none" w:sz="0" w:space="0" w:color="auto"/>
        <w:right w:val="none" w:sz="0" w:space="0" w:color="auto"/>
      </w:divBdr>
      <w:divsChild>
        <w:div w:id="49772915">
          <w:marLeft w:val="547"/>
          <w:marRight w:val="0"/>
          <w:marTop w:val="154"/>
          <w:marBottom w:val="0"/>
          <w:divBdr>
            <w:top w:val="none" w:sz="0" w:space="0" w:color="auto"/>
            <w:left w:val="none" w:sz="0" w:space="0" w:color="auto"/>
            <w:bottom w:val="none" w:sz="0" w:space="0" w:color="auto"/>
            <w:right w:val="none" w:sz="0" w:space="0" w:color="auto"/>
          </w:divBdr>
        </w:div>
      </w:divsChild>
    </w:div>
    <w:div w:id="1682467428">
      <w:bodyDiv w:val="1"/>
      <w:marLeft w:val="0"/>
      <w:marRight w:val="0"/>
      <w:marTop w:val="0"/>
      <w:marBottom w:val="0"/>
      <w:divBdr>
        <w:top w:val="none" w:sz="0" w:space="0" w:color="auto"/>
        <w:left w:val="none" w:sz="0" w:space="0" w:color="auto"/>
        <w:bottom w:val="none" w:sz="0" w:space="0" w:color="auto"/>
        <w:right w:val="none" w:sz="0" w:space="0" w:color="auto"/>
      </w:divBdr>
      <w:divsChild>
        <w:div w:id="1990404993">
          <w:marLeft w:val="547"/>
          <w:marRight w:val="0"/>
          <w:marTop w:val="106"/>
          <w:marBottom w:val="0"/>
          <w:divBdr>
            <w:top w:val="none" w:sz="0" w:space="0" w:color="auto"/>
            <w:left w:val="none" w:sz="0" w:space="0" w:color="auto"/>
            <w:bottom w:val="none" w:sz="0" w:space="0" w:color="auto"/>
            <w:right w:val="none" w:sz="0" w:space="0" w:color="auto"/>
          </w:divBdr>
        </w:div>
        <w:div w:id="357120114">
          <w:marLeft w:val="547"/>
          <w:marRight w:val="0"/>
          <w:marTop w:val="106"/>
          <w:marBottom w:val="0"/>
          <w:divBdr>
            <w:top w:val="none" w:sz="0" w:space="0" w:color="auto"/>
            <w:left w:val="none" w:sz="0" w:space="0" w:color="auto"/>
            <w:bottom w:val="none" w:sz="0" w:space="0" w:color="auto"/>
            <w:right w:val="none" w:sz="0" w:space="0" w:color="auto"/>
          </w:divBdr>
        </w:div>
        <w:div w:id="2115858522">
          <w:marLeft w:val="547"/>
          <w:marRight w:val="0"/>
          <w:marTop w:val="106"/>
          <w:marBottom w:val="0"/>
          <w:divBdr>
            <w:top w:val="none" w:sz="0" w:space="0" w:color="auto"/>
            <w:left w:val="none" w:sz="0" w:space="0" w:color="auto"/>
            <w:bottom w:val="none" w:sz="0" w:space="0" w:color="auto"/>
            <w:right w:val="none" w:sz="0" w:space="0" w:color="auto"/>
          </w:divBdr>
        </w:div>
        <w:div w:id="1548879091">
          <w:marLeft w:val="547"/>
          <w:marRight w:val="0"/>
          <w:marTop w:val="106"/>
          <w:marBottom w:val="0"/>
          <w:divBdr>
            <w:top w:val="none" w:sz="0" w:space="0" w:color="auto"/>
            <w:left w:val="none" w:sz="0" w:space="0" w:color="auto"/>
            <w:bottom w:val="none" w:sz="0" w:space="0" w:color="auto"/>
            <w:right w:val="none" w:sz="0" w:space="0" w:color="auto"/>
          </w:divBdr>
        </w:div>
      </w:divsChild>
    </w:div>
    <w:div w:id="18941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ewworldencyclopedia.org/entry/Sight" TargetMode="External"/><Relationship Id="rId20" Type="http://schemas.openxmlformats.org/officeDocument/2006/relationships/hyperlink" Target="https://en.wikipedia.org/wiki/System" TargetMode="External"/><Relationship Id="rId21" Type="http://schemas.openxmlformats.org/officeDocument/2006/relationships/hyperlink" Target="https://en.wikipedia.org/wiki/Psychophysical_parallelism" TargetMode="External"/><Relationship Id="rId22" Type="http://schemas.openxmlformats.org/officeDocument/2006/relationships/hyperlink" Target="https://en.wikipedia.org/wiki/Isomorphism_(Gestalt_psychology)" TargetMode="External"/><Relationship Id="rId23" Type="http://schemas.openxmlformats.org/officeDocument/2006/relationships/hyperlink" Target="https://en.wikipedia.org/wiki/Correlation" TargetMode="External"/><Relationship Id="rId24" Type="http://schemas.openxmlformats.org/officeDocument/2006/relationships/hyperlink" Target="https://en.wikipedia.org/wiki/Human_brain" TargetMode="External"/><Relationship Id="rId25" Type="http://schemas.openxmlformats.org/officeDocument/2006/relationships/hyperlink" Target="https://en.wikipedia.org/wiki/Fidelity"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newworldencyclopedia.org/entry/Hearing" TargetMode="External"/><Relationship Id="rId11" Type="http://schemas.openxmlformats.org/officeDocument/2006/relationships/hyperlink" Target="http://www.newworldencyclopedia.org/entry/Touch" TargetMode="External"/><Relationship Id="rId12" Type="http://schemas.openxmlformats.org/officeDocument/2006/relationships/hyperlink" Target="http://www.newworldencyclopedia.org/entry/Smell" TargetMode="External"/><Relationship Id="rId13" Type="http://schemas.openxmlformats.org/officeDocument/2006/relationships/hyperlink" Target="http://www.newworldencyclopedia.org/entry/Color" TargetMode="External"/><Relationship Id="rId14" Type="http://schemas.openxmlformats.org/officeDocument/2006/relationships/hyperlink" Target="http://www.newworldencyclopedia.org/entry/Sound" TargetMode="External"/><Relationship Id="rId15" Type="http://schemas.openxmlformats.org/officeDocument/2006/relationships/hyperlink" Target="http://www.newworldencyclopedia.org/entry/Visual_perception" TargetMode="External"/><Relationship Id="rId16" Type="http://schemas.openxmlformats.org/officeDocument/2006/relationships/hyperlink" Target="https://www.merriam-webster.com/dictionary/modalities" TargetMode="External"/><Relationship Id="rId17" Type="http://schemas.openxmlformats.org/officeDocument/2006/relationships/hyperlink" Target="https://www.merriam-webster.com/dictionary/modality" TargetMode="External"/><Relationship Id="rId18" Type="http://schemas.openxmlformats.org/officeDocument/2006/relationships/hyperlink" Target="https://www.britannica.com/topic/intermodal-perception" TargetMode="External"/><Relationship Id="rId19" Type="http://schemas.openxmlformats.org/officeDocument/2006/relationships/hyperlink" Target="https://en.wikipedia.org/wiki/Tim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wworldencyclopedia.org/entry/Sense" TargetMode="External"/><Relationship Id="rId7" Type="http://schemas.openxmlformats.org/officeDocument/2006/relationships/hyperlink" Target="http://www.newworldencyclopedia.org/entry/Sense" TargetMode="External"/><Relationship Id="rId8" Type="http://schemas.openxmlformats.org/officeDocument/2006/relationships/hyperlink" Target="http://www.newworldencyclopedia.org/ent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1293</Words>
  <Characters>7373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37</cp:revision>
  <dcterms:created xsi:type="dcterms:W3CDTF">2017-09-11T16:17:00Z</dcterms:created>
  <dcterms:modified xsi:type="dcterms:W3CDTF">2019-08-21T00:24:00Z</dcterms:modified>
</cp:coreProperties>
</file>