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B1E738" wp14:paraId="2C078E63" wp14:textId="2E5EE146">
      <w:pPr>
        <w:pStyle w:val="Heading1"/>
        <w:rPr>
          <w:sz w:val="48"/>
          <w:szCs w:val="48"/>
        </w:rPr>
      </w:pPr>
      <w:r w:rsidRPr="1FB1E738" w:rsidR="60BA6632">
        <w:rPr>
          <w:sz w:val="48"/>
          <w:szCs w:val="48"/>
        </w:rPr>
        <w:t>Resources for Software Testing</w:t>
      </w:r>
    </w:p>
    <w:p w:rsidR="33F563D4" w:rsidP="33F563D4" w:rsidRDefault="33F563D4" w14:paraId="2402A4B9" w14:textId="5BFB79CF">
      <w:pPr>
        <w:pStyle w:val="Normal"/>
      </w:pPr>
    </w:p>
    <w:p w:rsidR="60BA6632" w:rsidP="0A6A5805" w:rsidRDefault="60BA6632" w14:paraId="63213E65" w14:textId="75874177">
      <w:pPr>
        <w:pStyle w:val="Normal"/>
        <w:rPr>
          <w:rStyle w:val="Heading2Char"/>
        </w:rPr>
      </w:pPr>
      <w:r w:rsidRPr="0A6A5805" w:rsidR="60BA6632">
        <w:rPr>
          <w:rStyle w:val="Heading2Char"/>
        </w:rPr>
        <w:t>Unit Testing</w:t>
      </w:r>
    </w:p>
    <w:p w:rsidR="60BA6632" w:rsidP="1FB1E738" w:rsidRDefault="60BA6632" w14:paraId="00D83F72" w14:textId="2DF00468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/>
          <w:noProof w:val="0"/>
          <w:sz w:val="32"/>
          <w:szCs w:val="32"/>
          <w:lang w:val="en-US"/>
        </w:rPr>
      </w:pPr>
      <w:r w:rsidRPr="1FB1E738" w:rsidR="3E9F95E2">
        <w:rPr>
          <w:noProof w:val="0"/>
          <w:lang w:val="en-US"/>
        </w:rPr>
        <w:t>VSCode</w:t>
      </w:r>
      <w:r w:rsidRPr="1FB1E738" w:rsidR="3E9F95E2">
        <w:rPr>
          <w:noProof w:val="0"/>
          <w:lang w:val="en-US"/>
        </w:rPr>
        <w:t xml:space="preserve"> supports JUnit 4/5 for testing in Java and this is the </w:t>
      </w:r>
      <w:r w:rsidRPr="1FB1E738" w:rsidR="6B83A3C3">
        <w:rPr>
          <w:noProof w:val="0"/>
          <w:lang w:val="en-US"/>
        </w:rPr>
        <w:t xml:space="preserve">official </w:t>
      </w:r>
      <w:r w:rsidRPr="1FB1E738" w:rsidR="3E9F95E2">
        <w:rPr>
          <w:noProof w:val="0"/>
          <w:lang w:val="en-US"/>
        </w:rPr>
        <w:t xml:space="preserve">tutorial link: </w:t>
      </w:r>
      <w:hyperlink r:id="Rac324a0135fc4c8c">
        <w:r w:rsidRPr="1FB1E738" w:rsidR="3E9F95E2">
          <w:rPr>
            <w:rStyle w:val="Hyperlink"/>
            <w:noProof w:val="0"/>
            <w:lang w:val="en-US"/>
          </w:rPr>
          <w:t>Java Testing in Visual Studio Code</w:t>
        </w:r>
      </w:hyperlink>
    </w:p>
    <w:p w:rsidR="2A306AB8" w:rsidP="1FB1E738" w:rsidRDefault="2A306AB8" w14:paraId="5015A1B8" w14:textId="50502704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2A306AB8">
        <w:rPr>
          <w:rFonts w:ascii="Consolas" w:hAnsi="Consolas" w:eastAsia="Consolas" w:cs="Consolas"/>
          <w:noProof w:val="0"/>
          <w:lang w:val="en-US"/>
        </w:rPr>
        <w:t>pytest</w:t>
      </w:r>
      <w:r w:rsidRPr="1FB1E738" w:rsidR="2A306AB8">
        <w:rPr>
          <w:noProof w:val="0"/>
          <w:lang w:val="en-US"/>
        </w:rPr>
        <w:t xml:space="preserve"> is the recommended Python framework for unit testing and the corresponding</w:t>
      </w:r>
      <w:r w:rsidRPr="1FB1E738" w:rsidR="7E51645F">
        <w:rPr>
          <w:noProof w:val="0"/>
          <w:lang w:val="en-US"/>
        </w:rPr>
        <w:t xml:space="preserve"> official</w:t>
      </w:r>
      <w:r w:rsidRPr="1FB1E738" w:rsidR="2A306AB8">
        <w:rPr>
          <w:noProof w:val="0"/>
          <w:lang w:val="en-US"/>
        </w:rPr>
        <w:t xml:space="preserve"> tutorial: </w:t>
      </w:r>
      <w:hyperlink r:id="R0a47515af4cf4fbd">
        <w:r w:rsidRPr="1FB1E738" w:rsidR="2A306AB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Testing Python in Visual Studio Code</w:t>
        </w:r>
      </w:hyperlink>
    </w:p>
    <w:p w:rsidR="10AD1FF8" w:rsidP="1FB1E738" w:rsidRDefault="10AD1FF8" w14:paraId="7CD36A6B" w14:textId="609DBD4E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10AD1FF8">
        <w:rPr>
          <w:noProof w:val="0"/>
          <w:lang w:val="en-US"/>
        </w:rPr>
        <w:t>API Testing</w:t>
      </w:r>
    </w:p>
    <w:p w:rsidR="6F0FF1C2" w:rsidP="1FB1E738" w:rsidRDefault="6F0FF1C2" w14:paraId="5C0D95DC" w14:textId="60E20D2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10AD1F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FB1E738" w:rsidR="6F0FF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Postman and </w:t>
      </w:r>
      <w:r w:rsidRPr="1FB1E738" w:rsidR="6F0FF1C2">
        <w:rPr>
          <w:rFonts w:ascii="Aptos" w:hAnsi="Aptos" w:eastAsia="Aptos" w:cs="Aptos"/>
          <w:noProof w:val="0"/>
          <w:sz w:val="24"/>
          <w:szCs w:val="24"/>
          <w:lang w:val="en-US"/>
        </w:rPr>
        <w:t>Postbot</w:t>
      </w:r>
      <w:r w:rsidRPr="1FB1E738" w:rsidR="6F0FF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(by Postman): </w:t>
      </w:r>
      <w:hyperlink r:id="Rd5fcb16f59254f54">
        <w:r w:rsidRPr="1FB1E738" w:rsidR="7AB23E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Introducing Postbot, Postman’s New AI Assistant | Postman Blog</w:t>
        </w:r>
      </w:hyperlink>
    </w:p>
    <w:p w:rsidR="67870C6A" w:rsidP="0A6A5805" w:rsidRDefault="67870C6A" w14:paraId="14826B55" w14:textId="2826A342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6A5805" w:rsidR="67870C6A">
        <w:rPr>
          <w:noProof w:val="0"/>
          <w:lang w:val="en-US"/>
        </w:rPr>
        <w:t>Functional Testing</w:t>
      </w:r>
    </w:p>
    <w:p w:rsidR="67870C6A" w:rsidP="0A6A5805" w:rsidRDefault="67870C6A" w14:paraId="3E102EF4" w14:textId="2D47B499">
      <w:pPr>
        <w:pStyle w:val="Heading3"/>
        <w:rPr>
          <w:noProof w:val="0"/>
          <w:lang w:val="en-US"/>
        </w:rPr>
      </w:pPr>
      <w:r w:rsidRPr="0A6A5805" w:rsidR="67870C6A">
        <w:rPr>
          <w:noProof w:val="0"/>
          <w:lang w:val="en-US"/>
        </w:rPr>
        <w:t>Integration Testing</w:t>
      </w:r>
      <w:r w:rsidRPr="0A6A5805" w:rsidR="05CD5E41">
        <w:rPr>
          <w:noProof w:val="0"/>
          <w:lang w:val="en-US"/>
        </w:rPr>
        <w:t xml:space="preserve"> (Black-box)</w:t>
      </w:r>
    </w:p>
    <w:p w:rsidR="3B85A558" w:rsidP="1FB1E738" w:rsidRDefault="3B85A558" w14:paraId="3217B30C" w14:textId="338B2181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3B85A558">
        <w:rPr>
          <w:noProof w:val="0"/>
          <w:lang w:val="en-US"/>
        </w:rPr>
        <w:t xml:space="preserve">Selenium (Chrome) </w:t>
      </w:r>
      <w:r w:rsidRPr="1FB1E738" w:rsidR="3B85A558">
        <w:rPr>
          <w:noProof w:val="0"/>
          <w:lang w:val="en-US"/>
        </w:rPr>
        <w:t>Webdrivers</w:t>
      </w:r>
      <w:r w:rsidRPr="1FB1E738" w:rsidR="3B85A558">
        <w:rPr>
          <w:noProof w:val="0"/>
          <w:lang w:val="en-US"/>
        </w:rPr>
        <w:t xml:space="preserve"> for testing </w:t>
      </w:r>
      <w:r w:rsidRPr="1FB1E738" w:rsidR="2F52DC0A">
        <w:rPr>
          <w:noProof w:val="0"/>
          <w:lang w:val="en-US"/>
        </w:rPr>
        <w:t>web</w:t>
      </w:r>
      <w:r w:rsidRPr="1FB1E738" w:rsidR="3B85A558">
        <w:rPr>
          <w:noProof w:val="0"/>
          <w:lang w:val="en-US"/>
        </w:rPr>
        <w:t xml:space="preserve">pages </w:t>
      </w:r>
      <w:r w:rsidRPr="1FB1E738" w:rsidR="1333009D">
        <w:rPr>
          <w:noProof w:val="0"/>
          <w:lang w:val="en-US"/>
        </w:rPr>
        <w:t>whether you are using Java or Python</w:t>
      </w:r>
      <w:r w:rsidRPr="1FB1E738" w:rsidR="51FAA278">
        <w:rPr>
          <w:noProof w:val="0"/>
          <w:lang w:val="en-US"/>
        </w:rPr>
        <w:t>.</w:t>
      </w:r>
    </w:p>
    <w:p w:rsidR="3B85A558" w:rsidP="1FB1E738" w:rsidRDefault="3B85A558" w14:paraId="1E58A962" w14:textId="141C4415">
      <w:pPr>
        <w:pStyle w:val="ListParagraph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1B9D4355">
        <w:rPr>
          <w:noProof w:val="0"/>
          <w:lang w:val="en-US"/>
        </w:rPr>
        <w:t xml:space="preserve">Setup Instructions for Java: </w:t>
      </w:r>
      <w:r w:rsidRPr="1FB1E738" w:rsidR="1B9D4355"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e0677b9180d14c2b">
        <w:r w:rsidRPr="1FB1E738" w:rsidR="3B85A55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Setup Selenium with Java on Visual Studio Code - Funnel Garden</w:t>
        </w:r>
      </w:hyperlink>
      <w:r w:rsidRPr="1FB1E738" w:rsidR="3B85A5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hyperlink r:id="R8b2467370afe476c">
        <w:r w:rsidRPr="1FB1E738" w:rsidR="3B85A55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Selenium with VS Code. This article will describe how to set… | by Harshi Wickramaarachchi | Medium</w:t>
        </w:r>
      </w:hyperlink>
      <w:r w:rsidRPr="1FB1E738" w:rsidR="3B85A5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(Free articles available as of writing)</w:t>
      </w:r>
      <w:r w:rsidRPr="1FB1E738" w:rsidR="50321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5B9C0D" w:rsidP="1FB1E738" w:rsidRDefault="2F5B9C0D" w14:paraId="1E879D31" w14:textId="4C366971">
      <w:pPr>
        <w:pStyle w:val="ListParagraph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2F5B9C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Setup and </w:t>
      </w:r>
      <w:r w:rsidRPr="1FB1E738" w:rsidR="7E160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Guide for Python: </w:t>
      </w:r>
      <w:hyperlink r:id="Rebd7960e9b734cd2">
        <w:r w:rsidRPr="1FB1E738" w:rsidR="7E16039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Selenium Python Tutorial (with Example) | BrowserStack</w:t>
        </w:r>
      </w:hyperlink>
      <w:r w:rsidRPr="1FB1E738" w:rsidR="7E1603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hyperlink r:id="R2f6679e4913e4cb7">
        <w:r w:rsidRPr="1FB1E738" w:rsidR="2C32F44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Selenium Python Tutorial : A Python Automation Testing Guide with examples (lambdatest.com)</w:t>
        </w:r>
      </w:hyperlink>
      <w:r w:rsidRPr="1FB1E738" w:rsidR="2C32F4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(Free as of writing)</w:t>
      </w:r>
    </w:p>
    <w:p w:rsidR="1D35E85E" w:rsidP="0A6A5805" w:rsidRDefault="1D35E85E" w14:paraId="795405F9" w14:textId="01A1F019">
      <w:pPr>
        <w:pStyle w:val="Heading3"/>
        <w:rPr>
          <w:noProof w:val="0"/>
          <w:lang w:val="en-US"/>
        </w:rPr>
      </w:pPr>
      <w:r w:rsidRPr="0A6A5805" w:rsidR="1D35E85E">
        <w:rPr>
          <w:noProof w:val="0"/>
          <w:lang w:val="en-US"/>
        </w:rPr>
        <w:t>Regression Testing</w:t>
      </w:r>
      <w:r w:rsidRPr="0A6A5805" w:rsidR="21A23DB6">
        <w:rPr>
          <w:noProof w:val="0"/>
          <w:lang w:val="en-US"/>
        </w:rPr>
        <w:t xml:space="preserve"> (</w:t>
      </w:r>
      <w:r w:rsidRPr="0A6A5805" w:rsidR="21A23DB6">
        <w:rPr>
          <w:noProof w:val="0"/>
          <w:lang w:val="en-US"/>
        </w:rPr>
        <w:t>White-</w:t>
      </w:r>
      <w:r w:rsidRPr="0A6A5805" w:rsidR="2FDB03E3">
        <w:rPr>
          <w:noProof w:val="0"/>
          <w:lang w:val="en-US"/>
        </w:rPr>
        <w:t>B</w:t>
      </w:r>
      <w:r w:rsidRPr="0A6A5805" w:rsidR="21A23DB6">
        <w:rPr>
          <w:noProof w:val="0"/>
          <w:lang w:val="en-US"/>
        </w:rPr>
        <w:t>ox</w:t>
      </w:r>
      <w:r w:rsidRPr="0A6A5805" w:rsidR="21A23DB6">
        <w:rPr>
          <w:noProof w:val="0"/>
          <w:lang w:val="en-US"/>
        </w:rPr>
        <w:t>)</w:t>
      </w:r>
    </w:p>
    <w:p w:rsidR="1D35E85E" w:rsidP="0A6A5805" w:rsidRDefault="1D35E85E" w14:paraId="4453A5B3" w14:textId="191FA87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1D35E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using React for the frontend, one can use Jest to perform </w:t>
      </w:r>
      <w:r w:rsidRPr="1FB1E738" w:rsidR="1D35E85E">
        <w:rPr>
          <w:rFonts w:ascii="Aptos" w:hAnsi="Aptos" w:eastAsia="Aptos" w:cs="Aptos"/>
          <w:noProof w:val="0"/>
          <w:sz w:val="24"/>
          <w:szCs w:val="24"/>
          <w:lang w:val="en-US"/>
        </w:rPr>
        <w:t>Snapshot testing</w:t>
      </w:r>
      <w:r w:rsidRPr="1FB1E738" w:rsidR="6B021E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easily tracking UI changes or regressions and quickly detecting major changes in a website’s/component’s </w:t>
      </w:r>
      <w:r w:rsidRPr="1FB1E738" w:rsidR="6B021E1C">
        <w:rPr>
          <w:rFonts w:ascii="Aptos" w:hAnsi="Aptos" w:eastAsia="Aptos" w:cs="Aptos"/>
          <w:noProof w:val="0"/>
          <w:sz w:val="24"/>
          <w:szCs w:val="24"/>
          <w:lang w:val="en-US"/>
        </w:rPr>
        <w:t>behaviour</w:t>
      </w:r>
      <w:r w:rsidRPr="1FB1E738" w:rsidR="1D35E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refer this guide for more details: </w:t>
      </w:r>
      <w:hyperlink r:id="Rd8a1787a078e4c42">
        <w:r w:rsidRPr="1FB1E738" w:rsidR="1D35E85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Snapshot Testing · Jest (jestjs.io)</w:t>
        </w:r>
      </w:hyperlink>
    </w:p>
    <w:p w:rsidR="568A2288" w:rsidP="0A6A5805" w:rsidRDefault="568A2288" w14:paraId="08E3E79B" w14:textId="09047B2D">
      <w:pPr>
        <w:pStyle w:val="Heading2"/>
        <w:bidi w:val="0"/>
        <w:rPr>
          <w:noProof w:val="0"/>
          <w:lang w:val="en-US"/>
        </w:rPr>
      </w:pPr>
      <w:r w:rsidRPr="0A6A5805" w:rsidR="568A2288">
        <w:rPr>
          <w:rStyle w:val="Heading3Char"/>
          <w:noProof w:val="0"/>
          <w:lang w:val="en-US"/>
        </w:rPr>
        <w:t>Performance Testing (Black-Box)</w:t>
      </w:r>
    </w:p>
    <w:p w:rsidR="568A2288" w:rsidP="1FB1E738" w:rsidRDefault="568A2288" w14:paraId="5FF3FF4D" w14:textId="2DF0E21E">
      <w:pPr>
        <w:pStyle w:val="ListParagraph"/>
        <w:numPr>
          <w:ilvl w:val="0"/>
          <w:numId w:val="4"/>
        </w:numPr>
        <w:bidi w:val="0"/>
        <w:rPr>
          <w:noProof w:val="0"/>
          <w:lang w:val="en-US"/>
        </w:rPr>
      </w:pPr>
      <w:r w:rsidRPr="1FB1E738" w:rsidR="568A2288">
        <w:rPr>
          <w:noProof w:val="0"/>
          <w:lang w:val="en-US"/>
        </w:rPr>
        <w:t xml:space="preserve">Apache JMeter ( </w:t>
      </w:r>
      <w:hyperlink r:id="R3dce3b4b41ff4495">
        <w:r w:rsidRPr="1FB1E738" w:rsidR="568A228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Apache JMeter - Apache JMeter™</w:t>
        </w:r>
      </w:hyperlink>
      <w:r w:rsidRPr="1FB1E738" w:rsidR="568A2288">
        <w:rPr>
          <w:noProof w:val="0"/>
          <w:lang w:val="en-US"/>
        </w:rPr>
        <w:t xml:space="preserve"> ) is the most </w:t>
      </w:r>
      <w:r w:rsidRPr="1FB1E738" w:rsidR="568A2288">
        <w:rPr>
          <w:noProof w:val="0"/>
          <w:lang w:val="en-US"/>
        </w:rPr>
        <w:t>common</w:t>
      </w:r>
      <w:r w:rsidRPr="1FB1E738" w:rsidR="568A2288">
        <w:rPr>
          <w:noProof w:val="0"/>
          <w:lang w:val="en-US"/>
        </w:rPr>
        <w:t xml:space="preserve"> </w:t>
      </w:r>
      <w:r w:rsidRPr="1FB1E738" w:rsidR="568A2288">
        <w:rPr>
          <w:noProof w:val="0"/>
          <w:lang w:val="en-US"/>
        </w:rPr>
        <w:t>software used</w:t>
      </w:r>
      <w:r w:rsidRPr="1FB1E738" w:rsidR="568A2288">
        <w:rPr>
          <w:noProof w:val="0"/>
          <w:lang w:val="en-US"/>
        </w:rPr>
        <w:t xml:space="preserve"> for load and performance testing HTTP based Applications and is even used for testing things like JDBC (for Databases), CLI Tools, SMTP (Email), Java Objects etc.</w:t>
      </w:r>
    </w:p>
    <w:p w:rsidR="568A2288" w:rsidP="1FB1E738" w:rsidRDefault="568A2288" w14:paraId="468BA21A" w14:textId="6CADE19A">
      <w:pPr>
        <w:pStyle w:val="ListParagraph"/>
        <w:numPr>
          <w:ilvl w:val="1"/>
          <w:numId w:val="4"/>
        </w:num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568A2288">
        <w:rPr>
          <w:noProof w:val="0"/>
          <w:lang w:val="en-US"/>
        </w:rPr>
        <w:t xml:space="preserve">In case one wants to dive deep and get started, here is the official user manual: </w:t>
      </w:r>
      <w:hyperlink r:id="R525d18d26e9844fc">
        <w:r w:rsidRPr="1FB1E738" w:rsidR="568A228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Apache JMeter - User's Manual</w:t>
        </w:r>
      </w:hyperlink>
    </w:p>
    <w:p w:rsidR="568A2288" w:rsidP="1FB1E738" w:rsidRDefault="568A2288" w14:paraId="5DFF4C5F" w14:textId="27CF39D7">
      <w:pPr>
        <w:pStyle w:val="ListParagraph"/>
        <w:numPr>
          <w:ilvl w:val="0"/>
          <w:numId w:val="4"/>
        </w:num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568A2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also </w:t>
      </w:r>
      <w:r w:rsidRPr="1FB1E738" w:rsidR="568A2288">
        <w:rPr>
          <w:rFonts w:ascii="Aptos" w:hAnsi="Aptos" w:eastAsia="Aptos" w:cs="Aptos"/>
          <w:noProof w:val="0"/>
          <w:sz w:val="24"/>
          <w:szCs w:val="24"/>
          <w:lang w:val="en-US"/>
        </w:rPr>
        <w:t>attempts</w:t>
      </w:r>
      <w:r w:rsidRPr="1FB1E738" w:rsidR="568A2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port the concept into Python using packages like </w:t>
      </w:r>
      <w:r w:rsidRPr="1FB1E738" w:rsidR="568A2288">
        <w:rPr>
          <w:rFonts w:ascii="Consolas" w:hAnsi="Consolas" w:eastAsia="Consolas" w:cs="Consolas"/>
          <w:noProof w:val="0"/>
          <w:sz w:val="24"/>
          <w:szCs w:val="24"/>
          <w:lang w:val="en-US"/>
        </w:rPr>
        <w:t>pymeter</w:t>
      </w:r>
      <w:r w:rsidRPr="1FB1E738" w:rsidR="568A2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hyperlink r:id="R36a2fc3a75ca4550">
        <w:r w:rsidRPr="1FB1E738" w:rsidR="568A228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Welcome to pymeter’s documentation! — pymeter Documentation (1.0.x)</w:t>
        </w:r>
      </w:hyperlink>
      <w:r w:rsidRPr="1FB1E738" w:rsidR="568A22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568A2288" w:rsidP="1FB1E738" w:rsidRDefault="568A2288" w14:paraId="0E59B64B" w14:textId="04B27CCC">
      <w:pPr>
        <w:pStyle w:val="ListParagraph"/>
        <w:numPr>
          <w:ilvl w:val="0"/>
          <w:numId w:val="4"/>
        </w:numPr>
        <w:bidi w:val="0"/>
        <w:rPr>
          <w:noProof w:val="0"/>
          <w:lang w:val="en-US"/>
        </w:rPr>
      </w:pPr>
      <w:r w:rsidRPr="1FB1E738" w:rsidR="568A2288">
        <w:rPr>
          <w:noProof w:val="0"/>
          <w:lang w:val="en-US"/>
        </w:rPr>
        <w:t xml:space="preserve">(Companies / the industry </w:t>
      </w:r>
      <w:r w:rsidRPr="1FB1E738" w:rsidR="568A2288">
        <w:rPr>
          <w:noProof w:val="0"/>
          <w:lang w:val="en-US"/>
        </w:rPr>
        <w:t xml:space="preserve">likely </w:t>
      </w:r>
      <w:r w:rsidRPr="1FB1E738" w:rsidR="7DE9BA98">
        <w:rPr>
          <w:noProof w:val="0"/>
          <w:lang w:val="en-US"/>
        </w:rPr>
        <w:t>has</w:t>
      </w:r>
      <w:r w:rsidRPr="1FB1E738" w:rsidR="568A2288">
        <w:rPr>
          <w:noProof w:val="0"/>
          <w:lang w:val="en-US"/>
        </w:rPr>
        <w:t xml:space="preserve"> </w:t>
      </w:r>
      <w:r w:rsidRPr="1FB1E738" w:rsidR="456155FF">
        <w:rPr>
          <w:noProof w:val="0"/>
          <w:lang w:val="en-US"/>
        </w:rPr>
        <w:t xml:space="preserve">its </w:t>
      </w:r>
      <w:r w:rsidRPr="1FB1E738" w:rsidR="568A2288">
        <w:rPr>
          <w:noProof w:val="0"/>
          <w:lang w:val="en-US"/>
        </w:rPr>
        <w:t xml:space="preserve">own wrappers/setups/configs around JMeter – For example </w:t>
      </w:r>
      <w:hyperlink r:id="Rc7bcafa8f7514d37">
        <w:r w:rsidRPr="1FB1E738" w:rsidR="568A228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BlazeMeter Load Testing | Blazemeter by Perforce</w:t>
        </w:r>
      </w:hyperlink>
      <w:r w:rsidRPr="1FB1E738" w:rsidR="568A2288">
        <w:rPr>
          <w:noProof w:val="0"/>
          <w:lang w:val="en-US"/>
        </w:rPr>
        <w:t xml:space="preserve"> )</w:t>
      </w:r>
    </w:p>
    <w:p w:rsidR="314768FB" w:rsidP="0A6A5805" w:rsidRDefault="314768FB" w14:paraId="6932197A" w14:textId="0305F70A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6A5805" w:rsidR="314768FB">
        <w:rPr>
          <w:noProof w:val="0"/>
          <w:lang w:val="en-US"/>
        </w:rPr>
        <w:t>Code Coverage</w:t>
      </w:r>
      <w:r w:rsidRPr="0A6A5805" w:rsidR="46C27576">
        <w:rPr>
          <w:noProof w:val="0"/>
          <w:lang w:val="en-US"/>
        </w:rPr>
        <w:t xml:space="preserve"> (White-Box)</w:t>
      </w:r>
    </w:p>
    <w:p w:rsidR="314768FB" w:rsidP="1FB1E738" w:rsidRDefault="314768FB" w14:paraId="675199DF" w14:textId="13C3C15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1FB1E738" w:rsidR="314768FB">
        <w:rPr>
          <w:noProof w:val="0"/>
          <w:lang w:val="en-US"/>
        </w:rPr>
        <w:t xml:space="preserve">For Java, </w:t>
      </w:r>
      <w:r w:rsidRPr="1FB1E738" w:rsidR="314768FB">
        <w:rPr>
          <w:noProof w:val="0"/>
          <w:lang w:val="en-US"/>
        </w:rPr>
        <w:t>JaCoCo</w:t>
      </w:r>
      <w:r w:rsidRPr="1FB1E738" w:rsidR="314768FB">
        <w:rPr>
          <w:noProof w:val="0"/>
          <w:lang w:val="en-US"/>
        </w:rPr>
        <w:t xml:space="preserve"> measures code coverage in the form of # of instructions (equivalent to statement coverage) and # of branches</w:t>
      </w:r>
      <w:r w:rsidRPr="1FB1E738" w:rsidR="0CCBFA10">
        <w:rPr>
          <w:noProof w:val="0"/>
          <w:lang w:val="en-US"/>
        </w:rPr>
        <w:t xml:space="preserve"> (branch coverage)</w:t>
      </w:r>
      <w:r w:rsidRPr="1FB1E738" w:rsidR="024510C1">
        <w:rPr>
          <w:noProof w:val="0"/>
          <w:lang w:val="en-US"/>
        </w:rPr>
        <w:t xml:space="preserve"> - </w:t>
      </w:r>
    </w:p>
    <w:p w:rsidR="49E3F583" w:rsidP="1FB1E738" w:rsidRDefault="49E3F583" w14:paraId="59AD0DDB" w14:textId="0DE88CB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49E3F583">
        <w:rPr>
          <w:noProof w:val="0"/>
          <w:lang w:val="en-US"/>
        </w:rPr>
        <w:t>Configuration i</w:t>
      </w:r>
      <w:r w:rsidRPr="1FB1E738" w:rsidR="024510C1">
        <w:rPr>
          <w:noProof w:val="0"/>
          <w:lang w:val="en-US"/>
        </w:rPr>
        <w:t xml:space="preserve">nstructions: </w:t>
      </w:r>
      <w:r w:rsidRPr="1FB1E738" w:rsidR="60E26E72">
        <w:rPr>
          <w:noProof w:val="0"/>
          <w:lang w:val="en-US"/>
        </w:rPr>
        <w:t xml:space="preserve">Using the &lt;plugins&gt;...&lt;/plugins&gt; part from </w:t>
      </w:r>
      <w:hyperlink r:id="Rb866796624504d84">
        <w:r w:rsidRPr="1FB1E738" w:rsidR="60E26E7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jacoco.org/jacoco/trunk/doc/examples/build/pom.xml</w:t>
        </w:r>
      </w:hyperlink>
      <w:r w:rsidRPr="1FB1E738" w:rsidR="60E26E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unit test coverage and </w:t>
      </w:r>
      <w:hyperlink r:id="R7a3898812653487c">
        <w:r w:rsidRPr="1FB1E738" w:rsidR="7857DC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jacoco.org/jacoco/trunk/doc/examples/build/pom-it.xml</w:t>
        </w:r>
      </w:hyperlink>
      <w:r w:rsidRPr="1FB1E738" w:rsidR="7857DC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integration test coverage.</w:t>
      </w:r>
    </w:p>
    <w:p w:rsidR="7857DC1C" w:rsidP="1FB1E738" w:rsidRDefault="7857DC1C" w14:paraId="4A9E6BD7" w14:textId="0C03F982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7857DC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Alternatively, adapt this answer: </w:t>
      </w:r>
      <w:hyperlink r:id="R78bb0ee2970c4f73">
        <w:r w:rsidRPr="1FB1E738" w:rsidR="7857DC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https://stackoverflow.com/a/25485301</w:t>
        </w:r>
      </w:hyperlink>
      <w:r w:rsidRPr="1FB1E738" w:rsidR="7857DC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tweak the version numbers.</w:t>
      </w:r>
      <w:r w:rsidRPr="1FB1E738" w:rsidR="3B1ACB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quick tutorial for usage: </w:t>
      </w:r>
      <w:hyperlink r:id="Rdefe51b6b4a2496a">
        <w:r w:rsidRPr="1FB1E738" w:rsidR="3B1ACBA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How to generate Code Coverage Report using Jacoco in a Java application | Codementor</w:t>
        </w:r>
      </w:hyperlink>
    </w:p>
    <w:p w:rsidR="0CCBFA10" w:rsidP="1FB1E738" w:rsidRDefault="0CCBFA10" w14:paraId="1A85E99A" w14:textId="68AACB73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0CCBFA10">
        <w:rPr>
          <w:noProof w:val="0"/>
          <w:lang w:val="en-US"/>
        </w:rPr>
        <w:t xml:space="preserve">A sample report of their own repo is found here: </w:t>
      </w:r>
      <w:hyperlink r:id="Rb5555577db6147d0">
        <w:r w:rsidRPr="1FB1E738" w:rsidR="0CCBFA1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https://www.jacoco.org/jacoco/trunk/coverage/</w:t>
        </w:r>
      </w:hyperlink>
      <w:r w:rsidRPr="1FB1E738" w:rsidR="7B2A24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00719CD" w:rsidP="1FB1E738" w:rsidRDefault="500719CD" w14:paraId="4E27478D" w14:textId="35FFB7F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50071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Python, the packages used are </w:t>
      </w:r>
      <w:r w:rsidRPr="1FB1E738" w:rsidR="500719CD">
        <w:rPr>
          <w:rFonts w:ascii="Consolas" w:hAnsi="Consolas" w:eastAsia="Consolas" w:cs="Consolas"/>
          <w:noProof w:val="0"/>
          <w:sz w:val="24"/>
          <w:szCs w:val="24"/>
          <w:lang w:val="en-US"/>
        </w:rPr>
        <w:t>pytest-cov</w:t>
      </w:r>
      <w:r w:rsidRPr="1FB1E738" w:rsidR="50071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FB1E738" w:rsidR="500719CD">
        <w:rPr>
          <w:rFonts w:ascii="Consolas" w:hAnsi="Consolas" w:eastAsia="Consolas" w:cs="Consolas"/>
          <w:noProof w:val="0"/>
          <w:sz w:val="24"/>
          <w:szCs w:val="24"/>
          <w:lang w:val="en-US"/>
        </w:rPr>
        <w:t>coverage</w:t>
      </w:r>
      <w:r w:rsidRPr="1FB1E738" w:rsidR="78AA6E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FB1E738" w:rsidR="67435760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hyperlink r:id="R33d3b982a3314fa6">
        <w:r w:rsidRPr="1FB1E738" w:rsidR="67435760">
          <w:rPr>
            <w:rStyle w:val="Hyperlink"/>
            <w:rFonts w:ascii="Aptos" w:hAnsi="Aptos" w:eastAsia="" w:cs="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pytest-cov 5.0.0 documentation</w:t>
        </w:r>
      </w:hyperlink>
      <w:r w:rsidRPr="1FB1E738" w:rsidR="6743576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and </w:t>
      </w:r>
      <w:hyperlink r:id="R4daf51e2a770491b">
        <w:r w:rsidRPr="1FB1E738" w:rsidR="6EB3F3B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Coverage.py — Coverage.py 7.6.1 documentation</w:t>
        </w:r>
      </w:hyperlink>
      <w:r w:rsidRPr="1FB1E738" w:rsidR="6EB3F3B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</w:t>
      </w:r>
      <w:r w:rsidRPr="1FB1E738" w:rsidR="2F4D412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and example usage</w:t>
      </w:r>
      <w:r w:rsidRPr="1FB1E738" w:rsidR="3471C355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1FB1E738" w:rsidR="26C3D8F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are</w:t>
      </w:r>
      <w:r w:rsidRPr="1FB1E738" w:rsidR="3471C355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given here: </w:t>
      </w:r>
      <w:hyperlink r:id="R70e82cd5da8d4454">
        <w:r w:rsidRPr="1FB1E738" w:rsidR="3471C35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How to Generate pytest Code Coverage Report | LambdaTest</w:t>
        </w:r>
      </w:hyperlink>
      <w:r w:rsidRPr="1FB1E738" w:rsidR="2B675D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(The default options provide only statement coverage, but there is </w:t>
      </w:r>
      <w:r w:rsidRPr="1FB1E738" w:rsidR="2B675D52">
        <w:rPr>
          <w:rFonts w:ascii="Aptos" w:hAnsi="Aptos" w:eastAsia="Aptos" w:cs="Aptos"/>
          <w:noProof w:val="0"/>
          <w:sz w:val="24"/>
          <w:szCs w:val="24"/>
          <w:lang w:val="en-US"/>
        </w:rPr>
        <w:t>an option</w:t>
      </w:r>
      <w:r w:rsidRPr="1FB1E738" w:rsidR="2B675D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</w:t>
      </w:r>
      <w:r w:rsidRPr="1FB1E738" w:rsidR="2B675D52">
        <w:rPr>
          <w:rFonts w:ascii="Consolas" w:hAnsi="Consolas" w:eastAsia="Consolas" w:cs="Consolas"/>
          <w:noProof w:val="0"/>
          <w:sz w:val="24"/>
          <w:szCs w:val="24"/>
          <w:lang w:val="en-US"/>
        </w:rPr>
        <w:t>cov</w:t>
      </w:r>
      <w:r w:rsidRPr="1FB1E738" w:rsidR="2B675D52">
        <w:rPr>
          <w:rFonts w:ascii="Consolas" w:hAnsi="Consolas" w:eastAsia="Consolas" w:cs="Consolas"/>
          <w:noProof w:val="0"/>
          <w:sz w:val="24"/>
          <w:szCs w:val="24"/>
          <w:lang w:val="en-US"/>
        </w:rPr>
        <w:t>-branch</w:t>
      </w:r>
      <w:r w:rsidRPr="1FB1E738" w:rsidR="2B675D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calculate and display branch coverage as well.</w:t>
      </w:r>
    </w:p>
    <w:p w:rsidR="755F21D7" w:rsidP="1FB1E738" w:rsidRDefault="755F21D7" w14:paraId="07B10C19" w14:textId="1C9ADF37">
      <w:pPr>
        <w:pStyle w:val="Heading2"/>
        <w:bidi w:val="0"/>
      </w:pPr>
      <w:r w:rsidRPr="1FB1E738" w:rsidR="755F21D7">
        <w:rPr>
          <w:noProof w:val="0"/>
          <w:lang w:val="en-US"/>
        </w:rPr>
        <w:t>Additional AI-Enhanced Testing Tools</w:t>
      </w:r>
    </w:p>
    <w:p w:rsidR="755F21D7" w:rsidP="1FB1E738" w:rsidRDefault="755F21D7" w14:paraId="4D549D0D" w14:textId="5320573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755F2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Copilot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code generation during testing: Use GitHub Copilot to automatically generate unit and integration tests. Video tutorials 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>available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class website.</w:t>
      </w:r>
    </w:p>
    <w:p w:rsidR="755F21D7" w:rsidP="1FB1E738" w:rsidRDefault="755F21D7" w14:paraId="62DE0804" w14:textId="5305F41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755F2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Codeium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FB1E738" w:rsidR="755F2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GPT-4o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enhancing testing scripts and automating test case generation, especially useful for complex testing scenarios in 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>whitebox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testing.</w:t>
      </w:r>
    </w:p>
    <w:p w:rsidR="57F2D8A2" w:rsidP="1FB1E738" w:rsidRDefault="57F2D8A2" w14:paraId="18CF27B7" w14:textId="61CF6A9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noProof w:val="0"/>
          <w:lang w:val="en-US"/>
        </w:rPr>
      </w:pPr>
      <w:r w:rsidRPr="1FB1E738" w:rsidR="57F2D8A2">
        <w:rPr>
          <w:b w:val="1"/>
          <w:bCs w:val="1"/>
          <w:noProof w:val="0"/>
          <w:lang w:val="en-US"/>
        </w:rPr>
        <w:t>GPT-4o</w:t>
      </w:r>
      <w:r w:rsidRPr="1FB1E738" w:rsidR="57F2D8A2">
        <w:rPr>
          <w:noProof w:val="0"/>
          <w:lang w:val="en-US"/>
        </w:rPr>
        <w:t xml:space="preserve">: </w:t>
      </w:r>
      <w:r w:rsidRPr="1FB1E738" w:rsidR="57F2D8A2">
        <w:rPr>
          <w:noProof w:val="0"/>
          <w:lang w:val="en-US"/>
        </w:rPr>
        <w:t xml:space="preserve">Capable of generating complex test scenarios based on the description of software functionalities. </w:t>
      </w:r>
      <w:r w:rsidRPr="1FB1E738" w:rsidR="57F2D8A2">
        <w:rPr>
          <w:noProof w:val="0"/>
          <w:lang w:val="en-US"/>
        </w:rPr>
        <w:t>Supports multiple languages and frameworks, enhancing the versatility in test generation.</w:t>
      </w:r>
    </w:p>
    <w:p w:rsidR="57F2D8A2" w:rsidP="1FB1E738" w:rsidRDefault="57F2D8A2" w14:paraId="7C497677" w14:textId="288D327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FB1E738" w:rsidR="57F2D8A2">
        <w:rPr>
          <w:b w:val="1"/>
          <w:bCs w:val="1"/>
          <w:noProof w:val="0"/>
          <w:lang w:val="en-US"/>
        </w:rPr>
        <w:t>Testim</w:t>
      </w:r>
      <w:r w:rsidRPr="1FB1E738" w:rsidR="57F2D8A2">
        <w:rPr>
          <w:noProof w:val="0"/>
          <w:lang w:val="en-US"/>
        </w:rPr>
        <w:t xml:space="preserve">: </w:t>
      </w:r>
      <w:r w:rsidRPr="1FB1E738" w:rsidR="57F2D8A2">
        <w:rPr>
          <w:noProof w:val="0"/>
          <w:lang w:val="en-US"/>
        </w:rPr>
        <w:t xml:space="preserve">Employs AI to speed up the creation, execution, and maintenance of automated tests. </w:t>
      </w:r>
      <w:r w:rsidRPr="1FB1E738" w:rsidR="57F2D8A2">
        <w:rPr>
          <w:noProof w:val="0"/>
          <w:lang w:val="en-US"/>
        </w:rPr>
        <w:t>Useful for regression and functional testing, particularly in dynamic and complex web applications.</w:t>
      </w:r>
    </w:p>
    <w:p w:rsidR="57F2D8A2" w:rsidP="1FB1E738" w:rsidRDefault="57F2D8A2" w14:paraId="387BDB5A" w14:textId="5894751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FB1E738" w:rsidR="57F2D8A2">
        <w:rPr>
          <w:b w:val="1"/>
          <w:bCs w:val="1"/>
          <w:noProof w:val="0"/>
          <w:lang w:val="en-US"/>
        </w:rPr>
        <w:t>Applitools</w:t>
      </w:r>
      <w:r w:rsidRPr="1FB1E738" w:rsidR="57F2D8A2">
        <w:rPr>
          <w:noProof w:val="0"/>
          <w:lang w:val="en-US"/>
        </w:rPr>
        <w:t xml:space="preserve">: </w:t>
      </w:r>
      <w:r w:rsidRPr="1FB1E738" w:rsidR="57F2D8A2">
        <w:rPr>
          <w:noProof w:val="0"/>
          <w:lang w:val="en-US"/>
        </w:rPr>
        <w:t xml:space="preserve">Uses Visual AI to automatically </w:t>
      </w:r>
      <w:r w:rsidRPr="1FB1E738" w:rsidR="57F2D8A2">
        <w:rPr>
          <w:noProof w:val="0"/>
          <w:lang w:val="en-US"/>
        </w:rPr>
        <w:t>validate</w:t>
      </w:r>
      <w:r w:rsidRPr="1FB1E738" w:rsidR="57F2D8A2">
        <w:rPr>
          <w:noProof w:val="0"/>
          <w:lang w:val="en-US"/>
        </w:rPr>
        <w:t xml:space="preserve"> the appearance of UI elements across different screens and operating systems. </w:t>
      </w:r>
      <w:r w:rsidRPr="1FB1E738" w:rsidR="57F2D8A2">
        <w:rPr>
          <w:noProof w:val="0"/>
          <w:lang w:val="en-US"/>
        </w:rPr>
        <w:t>Helps catch visual regressions and UI bugs that are difficult to detect with traditional testing tools.</w:t>
      </w:r>
    </w:p>
    <w:p w:rsidR="57F2D8A2" w:rsidP="1FB1E738" w:rsidRDefault="57F2D8A2" w14:paraId="7BC68FED" w14:textId="45BC03B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FB1E738" w:rsidR="57F2D8A2">
        <w:rPr>
          <w:b w:val="1"/>
          <w:bCs w:val="1"/>
          <w:noProof w:val="0"/>
          <w:lang w:val="en-US"/>
        </w:rPr>
        <w:t xml:space="preserve">Postman’s </w:t>
      </w:r>
      <w:r w:rsidRPr="1FB1E738" w:rsidR="57F2D8A2">
        <w:rPr>
          <w:b w:val="1"/>
          <w:bCs w:val="1"/>
          <w:noProof w:val="0"/>
          <w:lang w:val="en-US"/>
        </w:rPr>
        <w:t>Postbot</w:t>
      </w:r>
      <w:r w:rsidRPr="1FB1E738" w:rsidR="57F2D8A2">
        <w:rPr>
          <w:noProof w:val="0"/>
          <w:lang w:val="en-US"/>
        </w:rPr>
        <w:t xml:space="preserve">: </w:t>
      </w:r>
      <w:r w:rsidRPr="1FB1E738" w:rsidR="57F2D8A2">
        <w:rPr>
          <w:noProof w:val="0"/>
          <w:lang w:val="en-US"/>
        </w:rPr>
        <w:t xml:space="preserve">An AI assistant within Postman that can write and run tests based on user conversations about the intended functionality of APIs. </w:t>
      </w:r>
      <w:r w:rsidRPr="1FB1E738" w:rsidR="57F2D8A2">
        <w:rPr>
          <w:noProof w:val="0"/>
          <w:lang w:val="en-US"/>
        </w:rPr>
        <w:t>Enhances API testing by generating assertive tests that adapt to changes in API responses.</w:t>
      </w:r>
    </w:p>
    <w:p w:rsidR="57F2D8A2" w:rsidP="1FB1E738" w:rsidRDefault="57F2D8A2" w14:paraId="151DD88D" w14:textId="7F849A3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FB1E738" w:rsidR="57F2D8A2">
        <w:rPr>
          <w:b w:val="1"/>
          <w:bCs w:val="1"/>
          <w:noProof w:val="0"/>
          <w:lang w:val="en-US"/>
        </w:rPr>
        <w:t>ReTest</w:t>
      </w:r>
      <w:r w:rsidRPr="1FB1E738" w:rsidR="57F2D8A2">
        <w:rPr>
          <w:noProof w:val="0"/>
          <w:lang w:val="en-US"/>
        </w:rPr>
        <w:t xml:space="preserve"> (AI-enhanced GUI testing tool): </w:t>
      </w:r>
      <w:r w:rsidRPr="1FB1E738" w:rsidR="57F2D8A2">
        <w:rPr>
          <w:noProof w:val="0"/>
          <w:lang w:val="en-US"/>
        </w:rPr>
        <w:t xml:space="preserve">Utilizes AI to learn the correct behavior of the application under test by monitoring user interactions. </w:t>
      </w:r>
      <w:r w:rsidRPr="1FB1E738" w:rsidR="57F2D8A2">
        <w:rPr>
          <w:noProof w:val="0"/>
          <w:lang w:val="en-US"/>
        </w:rPr>
        <w:t>Automatically generates regression tests and highlights deviations from expected GUI behavior.</w:t>
      </w:r>
    </w:p>
    <w:p w:rsidR="57F2D8A2" w:rsidP="1FB1E738" w:rsidRDefault="57F2D8A2" w14:paraId="57EE9FD2" w14:textId="5D27A5A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1FB1E738" w:rsidR="57F2D8A2">
        <w:rPr>
          <w:b w:val="1"/>
          <w:bCs w:val="1"/>
          <w:noProof w:val="0"/>
          <w:lang w:val="en-US"/>
        </w:rPr>
        <w:t>Mabl</w:t>
      </w:r>
      <w:r w:rsidRPr="1FB1E738" w:rsidR="57F2D8A2">
        <w:rPr>
          <w:noProof w:val="0"/>
          <w:lang w:val="en-US"/>
        </w:rPr>
        <w:t xml:space="preserve">: </w:t>
      </w:r>
      <w:r w:rsidRPr="1FB1E738" w:rsidR="57F2D8A2">
        <w:rPr>
          <w:noProof w:val="0"/>
          <w:lang w:val="en-US"/>
        </w:rPr>
        <w:t xml:space="preserve">Provides an end-to-end test automation service using machine learning to auto-heal tests when the application under test evolves. </w:t>
      </w:r>
      <w:r w:rsidRPr="1FB1E738" w:rsidR="57F2D8A2">
        <w:rPr>
          <w:noProof w:val="0"/>
          <w:lang w:val="en-US"/>
        </w:rPr>
        <w:t xml:space="preserve">Facilitates integration testing and browser testing, reducing the manual effort in </w:t>
      </w:r>
      <w:r w:rsidRPr="1FB1E738" w:rsidR="57F2D8A2">
        <w:rPr>
          <w:noProof w:val="0"/>
          <w:lang w:val="en-US"/>
        </w:rPr>
        <w:t>maintaining</w:t>
      </w:r>
      <w:r w:rsidRPr="1FB1E738" w:rsidR="57F2D8A2">
        <w:rPr>
          <w:noProof w:val="0"/>
          <w:lang w:val="en-US"/>
        </w:rPr>
        <w:t xml:space="preserve"> test suites.</w:t>
      </w:r>
    </w:p>
    <w:p w:rsidR="755F21D7" w:rsidP="1FB1E738" w:rsidRDefault="755F21D7" w14:paraId="6F738D07" w14:textId="4C4FA604">
      <w:pPr>
        <w:pStyle w:val="Heading2"/>
        <w:bidi w:val="0"/>
      </w:pPr>
      <w:r w:rsidRPr="1FB1E738" w:rsidR="755F21D7">
        <w:rPr>
          <w:noProof w:val="0"/>
          <w:lang w:val="en-US"/>
        </w:rPr>
        <w:t>Industry Tools and Practices</w:t>
      </w:r>
    </w:p>
    <w:p w:rsidR="755F21D7" w:rsidP="1FB1E738" w:rsidRDefault="755F21D7" w14:paraId="75791D43" w14:textId="33B0DA8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1E738" w:rsidR="755F2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SonarQube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in-depth code quality analysis: Commonly used in industry for continuous inspection of code quality to perform automatic reviews with static analysis of code to detect bugs, code smells, and security vulnerabilities.</w:t>
      </w:r>
    </w:p>
    <w:p w:rsidR="755F21D7" w:rsidP="1FB1E738" w:rsidRDefault="755F21D7" w14:paraId="058E3321" w14:textId="722287F9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jc w:val="left"/>
        <w:rPr>
          <w:noProof w:val="0"/>
          <w:lang w:val="en-US"/>
        </w:rPr>
      </w:pP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Setup with GCP: Instructions included </w:t>
      </w:r>
      <w:r w:rsidRPr="1FB1E738" w:rsidR="2B3E7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</w:t>
      </w:r>
      <w:r w:rsidRPr="1FB1E738" w:rsidR="755F21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setting up SonarQube on a GCP VM. </w:t>
      </w:r>
      <w:r w:rsidRPr="1FB1E738" w:rsidR="755F21D7">
        <w:rPr>
          <w:noProof w:val="0"/>
          <w:lang w:val="en-US"/>
        </w:rPr>
        <w:t xml:space="preserve">Setup instructions are </w:t>
      </w:r>
      <w:r w:rsidRPr="1FB1E738" w:rsidR="755F21D7">
        <w:rPr>
          <w:noProof w:val="0"/>
          <w:lang w:val="en-US"/>
        </w:rPr>
        <w:t>borrowed fr</w:t>
      </w:r>
      <w:r w:rsidRPr="1FB1E738" w:rsidR="755F21D7">
        <w:rPr>
          <w:noProof w:val="0"/>
          <w:lang w:val="en-US"/>
        </w:rPr>
        <w:t>om CS2340.</w:t>
      </w:r>
    </w:p>
    <w:p w:rsidR="1FB1E738" w:rsidP="1FB1E738" w:rsidRDefault="1FB1E738" w14:paraId="0FFF3B76" w14:textId="379EB2B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3jXqOAVqWKVSe" int2:id="HUQo8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eaa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49b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5b9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246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aa2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182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1d01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826F2"/>
    <w:rsid w:val="00FC157B"/>
    <w:rsid w:val="024510C1"/>
    <w:rsid w:val="03528F94"/>
    <w:rsid w:val="03D91F56"/>
    <w:rsid w:val="040FD8E8"/>
    <w:rsid w:val="04411B76"/>
    <w:rsid w:val="04657577"/>
    <w:rsid w:val="04A599A0"/>
    <w:rsid w:val="05785EA7"/>
    <w:rsid w:val="057E7556"/>
    <w:rsid w:val="05CD5E41"/>
    <w:rsid w:val="069EE3CB"/>
    <w:rsid w:val="06BE73B7"/>
    <w:rsid w:val="07AE8D86"/>
    <w:rsid w:val="090A452D"/>
    <w:rsid w:val="0A6A5805"/>
    <w:rsid w:val="0A9FA124"/>
    <w:rsid w:val="0B3A8C47"/>
    <w:rsid w:val="0CA7BD07"/>
    <w:rsid w:val="0CCBFA10"/>
    <w:rsid w:val="100FFD42"/>
    <w:rsid w:val="107B66BC"/>
    <w:rsid w:val="10A7AF65"/>
    <w:rsid w:val="10AD1FF8"/>
    <w:rsid w:val="11BBFED8"/>
    <w:rsid w:val="1333009D"/>
    <w:rsid w:val="14601356"/>
    <w:rsid w:val="1821F551"/>
    <w:rsid w:val="1828828F"/>
    <w:rsid w:val="182BD6E4"/>
    <w:rsid w:val="18521017"/>
    <w:rsid w:val="18C685F9"/>
    <w:rsid w:val="1B9D4355"/>
    <w:rsid w:val="1BA63CB0"/>
    <w:rsid w:val="1D35E85E"/>
    <w:rsid w:val="1E6B6013"/>
    <w:rsid w:val="1ECD0BBD"/>
    <w:rsid w:val="1ED0AB97"/>
    <w:rsid w:val="1FB1E738"/>
    <w:rsid w:val="1FD5DABD"/>
    <w:rsid w:val="20CA03DB"/>
    <w:rsid w:val="20DCB0EF"/>
    <w:rsid w:val="21A23DB6"/>
    <w:rsid w:val="2357B0A7"/>
    <w:rsid w:val="26C3D8F4"/>
    <w:rsid w:val="26DFC6E2"/>
    <w:rsid w:val="278935B1"/>
    <w:rsid w:val="2800430D"/>
    <w:rsid w:val="286879DF"/>
    <w:rsid w:val="2A06C336"/>
    <w:rsid w:val="2A306AB8"/>
    <w:rsid w:val="2B3E7466"/>
    <w:rsid w:val="2B5587B9"/>
    <w:rsid w:val="2B675D52"/>
    <w:rsid w:val="2BCAECA1"/>
    <w:rsid w:val="2C32F447"/>
    <w:rsid w:val="2CC37422"/>
    <w:rsid w:val="2E4A170C"/>
    <w:rsid w:val="2E705E60"/>
    <w:rsid w:val="2EC2D6E8"/>
    <w:rsid w:val="2F4D412A"/>
    <w:rsid w:val="2F52DC0A"/>
    <w:rsid w:val="2F5B9C0D"/>
    <w:rsid w:val="2FDB03E3"/>
    <w:rsid w:val="2FF99025"/>
    <w:rsid w:val="303A9AC4"/>
    <w:rsid w:val="30D335FF"/>
    <w:rsid w:val="3118A643"/>
    <w:rsid w:val="314768FB"/>
    <w:rsid w:val="314FBE67"/>
    <w:rsid w:val="33F563D4"/>
    <w:rsid w:val="3471C355"/>
    <w:rsid w:val="377F593D"/>
    <w:rsid w:val="37D4FA33"/>
    <w:rsid w:val="3826EB07"/>
    <w:rsid w:val="39421A3F"/>
    <w:rsid w:val="398826F2"/>
    <w:rsid w:val="39981513"/>
    <w:rsid w:val="3998F052"/>
    <w:rsid w:val="3A4C8085"/>
    <w:rsid w:val="3B1ACBA4"/>
    <w:rsid w:val="3B85A558"/>
    <w:rsid w:val="3BE449B4"/>
    <w:rsid w:val="3CF4FF93"/>
    <w:rsid w:val="3CFAFB69"/>
    <w:rsid w:val="3D3CB430"/>
    <w:rsid w:val="3E9F95E2"/>
    <w:rsid w:val="3F4669AB"/>
    <w:rsid w:val="409431AB"/>
    <w:rsid w:val="41895F5E"/>
    <w:rsid w:val="42874E06"/>
    <w:rsid w:val="42AF781F"/>
    <w:rsid w:val="436D2FA1"/>
    <w:rsid w:val="44AD611E"/>
    <w:rsid w:val="44EE0279"/>
    <w:rsid w:val="456155FF"/>
    <w:rsid w:val="4565D5AA"/>
    <w:rsid w:val="46C27576"/>
    <w:rsid w:val="4708FB90"/>
    <w:rsid w:val="49E3F583"/>
    <w:rsid w:val="4CBF23A8"/>
    <w:rsid w:val="4E8F174D"/>
    <w:rsid w:val="4F7E4900"/>
    <w:rsid w:val="500719CD"/>
    <w:rsid w:val="50321381"/>
    <w:rsid w:val="503DD70D"/>
    <w:rsid w:val="50C6D801"/>
    <w:rsid w:val="50CAFC05"/>
    <w:rsid w:val="51FAA278"/>
    <w:rsid w:val="521FDD7D"/>
    <w:rsid w:val="54C1D62C"/>
    <w:rsid w:val="555229C3"/>
    <w:rsid w:val="558A159D"/>
    <w:rsid w:val="568A2288"/>
    <w:rsid w:val="57AB515E"/>
    <w:rsid w:val="57F2D8A2"/>
    <w:rsid w:val="58DB9056"/>
    <w:rsid w:val="58DBBFD0"/>
    <w:rsid w:val="5919AA73"/>
    <w:rsid w:val="5D35F6A0"/>
    <w:rsid w:val="5DE70C07"/>
    <w:rsid w:val="5E156BBD"/>
    <w:rsid w:val="5E88BAF5"/>
    <w:rsid w:val="608AA164"/>
    <w:rsid w:val="60BA6632"/>
    <w:rsid w:val="60E26E72"/>
    <w:rsid w:val="6406BF9E"/>
    <w:rsid w:val="64C1C959"/>
    <w:rsid w:val="66AE50AD"/>
    <w:rsid w:val="66DE30A5"/>
    <w:rsid w:val="67435760"/>
    <w:rsid w:val="675FAFEC"/>
    <w:rsid w:val="67870C6A"/>
    <w:rsid w:val="67DEA826"/>
    <w:rsid w:val="687E32D1"/>
    <w:rsid w:val="68F944B9"/>
    <w:rsid w:val="6A0D9D9B"/>
    <w:rsid w:val="6B021E1C"/>
    <w:rsid w:val="6B18C27B"/>
    <w:rsid w:val="6B83A3C3"/>
    <w:rsid w:val="6C209C1F"/>
    <w:rsid w:val="6C399ECC"/>
    <w:rsid w:val="6C87CDD4"/>
    <w:rsid w:val="6D513481"/>
    <w:rsid w:val="6EB3F3B2"/>
    <w:rsid w:val="6F0FF1C2"/>
    <w:rsid w:val="6F123CDC"/>
    <w:rsid w:val="7074CA79"/>
    <w:rsid w:val="70AA7BE7"/>
    <w:rsid w:val="727CABAB"/>
    <w:rsid w:val="739E3C46"/>
    <w:rsid w:val="73C778A8"/>
    <w:rsid w:val="74BD54D8"/>
    <w:rsid w:val="755F21D7"/>
    <w:rsid w:val="75FC28C1"/>
    <w:rsid w:val="7610A0C6"/>
    <w:rsid w:val="771B6BAD"/>
    <w:rsid w:val="775EBFF4"/>
    <w:rsid w:val="779AB56D"/>
    <w:rsid w:val="7857DC1C"/>
    <w:rsid w:val="78AA6E1D"/>
    <w:rsid w:val="7949853D"/>
    <w:rsid w:val="7AB23EF4"/>
    <w:rsid w:val="7ACF8148"/>
    <w:rsid w:val="7ADB099D"/>
    <w:rsid w:val="7AEEC62B"/>
    <w:rsid w:val="7B2A241B"/>
    <w:rsid w:val="7D541005"/>
    <w:rsid w:val="7DE9BA98"/>
    <w:rsid w:val="7E16039D"/>
    <w:rsid w:val="7E51645F"/>
    <w:rsid w:val="7ED87A75"/>
    <w:rsid w:val="7F36D08A"/>
    <w:rsid w:val="7FF5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26F2"/>
  <w15:chartTrackingRefBased/>
  <w15:docId w15:val="{084B73E8-B5A3-4EBD-9284-24740D7207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3F563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6"/>
      <w:szCs w:val="36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33F563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6"/>
      <w:szCs w:val="36"/>
      <w:lang w:val="en-US" w:eastAsia="ja-JP" w:bidi="ar-SA"/>
    </w:rPr>
    <w:pPr>
      <w:keepNext w:val="1"/>
      <w:keepLines w:val="1"/>
      <w:spacing w:before="360" w:after="80" w:line="279" w:lineRule="auto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ddb3e54cf584fd5" /><Relationship Type="http://schemas.openxmlformats.org/officeDocument/2006/relationships/numbering" Target="numbering.xml" Id="Red0777120d304bad" /><Relationship Type="http://schemas.openxmlformats.org/officeDocument/2006/relationships/hyperlink" Target="https://code.visualstudio.com/docs/java/java-testing" TargetMode="External" Id="Rac324a0135fc4c8c" /><Relationship Type="http://schemas.openxmlformats.org/officeDocument/2006/relationships/hyperlink" Target="https://code.visualstudio.com/docs/python/testing" TargetMode="External" Id="R0a47515af4cf4fbd" /><Relationship Type="http://schemas.openxmlformats.org/officeDocument/2006/relationships/hyperlink" Target="https://blog.postman.com/introducing-postbot-postmans-new-ai-assistant/" TargetMode="External" Id="Rd5fcb16f59254f54" /><Relationship Type="http://schemas.openxmlformats.org/officeDocument/2006/relationships/hyperlink" Target="https://funnelgarden.com/setup-selenium-with-java-on-visual-studio-code/" TargetMode="External" Id="Re0677b9180d14c2b" /><Relationship Type="http://schemas.openxmlformats.org/officeDocument/2006/relationships/hyperlink" Target="https://medium.com/@wwharshi/selenium-with-vs-code-ee47aaa443d5" TargetMode="External" Id="R8b2467370afe476c" /><Relationship Type="http://schemas.openxmlformats.org/officeDocument/2006/relationships/hyperlink" Target="https://www.browserstack.com/guide/python-selenium-to-run-web-automation-test" TargetMode="External" Id="Rebd7960e9b734cd2" /><Relationship Type="http://schemas.openxmlformats.org/officeDocument/2006/relationships/hyperlink" Target="https://www.lambdatest.com/blog/getting-started-with-selenium-python/" TargetMode="External" Id="R2f6679e4913e4cb7" /><Relationship Type="http://schemas.openxmlformats.org/officeDocument/2006/relationships/hyperlink" Target="https://jestjs.io/docs/snapshot-testing" TargetMode="External" Id="Rd8a1787a078e4c42" /><Relationship Type="http://schemas.openxmlformats.org/officeDocument/2006/relationships/hyperlink" Target="https://jmeter.apache.org/" TargetMode="External" Id="R3dce3b4b41ff4495" /><Relationship Type="http://schemas.openxmlformats.org/officeDocument/2006/relationships/hyperlink" Target="https://jmeter.apache.org/usermanual/index.html" TargetMode="External" Id="R525d18d26e9844fc" /><Relationship Type="http://schemas.openxmlformats.org/officeDocument/2006/relationships/hyperlink" Target="https://pymeter.readthedocs.io/en/latest/index.html" TargetMode="External" Id="R36a2fc3a75ca4550" /><Relationship Type="http://schemas.openxmlformats.org/officeDocument/2006/relationships/hyperlink" Target="https://www.blazemeter.com/product/blazemeter/load-testing" TargetMode="External" Id="Rc7bcafa8f7514d37" /><Relationship Type="http://schemas.openxmlformats.org/officeDocument/2006/relationships/hyperlink" Target="https://www.jacoco.org/jacoco/trunk/doc/examples/build/pom.xml" TargetMode="External" Id="Rb866796624504d84" /><Relationship Type="http://schemas.openxmlformats.org/officeDocument/2006/relationships/hyperlink" Target="https://www.jacoco.org/jacoco/trunk/doc/examples/build/pom-it.xml" TargetMode="External" Id="R7a3898812653487c" /><Relationship Type="http://schemas.openxmlformats.org/officeDocument/2006/relationships/hyperlink" Target="https://stackoverflow.com/a/25485301" TargetMode="External" Id="R78bb0ee2970c4f73" /><Relationship Type="http://schemas.openxmlformats.org/officeDocument/2006/relationships/hyperlink" Target="https://www.codementor.io/@noelkamphoa/how-to-generate-code-coverage-report-using-jacoco-in-a-java-application-2a3at1ts4l" TargetMode="External" Id="Rdefe51b6b4a2496a" /><Relationship Type="http://schemas.openxmlformats.org/officeDocument/2006/relationships/hyperlink" Target="https://www.jacoco.org/jacoco/trunk/coverage/" TargetMode="External" Id="Rb5555577db6147d0" /><Relationship Type="http://schemas.openxmlformats.org/officeDocument/2006/relationships/hyperlink" Target="https://pytest-cov.readthedocs.io/en/latest/index.html" TargetMode="External" Id="R33d3b982a3314fa6" /><Relationship Type="http://schemas.openxmlformats.org/officeDocument/2006/relationships/hyperlink" Target="https://coverage.readthedocs.io/en/7.6.1/index.html" TargetMode="External" Id="R4daf51e2a770491b" /><Relationship Type="http://schemas.openxmlformats.org/officeDocument/2006/relationships/hyperlink" Target="https://www.lambdatest.com/blog/pytest-code-coverage-report/" TargetMode="External" Id="R70e82cd5da8d4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DDEE4086EA84CB12726BCD3A8A029" ma:contentTypeVersion="13" ma:contentTypeDescription="Create a new document." ma:contentTypeScope="" ma:versionID="9ed0b14f3e534996bdffb141c875eda7">
  <xsd:schema xmlns:xsd="http://www.w3.org/2001/XMLSchema" xmlns:xs="http://www.w3.org/2001/XMLSchema" xmlns:p="http://schemas.microsoft.com/office/2006/metadata/properties" xmlns:ns2="3371b6c0-43d9-4a29-a3b2-a5fe7c2ae01e" xmlns:ns3="0691c771-7037-4f91-9e94-77494ddcf85d" targetNamespace="http://schemas.microsoft.com/office/2006/metadata/properties" ma:root="true" ma:fieldsID="51c0de97c3b86da2395f94be80b7ac08" ns2:_="" ns3:_="">
    <xsd:import namespace="3371b6c0-43d9-4a29-a3b2-a5fe7c2ae01e"/>
    <xsd:import namespace="0691c771-7037-4f91-9e94-77494ddcf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1b6c0-43d9-4a29-a3b2-a5fe7c2ae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1c771-7037-4f91-9e94-77494ddcf8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71b6c0-43d9-4a29-a3b2-a5fe7c2ae0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23F458-943A-45ED-B275-7D09319FF0A5}"/>
</file>

<file path=customXml/itemProps2.xml><?xml version="1.0" encoding="utf-8"?>
<ds:datastoreItem xmlns:ds="http://schemas.openxmlformats.org/officeDocument/2006/customXml" ds:itemID="{35654666-AB75-4376-BA4F-736F2638119F}"/>
</file>

<file path=customXml/itemProps3.xml><?xml version="1.0" encoding="utf-8"?>
<ds:datastoreItem xmlns:ds="http://schemas.openxmlformats.org/officeDocument/2006/customXml" ds:itemID="{60616880-2F46-4BC3-907B-4D02F79440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Raghunathan, Bharat</dc:creator>
  <keywords/>
  <dc:description/>
  <lastModifiedBy>Roy, Nimisha</lastModifiedBy>
  <dcterms:created xsi:type="dcterms:W3CDTF">2024-08-14T04:15:09.0000000Z</dcterms:created>
  <dcterms:modified xsi:type="dcterms:W3CDTF">2024-10-09T22:36:16.9228981Z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0x01010032EDDEE4086EA84CB12726BCD3A8A029</vt:lpwstr>
  </property>
  <property fmtid="{D5CDD505-2E9C-101B-9397-08002B2CF9AE}" pid="3" name="MediaServiceImageTags">
    <vt:lpwstr/>
  </property>
</Properties>
</file>