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45" w:rsidRDefault="00915545" w:rsidP="009155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Excel Assignment-3</w:t>
      </w:r>
    </w:p>
    <w:p w:rsidR="00915545" w:rsidRDefault="00915545" w:rsidP="00915545">
      <w:pPr>
        <w:rPr>
          <w:sz w:val="24"/>
          <w:szCs w:val="24"/>
        </w:rPr>
      </w:pPr>
    </w:p>
    <w:p w:rsidR="00915545" w:rsidRDefault="00915545" w:rsidP="009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545">
        <w:rPr>
          <w:sz w:val="24"/>
          <w:szCs w:val="24"/>
        </w:rPr>
        <w:t>What do you mean by “Relative Cell Referencing” in MS Excel and “Absolute cell referencing”?</w:t>
      </w:r>
    </w:p>
    <w:p w:rsidR="00915545" w:rsidRDefault="00915545" w:rsidP="0091554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915545">
        <w:rPr>
          <w:sz w:val="24"/>
          <w:szCs w:val="24"/>
          <w:u w:val="single"/>
        </w:rPr>
        <w:t>Relative cell references</w:t>
      </w:r>
      <w:r w:rsidRPr="00915545">
        <w:rPr>
          <w:sz w:val="24"/>
          <w:szCs w:val="24"/>
        </w:rPr>
        <w:t xml:space="preserve"> are the most basic type of cell references. They adjust and change when copied, or when using AutoFill. By default, any reference is a relative reference in Excel. They change based on the position of rows and columns relative to the cell the formula was written in.</w:t>
      </w:r>
    </w:p>
    <w:p w:rsidR="00915545" w:rsidRDefault="00915545" w:rsidP="00915545">
      <w:pPr>
        <w:pStyle w:val="ListParagraph"/>
        <w:rPr>
          <w:sz w:val="24"/>
          <w:szCs w:val="24"/>
        </w:rPr>
      </w:pPr>
      <w:r w:rsidRPr="00915545">
        <w:rPr>
          <w:sz w:val="24"/>
          <w:szCs w:val="24"/>
        </w:rPr>
        <w:t xml:space="preserve">An </w:t>
      </w:r>
      <w:r>
        <w:rPr>
          <w:sz w:val="24"/>
          <w:szCs w:val="24"/>
          <w:u w:val="single"/>
        </w:rPr>
        <w:t>A</w:t>
      </w:r>
      <w:r w:rsidRPr="00915545">
        <w:rPr>
          <w:sz w:val="24"/>
          <w:szCs w:val="24"/>
          <w:u w:val="single"/>
        </w:rPr>
        <w:t>bsolute cell reference</w:t>
      </w:r>
      <w:r w:rsidRPr="00915545">
        <w:rPr>
          <w:sz w:val="24"/>
          <w:szCs w:val="24"/>
        </w:rPr>
        <w:t xml:space="preserve"> does not change while copying or moving the formula to a different location in the worksheet. The cell references are fixed.</w:t>
      </w:r>
    </w:p>
    <w:p w:rsidR="00915545" w:rsidRDefault="00915545" w:rsidP="00915545">
      <w:pPr>
        <w:pStyle w:val="ListParagraph"/>
        <w:rPr>
          <w:sz w:val="24"/>
          <w:szCs w:val="24"/>
        </w:rPr>
      </w:pPr>
    </w:p>
    <w:p w:rsidR="00915545" w:rsidRDefault="00915545" w:rsidP="009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545">
        <w:rPr>
          <w:sz w:val="24"/>
          <w:szCs w:val="24"/>
        </w:rPr>
        <w:t>How to secure an excel workbook, demonstrate it with an example.</w:t>
      </w:r>
    </w:p>
    <w:p w:rsidR="00915545" w:rsidRDefault="00915545" w:rsidP="0091554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:rsidR="00915545" w:rsidRDefault="00915545" w:rsidP="009155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545">
        <w:rPr>
          <w:sz w:val="24"/>
          <w:szCs w:val="24"/>
        </w:rPr>
        <w:t>Select File &gt; Info.</w:t>
      </w:r>
    </w:p>
    <w:p w:rsidR="00915545" w:rsidRDefault="00915545" w:rsidP="009155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545">
        <w:rPr>
          <w:sz w:val="24"/>
          <w:szCs w:val="24"/>
        </w:rPr>
        <w:t>Select the Protect Workbook box and choose Encrypt with Password.</w:t>
      </w:r>
    </w:p>
    <w:p w:rsidR="00915545" w:rsidRDefault="00915545" w:rsidP="009155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545">
        <w:rPr>
          <w:sz w:val="24"/>
          <w:szCs w:val="24"/>
        </w:rPr>
        <w:t>Enter a password in the Password box, and then select OK.</w:t>
      </w:r>
    </w:p>
    <w:p w:rsidR="00915545" w:rsidRDefault="00915545" w:rsidP="009155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545">
        <w:rPr>
          <w:sz w:val="24"/>
          <w:szCs w:val="24"/>
        </w:rPr>
        <w:t>Confirm the password in the Reenter Password box, and then select OK.</w:t>
      </w:r>
    </w:p>
    <w:p w:rsidR="00915545" w:rsidRDefault="00915545" w:rsidP="00915545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 in Assignment3.xlsx</w:t>
      </w:r>
    </w:p>
    <w:p w:rsidR="00915545" w:rsidRPr="00915545" w:rsidRDefault="00915545" w:rsidP="00915545">
      <w:pPr>
        <w:ind w:left="720"/>
        <w:rPr>
          <w:sz w:val="24"/>
          <w:szCs w:val="24"/>
        </w:rPr>
      </w:pPr>
    </w:p>
    <w:p w:rsidR="00DF51A7" w:rsidRDefault="00915545" w:rsidP="009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545">
        <w:rPr>
          <w:sz w:val="24"/>
          <w:szCs w:val="24"/>
        </w:rPr>
        <w:t>Explain the pivot tables and their implementations.</w:t>
      </w:r>
    </w:p>
    <w:p w:rsidR="00915545" w:rsidRDefault="00915545" w:rsidP="0091554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915545">
        <w:rPr>
          <w:sz w:val="24"/>
          <w:szCs w:val="24"/>
        </w:rPr>
        <w:t>A Pivot Table is one of the basic data analysis tools. Pivot Tables can quickly answer many important business questions.</w:t>
      </w:r>
      <w:r>
        <w:rPr>
          <w:sz w:val="24"/>
          <w:szCs w:val="24"/>
        </w:rPr>
        <w:t xml:space="preserve"> </w:t>
      </w:r>
      <w:r w:rsidRPr="00915545">
        <w:rPr>
          <w:sz w:val="24"/>
          <w:szCs w:val="24"/>
        </w:rPr>
        <w:t>One of the reasons we build Pivot Tables is to pass information.</w:t>
      </w:r>
      <w:r>
        <w:rPr>
          <w:sz w:val="24"/>
          <w:szCs w:val="24"/>
        </w:rPr>
        <w:t xml:space="preserve"> </w:t>
      </w:r>
      <w:r w:rsidRPr="00915545">
        <w:rPr>
          <w:sz w:val="24"/>
          <w:szCs w:val="24"/>
        </w:rPr>
        <w:t>Although Pivot Tables are only tables and thus missing real visuals, they can still be considered as a mean of Visual Storytelling.</w:t>
      </w:r>
      <w:r>
        <w:rPr>
          <w:sz w:val="24"/>
          <w:szCs w:val="24"/>
        </w:rPr>
        <w:t xml:space="preserve"> </w:t>
      </w:r>
    </w:p>
    <w:p w:rsidR="00915545" w:rsidRPr="00915545" w:rsidRDefault="00B14F7A" w:rsidP="00915545">
      <w:pPr>
        <w:pStyle w:val="ListParagraph"/>
        <w:rPr>
          <w:sz w:val="24"/>
          <w:szCs w:val="24"/>
        </w:rPr>
      </w:pPr>
      <w:r w:rsidRPr="00B14F7A">
        <w:rPr>
          <w:sz w:val="24"/>
          <w:szCs w:val="24"/>
        </w:rPr>
        <w:t>A</w:t>
      </w:r>
      <w:r>
        <w:rPr>
          <w:sz w:val="24"/>
          <w:szCs w:val="24"/>
        </w:rPr>
        <w:t xml:space="preserve"> Pivot Table is used to summarize, sort, reorganiz</w:t>
      </w:r>
      <w:r w:rsidRPr="00B14F7A">
        <w:rPr>
          <w:sz w:val="24"/>
          <w:szCs w:val="24"/>
        </w:rPr>
        <w:t>e, group, count, total or average data stored in a table. It allows us to transform columns into rows and rows into columns. It allows grouping by any field (column), and using advanced calculations on them.</w:t>
      </w:r>
    </w:p>
    <w:sectPr w:rsidR="00915545" w:rsidRPr="00915545" w:rsidSect="00DF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C3CC0"/>
    <w:multiLevelType w:val="hybridMultilevel"/>
    <w:tmpl w:val="03CA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06F96"/>
    <w:multiLevelType w:val="hybridMultilevel"/>
    <w:tmpl w:val="D3C01A4E"/>
    <w:lvl w:ilvl="0" w:tplc="53E4E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545"/>
    <w:rsid w:val="00915545"/>
    <w:rsid w:val="00B14F7A"/>
    <w:rsid w:val="00DF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 Mathew</dc:creator>
  <cp:lastModifiedBy>Nimisha Mathew</cp:lastModifiedBy>
  <cp:revision>1</cp:revision>
  <dcterms:created xsi:type="dcterms:W3CDTF">2022-06-03T08:52:00Z</dcterms:created>
  <dcterms:modified xsi:type="dcterms:W3CDTF">2022-06-03T09:06:00Z</dcterms:modified>
</cp:coreProperties>
</file>