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E-COMMERCE CHURN PREDICTION</w:t>
        <w:br/>
        <w:t>DIRECTORY STRUCTURE</w:t>
      </w:r>
    </w:p>
    <w:p>
      <w:pPr>
        <w:pStyle w:val="Heading2"/>
      </w:pPr>
      <w:r>
        <w:t>1. Recommended Directory Structure</w:t>
      </w:r>
    </w:p>
    <w:p>
      <w:r>
        <w:t>E-Commerce-Churn-Prediction/</w:t>
        <w:br/>
        <w:t>│</w:t>
        <w:br/>
        <w:t>├── data/</w:t>
        <w:br/>
        <w:t>│   ├── raw/</w:t>
        <w:br/>
        <w:t>│   │   └── ecommerce_data.csv</w:t>
        <w:br/>
        <w:t>│   │</w:t>
        <w:br/>
        <w:t>│   └── processed/</w:t>
        <w:br/>
        <w:t>│       └── cleaned_data.csv</w:t>
        <w:br/>
        <w:t>│</w:t>
        <w:br/>
        <w:t>├── notebooks/</w:t>
        <w:br/>
        <w:t>│   ├── 01_Data_Collection.ipynb</w:t>
        <w:br/>
        <w:t>│   ├── 02_Data_Cleaning.ipynb</w:t>
        <w:br/>
        <w:t>│   ├── 03_Exploratory_Data_Analysis.ipynb</w:t>
        <w:br/>
        <w:t>│   ├── 04_Feature_Engineering.ipynb</w:t>
        <w:br/>
        <w:t>│   ├── 05_Churn_Definition.ipynb</w:t>
        <w:br/>
        <w:t>│   └── 06_Churn_Prediction.ipynb</w:t>
        <w:br/>
        <w:t>│</w:t>
        <w:br/>
        <w:t>├── src/</w:t>
        <w:br/>
        <w:t>│   ├── data_cleaning.py</w:t>
        <w:br/>
        <w:t>│   ├── eda.py</w:t>
        <w:br/>
        <w:t>│   ├── feature_engineering.py</w:t>
        <w:br/>
        <w:t>│   ├── churn.py</w:t>
        <w:br/>
        <w:t>│   └── model.py</w:t>
        <w:br/>
        <w:t>│</w:t>
        <w:br/>
        <w:t>├── models/</w:t>
        <w:br/>
        <w:t>│   └── churn_model.pkl</w:t>
        <w:br/>
        <w:t>│</w:t>
        <w:br/>
        <w:t>├── visualizations/</w:t>
        <w:br/>
        <w:t>│   ├── monthly_sales.png</w:t>
        <w:br/>
        <w:t>│   ├── customer_distribution.png</w:t>
        <w:br/>
        <w:t>│   ├── churn_distribution.png</w:t>
        <w:br/>
        <w:t>│   └── feature_importance.png</w:t>
        <w:br/>
        <w:t>│</w:t>
        <w:br/>
        <w:t>├── reports/</w:t>
        <w:br/>
        <w:t>│   ├── 01_Project_Synopsis.docx</w:t>
        <w:br/>
        <w:t>│   ├── 02_PRD.docx</w:t>
        <w:br/>
        <w:t>│   ├── 03_FRD.docx</w:t>
        <w:br/>
        <w:t>│   └── 04_TRD.docx</w:t>
        <w:br/>
        <w:t>│</w:t>
        <w:br/>
        <w:t>├── sql/</w:t>
        <w:br/>
        <w:t>│   └── analysis_queries.sql</w:t>
        <w:br/>
        <w:t>│</w:t>
        <w:br/>
        <w:t>├── requirements.txt</w:t>
        <w:br/>
        <w:t>├── README.md</w:t>
        <w:br/>
        <w:t>└── .gitignore</w:t>
      </w:r>
    </w:p>
    <w:p>
      <w:pPr>
        <w:pStyle w:val="Heading2"/>
      </w:pPr>
      <w:r>
        <w:t>2. Folder/File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Folder/File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data/raw/</w:t>
            </w:r>
          </w:p>
        </w:tc>
        <w:tc>
          <w:tcPr>
            <w:tcW w:type="dxa" w:w="4320"/>
          </w:tcPr>
          <w:p>
            <w:r>
              <w:t>Stores the original dataset without modification.</w:t>
            </w:r>
          </w:p>
        </w:tc>
      </w:tr>
      <w:tr>
        <w:tc>
          <w:tcPr>
            <w:tcW w:type="dxa" w:w="4320"/>
          </w:tcPr>
          <w:p>
            <w:r>
              <w:t>data/processed/</w:t>
            </w:r>
          </w:p>
        </w:tc>
        <w:tc>
          <w:tcPr>
            <w:tcW w:type="dxa" w:w="4320"/>
          </w:tcPr>
          <w:p>
            <w:r>
              <w:t>Stores cleaned and processed datasets.</w:t>
            </w:r>
          </w:p>
        </w:tc>
      </w:tr>
      <w:tr>
        <w:tc>
          <w:tcPr>
            <w:tcW w:type="dxa" w:w="4320"/>
          </w:tcPr>
          <w:p>
            <w:r>
              <w:t>notebooks/</w:t>
            </w:r>
          </w:p>
        </w:tc>
        <w:tc>
          <w:tcPr>
            <w:tcW w:type="dxa" w:w="4320"/>
          </w:tcPr>
          <w:p>
            <w:r>
              <w:t>Contains step-by-step Jupyter Notebook work.</w:t>
            </w:r>
          </w:p>
        </w:tc>
      </w:tr>
      <w:tr>
        <w:tc>
          <w:tcPr>
            <w:tcW w:type="dxa" w:w="4320"/>
          </w:tcPr>
          <w:p>
            <w:r>
              <w:t>src/</w:t>
            </w:r>
          </w:p>
        </w:tc>
        <w:tc>
          <w:tcPr>
            <w:tcW w:type="dxa" w:w="4320"/>
          </w:tcPr>
          <w:p>
            <w:r>
              <w:t>Contains reusable Python source code.</w:t>
            </w:r>
          </w:p>
        </w:tc>
      </w:tr>
      <w:tr>
        <w:tc>
          <w:tcPr>
            <w:tcW w:type="dxa" w:w="4320"/>
          </w:tcPr>
          <w:p>
            <w:r>
              <w:t>models/</w:t>
            </w:r>
          </w:p>
        </w:tc>
        <w:tc>
          <w:tcPr>
            <w:tcW w:type="dxa" w:w="4320"/>
          </w:tcPr>
          <w:p>
            <w:r>
              <w:t>Stores trained machine learning models.</w:t>
            </w:r>
          </w:p>
        </w:tc>
      </w:tr>
      <w:tr>
        <w:tc>
          <w:tcPr>
            <w:tcW w:type="dxa" w:w="4320"/>
          </w:tcPr>
          <w:p>
            <w:r>
              <w:t>visualizations/</w:t>
            </w:r>
          </w:p>
        </w:tc>
        <w:tc>
          <w:tcPr>
            <w:tcW w:type="dxa" w:w="4320"/>
          </w:tcPr>
          <w:p>
            <w:r>
              <w:t>Stores graphs and charts generated by the project.</w:t>
            </w:r>
          </w:p>
        </w:tc>
      </w:tr>
      <w:tr>
        <w:tc>
          <w:tcPr>
            <w:tcW w:type="dxa" w:w="4320"/>
          </w:tcPr>
          <w:p>
            <w:r>
              <w:t>reports/</w:t>
            </w:r>
          </w:p>
        </w:tc>
        <w:tc>
          <w:tcPr>
            <w:tcW w:type="dxa" w:w="4320"/>
          </w:tcPr>
          <w:p>
            <w:r>
              <w:t>Stores project documentation such as Synopsis, PRD, FRD, and TRD.</w:t>
            </w:r>
          </w:p>
        </w:tc>
      </w:tr>
      <w:tr>
        <w:tc>
          <w:tcPr>
            <w:tcW w:type="dxa" w:w="4320"/>
          </w:tcPr>
          <w:p>
            <w:r>
              <w:t>sql/</w:t>
            </w:r>
          </w:p>
        </w:tc>
        <w:tc>
          <w:tcPr>
            <w:tcW w:type="dxa" w:w="4320"/>
          </w:tcPr>
          <w:p>
            <w:r>
              <w:t>Contains SQL queries used for data extraction and analysis.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Lists Python libraries required to run the project.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Provides project overview, setup instructions, and usage information.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Lists files/folders that should not be uploaded to GitHub.</w:t>
            </w:r>
          </w:p>
        </w:tc>
      </w:tr>
    </w:tbl>
    <w:p>
      <w:pPr>
        <w:pStyle w:val="Heading2"/>
      </w:pPr>
      <w:r>
        <w:t>3. Recommended Structure for the Current Development Stage</w:t>
      </w:r>
    </w:p>
    <w:p>
      <w:r>
        <w:t>Since the project is currently being developed step-by-step in Jupyter Notebook, you can initially create the following folders:</w:t>
      </w:r>
    </w:p>
    <w:p>
      <w:r>
        <w:t>E-Commerce-Churn-Prediction/</w:t>
        <w:br/>
        <w:t>│</w:t>
        <w:br/>
        <w:t>├── data/</w:t>
        <w:br/>
        <w:t>│   ├── raw/</w:t>
        <w:br/>
        <w:t>│   └── processed/</w:t>
        <w:br/>
        <w:t>│</w:t>
        <w:br/>
        <w:t>├── notebooks/</w:t>
        <w:br/>
        <w:t>│   ├── 01_Data_Cleaning.ipynb</w:t>
        <w:br/>
        <w:t>│   ├── 02_EDA.ipynb</w:t>
        <w:br/>
        <w:t>│   ├── 03_Feature_Engineering.ipynb</w:t>
        <w:br/>
        <w:t>│   └── 04_Churn_Prediction.ipynb</w:t>
        <w:br/>
        <w:t>│</w:t>
        <w:br/>
        <w:t>├── models/</w:t>
        <w:br/>
        <w:t>├── reports/</w:t>
        <w:br/>
        <w:t>└── README.md</w:t>
      </w:r>
    </w:p>
    <w:p>
      <w:pPr>
        <w:pStyle w:val="Heading2"/>
      </w:pPr>
      <w:r>
        <w:t>4. Important Data Management Rule</w:t>
      </w:r>
    </w:p>
    <w:p>
      <w:r>
        <w:t>Keep the original dataset inside data/raw/ and do not modify it. Save the cleaned version inside data/processed/. This makes the project reproducible and allows the complete data-cleaning process to be traced.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