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0C6" w:rsidRPr="00993306" w:rsidRDefault="006720C6" w:rsidP="006720C6">
      <w:pPr>
        <w:pStyle w:val="HTMLPreformatted"/>
        <w:shd w:val="clear" w:color="auto" w:fill="FFFFFF"/>
        <w:rPr>
          <w:rFonts w:ascii="Segoe UI" w:hAnsi="Segoe UI" w:cs="Segoe UI"/>
          <w:b/>
          <w:bCs/>
          <w:sz w:val="24"/>
          <w:szCs w:val="27"/>
        </w:rPr>
      </w:pPr>
      <w:r w:rsidRPr="00993306">
        <w:rPr>
          <w:rFonts w:ascii="Segoe UI" w:hAnsi="Segoe UI" w:cs="Segoe UI"/>
          <w:b/>
          <w:bCs/>
          <w:sz w:val="24"/>
          <w:szCs w:val="27"/>
        </w:rPr>
        <w:t>Introduction to SQL Server CREATE TRIGGER statement:</w:t>
      </w:r>
    </w:p>
    <w:p w:rsidR="006720C6" w:rsidRPr="00993306" w:rsidRDefault="006720C6" w:rsidP="006720C6">
      <w:pPr>
        <w:pStyle w:val="HTMLPreformatted"/>
        <w:shd w:val="clear" w:color="auto" w:fill="FFFFFF"/>
        <w:rPr>
          <w:rFonts w:ascii="Segoe UI" w:hAnsi="Segoe UI" w:cs="Segoe UI"/>
          <w:b/>
          <w:bCs/>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CREATE TRIGGER statement allows you to create a new trigger that is fired automatically whenever an event such as </w:t>
      </w:r>
      <w:hyperlink r:id="rId5" w:history="1">
        <w:r w:rsidRPr="00993306">
          <w:rPr>
            <w:rFonts w:ascii="Segoe UI" w:hAnsi="Segoe UI" w:cs="Segoe UI"/>
            <w:sz w:val="24"/>
            <w:szCs w:val="27"/>
          </w:rPr>
          <w:t>INSERT</w:t>
        </w:r>
      </w:hyperlink>
      <w:r w:rsidRPr="00993306">
        <w:rPr>
          <w:rFonts w:ascii="Segoe UI" w:hAnsi="Segoe UI" w:cs="Segoe UI"/>
          <w:sz w:val="24"/>
          <w:szCs w:val="27"/>
        </w:rPr>
        <w:t>, </w:t>
      </w:r>
      <w:hyperlink r:id="rId6" w:history="1">
        <w:r w:rsidRPr="00993306">
          <w:rPr>
            <w:rFonts w:ascii="Segoe UI" w:hAnsi="Segoe UI" w:cs="Segoe UI"/>
            <w:sz w:val="24"/>
            <w:szCs w:val="27"/>
          </w:rPr>
          <w:t>DELETE</w:t>
        </w:r>
      </w:hyperlink>
      <w:r w:rsidRPr="00993306">
        <w:rPr>
          <w:rFonts w:ascii="Segoe UI" w:hAnsi="Segoe UI" w:cs="Segoe UI"/>
          <w:sz w:val="24"/>
          <w:szCs w:val="27"/>
        </w:rPr>
        <w:t>, or </w:t>
      </w:r>
      <w:hyperlink r:id="rId7" w:history="1">
        <w:r w:rsidRPr="00993306">
          <w:rPr>
            <w:rFonts w:ascii="Segoe UI" w:hAnsi="Segoe UI" w:cs="Segoe UI"/>
            <w:sz w:val="24"/>
            <w:szCs w:val="27"/>
          </w:rPr>
          <w:t>UPDATE</w:t>
        </w:r>
      </w:hyperlink>
      <w:r w:rsidRPr="00993306">
        <w:rPr>
          <w:rFonts w:ascii="Segoe UI" w:hAnsi="Segoe UI" w:cs="Segoe UI"/>
          <w:sz w:val="24"/>
          <w:szCs w:val="27"/>
        </w:rPr>
        <w:t> occurs against a table.</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following illustrates the syntax of the CREATE TRIGGER statement:</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CREATE TRIGGER [</w:t>
      </w:r>
      <w:proofErr w:type="spellStart"/>
      <w:r w:rsidRPr="00993306">
        <w:rPr>
          <w:rFonts w:ascii="Segoe UI" w:hAnsi="Segoe UI" w:cs="Segoe UI"/>
          <w:sz w:val="24"/>
          <w:szCs w:val="27"/>
        </w:rPr>
        <w:t>schema_name</w:t>
      </w:r>
      <w:proofErr w:type="spellEnd"/>
      <w:proofErr w:type="gramStart"/>
      <w:r w:rsidRPr="00993306">
        <w:rPr>
          <w:rFonts w:ascii="Segoe UI" w:hAnsi="Segoe UI" w:cs="Segoe UI"/>
          <w:sz w:val="24"/>
          <w:szCs w:val="27"/>
        </w:rPr>
        <w:t>.]</w:t>
      </w:r>
      <w:proofErr w:type="spellStart"/>
      <w:r w:rsidRPr="00993306">
        <w:rPr>
          <w:rFonts w:ascii="Segoe UI" w:hAnsi="Segoe UI" w:cs="Segoe UI"/>
          <w:sz w:val="24"/>
          <w:szCs w:val="27"/>
        </w:rPr>
        <w:t>trigger</w:t>
      </w:r>
      <w:proofErr w:type="gramEnd"/>
      <w:r w:rsidRPr="00993306">
        <w:rPr>
          <w:rFonts w:ascii="Segoe UI" w:hAnsi="Segoe UI" w:cs="Segoe UI"/>
          <w:sz w:val="24"/>
          <w:szCs w:val="27"/>
        </w:rPr>
        <w:t>_name</w:t>
      </w:r>
      <w:proofErr w:type="spellEnd"/>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ON </w:t>
      </w:r>
      <w:proofErr w:type="spellStart"/>
      <w:r w:rsidRPr="00993306">
        <w:rPr>
          <w:rFonts w:ascii="Segoe UI" w:hAnsi="Segoe UI" w:cs="Segoe UI"/>
          <w:sz w:val="24"/>
          <w:szCs w:val="27"/>
        </w:rPr>
        <w:t>table_name</w:t>
      </w:r>
      <w:proofErr w:type="spellEnd"/>
    </w:p>
    <w:p w:rsidR="006720C6" w:rsidRPr="00993306" w:rsidRDefault="006720C6" w:rsidP="006720C6">
      <w:pPr>
        <w:pStyle w:val="HTMLPreformatted"/>
        <w:shd w:val="clear" w:color="auto" w:fill="FFFFFF"/>
        <w:rPr>
          <w:rFonts w:ascii="Segoe UI" w:hAnsi="Segoe UI" w:cs="Segoe UI"/>
          <w:sz w:val="24"/>
          <w:szCs w:val="27"/>
        </w:rPr>
      </w:pPr>
      <w:proofErr w:type="gramStart"/>
      <w:r w:rsidRPr="00993306">
        <w:rPr>
          <w:rFonts w:ascii="Segoe UI" w:hAnsi="Segoe UI" w:cs="Segoe UI"/>
          <w:sz w:val="24"/>
          <w:szCs w:val="27"/>
        </w:rPr>
        <w:t>AFTER  {</w:t>
      </w:r>
      <w:proofErr w:type="gramEnd"/>
      <w:r w:rsidRPr="00993306">
        <w:rPr>
          <w:rFonts w:ascii="Segoe UI" w:hAnsi="Segoe UI" w:cs="Segoe UI"/>
          <w:sz w:val="24"/>
          <w:szCs w:val="27"/>
        </w:rPr>
        <w:t>[INSERT],[UPDATE],[DELETE]}</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[NOT FOR REPLICATION]</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AS</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w:t>
      </w:r>
      <w:proofErr w:type="spellStart"/>
      <w:r w:rsidRPr="00993306">
        <w:rPr>
          <w:rFonts w:ascii="Segoe UI" w:hAnsi="Segoe UI" w:cs="Segoe UI"/>
          <w:sz w:val="24"/>
          <w:szCs w:val="27"/>
        </w:rPr>
        <w:t>sql_statements</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Code language: SQL (Structured Query Language) (</w:t>
      </w:r>
      <w:proofErr w:type="spellStart"/>
      <w:r w:rsidRPr="00993306">
        <w:rPr>
          <w:rFonts w:ascii="Segoe UI" w:hAnsi="Segoe UI" w:cs="Segoe UI"/>
          <w:sz w:val="24"/>
          <w:szCs w:val="27"/>
        </w:rPr>
        <w:t>sql</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In this syntax:</w:t>
      </w:r>
    </w:p>
    <w:p w:rsidR="006720C6" w:rsidRPr="00993306" w:rsidRDefault="006720C6" w:rsidP="006720C6">
      <w:pPr>
        <w:pStyle w:val="HTMLPreformatted"/>
        <w:numPr>
          <w:ilvl w:val="0"/>
          <w:numId w:val="1"/>
        </w:numPr>
        <w:shd w:val="clear" w:color="auto" w:fill="FFFFFF"/>
        <w:rPr>
          <w:rFonts w:ascii="Segoe UI" w:hAnsi="Segoe UI" w:cs="Segoe UI"/>
          <w:sz w:val="24"/>
          <w:szCs w:val="27"/>
        </w:rPr>
      </w:pPr>
      <w:r w:rsidRPr="00993306">
        <w:rPr>
          <w:rFonts w:ascii="Segoe UI" w:hAnsi="Segoe UI" w:cs="Segoe UI"/>
          <w:sz w:val="24"/>
          <w:szCs w:val="27"/>
        </w:rPr>
        <w:t>The </w:t>
      </w:r>
      <w:proofErr w:type="spellStart"/>
      <w:r w:rsidRPr="00993306">
        <w:rPr>
          <w:rFonts w:ascii="Segoe UI" w:hAnsi="Segoe UI" w:cs="Segoe UI"/>
          <w:sz w:val="24"/>
          <w:szCs w:val="27"/>
        </w:rPr>
        <w:t>schema_name</w:t>
      </w:r>
      <w:proofErr w:type="spellEnd"/>
      <w:r w:rsidRPr="00993306">
        <w:rPr>
          <w:rFonts w:ascii="Segoe UI" w:hAnsi="Segoe UI" w:cs="Segoe UI"/>
          <w:sz w:val="24"/>
          <w:szCs w:val="27"/>
        </w:rPr>
        <w:t> is the name of the schema to which the new trigger belongs. The schema name is optional.</w:t>
      </w:r>
    </w:p>
    <w:p w:rsidR="006720C6" w:rsidRPr="00993306" w:rsidRDefault="006720C6" w:rsidP="006720C6">
      <w:pPr>
        <w:pStyle w:val="HTMLPreformatted"/>
        <w:numPr>
          <w:ilvl w:val="0"/>
          <w:numId w:val="1"/>
        </w:numPr>
        <w:shd w:val="clear" w:color="auto" w:fill="FFFFFF"/>
        <w:rPr>
          <w:rFonts w:ascii="Segoe UI" w:hAnsi="Segoe UI" w:cs="Segoe UI"/>
          <w:sz w:val="24"/>
          <w:szCs w:val="27"/>
        </w:rPr>
      </w:pPr>
      <w:r w:rsidRPr="00993306">
        <w:rPr>
          <w:rFonts w:ascii="Segoe UI" w:hAnsi="Segoe UI" w:cs="Segoe UI"/>
          <w:sz w:val="24"/>
          <w:szCs w:val="27"/>
        </w:rPr>
        <w:t>The </w:t>
      </w:r>
      <w:proofErr w:type="spellStart"/>
      <w:r w:rsidRPr="00993306">
        <w:rPr>
          <w:rFonts w:ascii="Segoe UI" w:hAnsi="Segoe UI" w:cs="Segoe UI"/>
          <w:sz w:val="24"/>
          <w:szCs w:val="27"/>
        </w:rPr>
        <w:t>trigger_name</w:t>
      </w:r>
      <w:proofErr w:type="spellEnd"/>
      <w:r w:rsidRPr="00993306">
        <w:rPr>
          <w:rFonts w:ascii="Segoe UI" w:hAnsi="Segoe UI" w:cs="Segoe UI"/>
          <w:sz w:val="24"/>
          <w:szCs w:val="27"/>
        </w:rPr>
        <w:t> is the user-defined name for the new trigger.</w:t>
      </w:r>
    </w:p>
    <w:p w:rsidR="006720C6" w:rsidRPr="00993306" w:rsidRDefault="006720C6" w:rsidP="006720C6">
      <w:pPr>
        <w:pStyle w:val="HTMLPreformatted"/>
        <w:numPr>
          <w:ilvl w:val="0"/>
          <w:numId w:val="1"/>
        </w:numPr>
        <w:shd w:val="clear" w:color="auto" w:fill="FFFFFF"/>
        <w:rPr>
          <w:rFonts w:ascii="Segoe UI" w:hAnsi="Segoe UI" w:cs="Segoe UI"/>
          <w:sz w:val="24"/>
          <w:szCs w:val="27"/>
        </w:rPr>
      </w:pPr>
      <w:r w:rsidRPr="00993306">
        <w:rPr>
          <w:rFonts w:ascii="Segoe UI" w:hAnsi="Segoe UI" w:cs="Segoe UI"/>
          <w:sz w:val="24"/>
          <w:szCs w:val="27"/>
        </w:rPr>
        <w:t>The </w:t>
      </w:r>
      <w:proofErr w:type="spellStart"/>
      <w:r w:rsidRPr="00993306">
        <w:rPr>
          <w:rFonts w:ascii="Segoe UI" w:hAnsi="Segoe UI" w:cs="Segoe UI"/>
          <w:sz w:val="24"/>
          <w:szCs w:val="27"/>
        </w:rPr>
        <w:t>table_name</w:t>
      </w:r>
      <w:proofErr w:type="spellEnd"/>
      <w:r w:rsidRPr="00993306">
        <w:rPr>
          <w:rFonts w:ascii="Segoe UI" w:hAnsi="Segoe UI" w:cs="Segoe UI"/>
          <w:sz w:val="24"/>
          <w:szCs w:val="27"/>
        </w:rPr>
        <w:t> is the table to which the trigger applies.</w:t>
      </w:r>
    </w:p>
    <w:p w:rsidR="006720C6" w:rsidRPr="00993306" w:rsidRDefault="006720C6" w:rsidP="006720C6">
      <w:pPr>
        <w:pStyle w:val="HTMLPreformatted"/>
        <w:numPr>
          <w:ilvl w:val="0"/>
          <w:numId w:val="1"/>
        </w:numPr>
        <w:shd w:val="clear" w:color="auto" w:fill="FFFFFF"/>
        <w:rPr>
          <w:rFonts w:ascii="Segoe UI" w:hAnsi="Segoe UI" w:cs="Segoe UI"/>
          <w:sz w:val="24"/>
          <w:szCs w:val="27"/>
        </w:rPr>
      </w:pPr>
      <w:r w:rsidRPr="00993306">
        <w:rPr>
          <w:rFonts w:ascii="Segoe UI" w:hAnsi="Segoe UI" w:cs="Segoe UI"/>
          <w:sz w:val="24"/>
          <w:szCs w:val="27"/>
        </w:rPr>
        <w:t>The event is listed in the AFTER clause. The event could be INSERT, UPDATE, or DELETE. A single trigger can fire in response to one or more actions against the table.</w:t>
      </w:r>
    </w:p>
    <w:p w:rsidR="006720C6" w:rsidRPr="00993306" w:rsidRDefault="006720C6" w:rsidP="006720C6">
      <w:pPr>
        <w:pStyle w:val="HTMLPreformatted"/>
        <w:numPr>
          <w:ilvl w:val="0"/>
          <w:numId w:val="1"/>
        </w:numPr>
        <w:shd w:val="clear" w:color="auto" w:fill="FFFFFF"/>
        <w:rPr>
          <w:rFonts w:ascii="Segoe UI" w:hAnsi="Segoe UI" w:cs="Segoe UI"/>
          <w:sz w:val="24"/>
          <w:szCs w:val="27"/>
        </w:rPr>
      </w:pPr>
      <w:r w:rsidRPr="00993306">
        <w:rPr>
          <w:rFonts w:ascii="Segoe UI" w:hAnsi="Segoe UI" w:cs="Segoe UI"/>
          <w:sz w:val="24"/>
          <w:szCs w:val="27"/>
        </w:rPr>
        <w:t>The NOT FOR REPLICATION option instructs SQL Server not to fire the trigger when data modification is made as part of a replication process.</w:t>
      </w:r>
    </w:p>
    <w:p w:rsidR="006720C6" w:rsidRPr="00993306" w:rsidRDefault="006720C6" w:rsidP="006720C6">
      <w:pPr>
        <w:pStyle w:val="HTMLPreformatted"/>
        <w:numPr>
          <w:ilvl w:val="0"/>
          <w:numId w:val="1"/>
        </w:numPr>
        <w:shd w:val="clear" w:color="auto" w:fill="FFFFFF"/>
        <w:rPr>
          <w:rFonts w:ascii="Segoe UI" w:hAnsi="Segoe UI" w:cs="Segoe UI"/>
          <w:sz w:val="24"/>
          <w:szCs w:val="27"/>
        </w:rPr>
      </w:pPr>
      <w:r w:rsidRPr="00993306">
        <w:rPr>
          <w:rFonts w:ascii="Segoe UI" w:hAnsi="Segoe UI" w:cs="Segoe UI"/>
          <w:sz w:val="24"/>
          <w:szCs w:val="27"/>
        </w:rPr>
        <w:t>The </w:t>
      </w:r>
      <w:proofErr w:type="spellStart"/>
      <w:r w:rsidRPr="00993306">
        <w:rPr>
          <w:rFonts w:ascii="Segoe UI" w:hAnsi="Segoe UI" w:cs="Segoe UI"/>
          <w:sz w:val="24"/>
          <w:szCs w:val="27"/>
        </w:rPr>
        <w:t>sql_statements</w:t>
      </w:r>
      <w:proofErr w:type="spellEnd"/>
      <w:r w:rsidRPr="00993306">
        <w:rPr>
          <w:rFonts w:ascii="Segoe UI" w:hAnsi="Segoe UI" w:cs="Segoe UI"/>
          <w:sz w:val="24"/>
          <w:szCs w:val="27"/>
        </w:rPr>
        <w:t> </w:t>
      </w:r>
      <w:proofErr w:type="gramStart"/>
      <w:r w:rsidRPr="00993306">
        <w:rPr>
          <w:rFonts w:ascii="Segoe UI" w:hAnsi="Segoe UI" w:cs="Segoe UI"/>
          <w:sz w:val="24"/>
          <w:szCs w:val="27"/>
        </w:rPr>
        <w:t>is</w:t>
      </w:r>
      <w:proofErr w:type="gramEnd"/>
      <w:r w:rsidRPr="00993306">
        <w:rPr>
          <w:rFonts w:ascii="Segoe UI" w:hAnsi="Segoe UI" w:cs="Segoe UI"/>
          <w:sz w:val="24"/>
          <w:szCs w:val="27"/>
        </w:rPr>
        <w:t xml:space="preserve"> one or more Transact-SQL used to carry out actions once an event occurs.</w:t>
      </w:r>
    </w:p>
    <w:p w:rsidR="006720C6" w:rsidRPr="00A06CC2" w:rsidRDefault="006720C6" w:rsidP="006720C6">
      <w:pPr>
        <w:pStyle w:val="HTMLPreformatted"/>
        <w:numPr>
          <w:ilvl w:val="0"/>
          <w:numId w:val="1"/>
        </w:numPr>
        <w:shd w:val="clear" w:color="auto" w:fill="FFFFFF"/>
        <w:rPr>
          <w:rFonts w:ascii="Segoe UI" w:hAnsi="Segoe UI" w:cs="Segoe UI"/>
          <w:b/>
          <w:sz w:val="24"/>
          <w:szCs w:val="27"/>
        </w:rPr>
      </w:pPr>
      <w:r w:rsidRPr="00A06CC2">
        <w:rPr>
          <w:rFonts w:ascii="Segoe UI" w:hAnsi="Segoe UI" w:cs="Segoe UI"/>
          <w:b/>
          <w:sz w:val="24"/>
          <w:szCs w:val="27"/>
        </w:rPr>
        <w:t>“Virtual” tables for triggers: INSERTED and DELETED</w:t>
      </w:r>
    </w:p>
    <w:p w:rsidR="006720C6" w:rsidRPr="00993306" w:rsidRDefault="006720C6" w:rsidP="006720C6">
      <w:pPr>
        <w:pStyle w:val="HTMLPreformatted"/>
        <w:numPr>
          <w:ilvl w:val="0"/>
          <w:numId w:val="1"/>
        </w:numPr>
        <w:shd w:val="clear" w:color="auto" w:fill="FFFFFF"/>
        <w:rPr>
          <w:rFonts w:ascii="Segoe UI" w:hAnsi="Segoe UI" w:cs="Segoe UI"/>
          <w:sz w:val="24"/>
          <w:szCs w:val="27"/>
        </w:rPr>
      </w:pPr>
      <w:r w:rsidRPr="00993306">
        <w:rPr>
          <w:rFonts w:ascii="Segoe UI" w:hAnsi="Segoe UI" w:cs="Segoe UI"/>
          <w:sz w:val="24"/>
          <w:szCs w:val="27"/>
        </w:rPr>
        <w:t>SQL Server provides two virtual tables that are available specifically for triggers called INSERTED and DELETED tables. SQL Server uses these tables to capture the data of the modified row before and after the event occurs.</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following table shows the content of the INSERTED and DELETED tables before and after each event:</w:t>
      </w:r>
    </w:p>
    <w:p w:rsidR="006720C6" w:rsidRPr="00993306" w:rsidRDefault="006720C6" w:rsidP="006720C6">
      <w:pPr>
        <w:pStyle w:val="HTMLPreformatted"/>
        <w:shd w:val="clear" w:color="auto" w:fill="FFFFFF"/>
        <w:rPr>
          <w:rFonts w:ascii="Segoe UI" w:hAnsi="Segoe UI" w:cs="Segoe UI"/>
          <w:sz w:val="24"/>
          <w:szCs w:val="27"/>
        </w:rPr>
      </w:pPr>
    </w:p>
    <w:tbl>
      <w:tblPr>
        <w:tblW w:w="3650" w:type="dxa"/>
        <w:tblBorders>
          <w:top w:val="single" w:sz="2" w:space="0" w:color="DEE2E6"/>
          <w:left w:val="single" w:sz="2" w:space="0" w:color="DEE2E6"/>
          <w:bottom w:val="single" w:sz="2"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1382"/>
        <w:gridCol w:w="1335"/>
      </w:tblGrid>
      <w:tr w:rsidR="006720C6" w:rsidRPr="00993306" w:rsidTr="00983FD2">
        <w:trPr>
          <w:tblHeader/>
        </w:trPr>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DML event</w:t>
            </w:r>
          </w:p>
        </w:tc>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INSERTED table holds</w:t>
            </w:r>
          </w:p>
        </w:tc>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DELETED table holds</w:t>
            </w:r>
          </w:p>
        </w:tc>
      </w:tr>
      <w:tr w:rsidR="006720C6" w:rsidRPr="00993306" w:rsidTr="00983FD2">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INSERT</w:t>
            </w:r>
          </w:p>
        </w:tc>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rows to be inserted</w:t>
            </w:r>
          </w:p>
        </w:tc>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empty</w:t>
            </w:r>
          </w:p>
        </w:tc>
      </w:tr>
      <w:tr w:rsidR="006720C6" w:rsidRPr="00993306" w:rsidTr="00983FD2">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lastRenderedPageBreak/>
              <w:t>UPDATE</w:t>
            </w:r>
          </w:p>
        </w:tc>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new rows modified by the update</w:t>
            </w:r>
          </w:p>
        </w:tc>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existing rows modified by the update</w:t>
            </w:r>
          </w:p>
        </w:tc>
      </w:tr>
      <w:tr w:rsidR="006720C6" w:rsidRPr="00993306" w:rsidTr="00983FD2">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DELETE</w:t>
            </w:r>
          </w:p>
        </w:tc>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empty</w:t>
            </w:r>
          </w:p>
        </w:tc>
        <w:tc>
          <w:tcPr>
            <w:tcW w:w="0" w:type="auto"/>
            <w:tcBorders>
              <w:top w:val="single" w:sz="2" w:space="0" w:color="DEE2E6"/>
              <w:left w:val="single" w:sz="2" w:space="0" w:color="DEE2E6"/>
              <w:bottom w:val="single" w:sz="2" w:space="0" w:color="DEE2E6"/>
              <w:right w:val="single" w:sz="2" w:space="0" w:color="DEE2E6"/>
            </w:tcBorders>
            <w:shd w:val="clear" w:color="auto" w:fill="FFFFFF"/>
            <w:hideMark/>
          </w:tcPr>
          <w:p w:rsidR="006720C6" w:rsidRPr="00993306" w:rsidRDefault="006720C6" w:rsidP="00983FD2">
            <w:pPr>
              <w:pStyle w:val="HTMLPreformatted"/>
              <w:shd w:val="clear" w:color="auto" w:fill="FFFFFF"/>
              <w:rPr>
                <w:rFonts w:ascii="Segoe UI" w:hAnsi="Segoe UI" w:cs="Segoe UI"/>
                <w:sz w:val="24"/>
                <w:szCs w:val="27"/>
              </w:rPr>
            </w:pPr>
            <w:r w:rsidRPr="00993306">
              <w:rPr>
                <w:rFonts w:ascii="Segoe UI" w:hAnsi="Segoe UI" w:cs="Segoe UI"/>
                <w:sz w:val="24"/>
                <w:szCs w:val="27"/>
              </w:rPr>
              <w:t>rows to be deleted</w:t>
            </w:r>
          </w:p>
        </w:tc>
      </w:tr>
    </w:tbl>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SQL Server CREATE TRIGGER example</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Let’s look at an example of creating a new trigger. We will use the </w:t>
      </w:r>
      <w:proofErr w:type="spellStart"/>
      <w:proofErr w:type="gramStart"/>
      <w:r w:rsidRPr="00993306">
        <w:rPr>
          <w:rFonts w:ascii="Segoe UI" w:hAnsi="Segoe UI" w:cs="Segoe UI"/>
          <w:sz w:val="24"/>
          <w:szCs w:val="27"/>
        </w:rPr>
        <w:t>production.products</w:t>
      </w:r>
      <w:proofErr w:type="spellEnd"/>
      <w:proofErr w:type="gramEnd"/>
      <w:r w:rsidRPr="00993306">
        <w:rPr>
          <w:rFonts w:ascii="Segoe UI" w:hAnsi="Segoe UI" w:cs="Segoe UI"/>
          <w:sz w:val="24"/>
          <w:szCs w:val="27"/>
        </w:rPr>
        <w:t> table from the sample database for the demonstration.</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noProof/>
          <w:sz w:val="24"/>
          <w:szCs w:val="27"/>
          <w:lang w:val="en-IN" w:eastAsia="en-IN" w:bidi="ar-SA"/>
        </w:rPr>
        <w:drawing>
          <wp:inline distT="0" distB="0" distL="0" distR="0" wp14:anchorId="299E4124" wp14:editId="3735BA93">
            <wp:extent cx="1428074" cy="1171575"/>
            <wp:effectExtent l="19050" t="0" r="676" b="0"/>
            <wp:docPr id="42" name="Picture 42"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ducts"/>
                    <pic:cNvPicPr>
                      <a:picLocks noChangeAspect="1" noChangeArrowheads="1"/>
                    </pic:cNvPicPr>
                  </pic:nvPicPr>
                  <pic:blipFill>
                    <a:blip r:embed="rId8" cstate="print"/>
                    <a:srcRect/>
                    <a:stretch>
                      <a:fillRect/>
                    </a:stretch>
                  </pic:blipFill>
                  <pic:spPr bwMode="auto">
                    <a:xfrm>
                      <a:off x="0" y="0"/>
                      <a:ext cx="1428074" cy="1171575"/>
                    </a:xfrm>
                    <a:prstGeom prst="rect">
                      <a:avLst/>
                    </a:prstGeom>
                    <a:noFill/>
                    <a:ln w="9525">
                      <a:noFill/>
                      <a:miter lim="800000"/>
                      <a:headEnd/>
                      <a:tailEnd/>
                    </a:ln>
                  </pic:spPr>
                </pic:pic>
              </a:graphicData>
            </a:graphic>
          </wp:inline>
        </w:drawing>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1) Create a table for logging the changes</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following statement </w:t>
      </w:r>
      <w:hyperlink r:id="rId9" w:history="1">
        <w:r w:rsidRPr="00993306">
          <w:rPr>
            <w:sz w:val="24"/>
          </w:rPr>
          <w:t>creates a table</w:t>
        </w:r>
      </w:hyperlink>
      <w:r w:rsidRPr="00993306">
        <w:rPr>
          <w:rFonts w:ascii="Segoe UI" w:hAnsi="Segoe UI" w:cs="Segoe UI"/>
          <w:sz w:val="24"/>
          <w:szCs w:val="27"/>
        </w:rPr>
        <w:t> named </w:t>
      </w:r>
      <w:proofErr w:type="spellStart"/>
      <w:r w:rsidRPr="00993306">
        <w:rPr>
          <w:rFonts w:ascii="Segoe UI" w:hAnsi="Segoe UI" w:cs="Segoe UI"/>
          <w:sz w:val="24"/>
          <w:szCs w:val="27"/>
        </w:rPr>
        <w:t>production.product_audits</w:t>
      </w:r>
      <w:proofErr w:type="spellEnd"/>
      <w:r w:rsidRPr="00993306">
        <w:rPr>
          <w:rFonts w:ascii="Segoe UI" w:hAnsi="Segoe UI" w:cs="Segoe UI"/>
          <w:sz w:val="24"/>
          <w:szCs w:val="27"/>
        </w:rPr>
        <w:t> to record information when an INSERT or DELETE event occurs against the </w:t>
      </w:r>
      <w:proofErr w:type="spellStart"/>
      <w:r w:rsidRPr="00993306">
        <w:rPr>
          <w:rFonts w:ascii="Segoe UI" w:hAnsi="Segoe UI" w:cs="Segoe UI"/>
          <w:sz w:val="24"/>
          <w:szCs w:val="27"/>
        </w:rPr>
        <w:t>production.products</w:t>
      </w:r>
      <w:proofErr w:type="spellEnd"/>
      <w:r w:rsidRPr="00993306">
        <w:rPr>
          <w:rFonts w:ascii="Segoe UI" w:hAnsi="Segoe UI" w:cs="Segoe UI"/>
          <w:sz w:val="24"/>
          <w:szCs w:val="27"/>
        </w:rPr>
        <w:t> table:</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CREATE TABLE </w:t>
      </w:r>
      <w:proofErr w:type="spellStart"/>
      <w:proofErr w:type="gramStart"/>
      <w:r w:rsidRPr="00993306">
        <w:rPr>
          <w:rFonts w:ascii="Segoe UI" w:hAnsi="Segoe UI" w:cs="Segoe UI"/>
          <w:sz w:val="24"/>
          <w:szCs w:val="27"/>
        </w:rPr>
        <w:t>production.product</w:t>
      </w:r>
      <w:proofErr w:type="gramEnd"/>
      <w:r w:rsidRPr="00993306">
        <w:rPr>
          <w:rFonts w:ascii="Segoe UI" w:hAnsi="Segoe UI" w:cs="Segoe UI"/>
          <w:sz w:val="24"/>
          <w:szCs w:val="27"/>
        </w:rPr>
        <w:t>_audits</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change_id</w:t>
      </w:r>
      <w:proofErr w:type="spellEnd"/>
      <w:r w:rsidRPr="00993306">
        <w:rPr>
          <w:rFonts w:ascii="Segoe UI" w:hAnsi="Segoe UI" w:cs="Segoe UI"/>
          <w:sz w:val="24"/>
          <w:szCs w:val="27"/>
        </w:rPr>
        <w:t xml:space="preserve"> INT IDENTITY PRIMARY KEY,</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product_id</w:t>
      </w:r>
      <w:proofErr w:type="spellEnd"/>
      <w:r w:rsidRPr="00993306">
        <w:rPr>
          <w:rFonts w:ascii="Segoe UI" w:hAnsi="Segoe UI" w:cs="Segoe UI"/>
          <w:sz w:val="24"/>
          <w:szCs w:val="27"/>
        </w:rPr>
        <w:t xml:space="preserve"> INT NOT NULL,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product_name</w:t>
      </w:r>
      <w:proofErr w:type="spellEnd"/>
      <w:r w:rsidRPr="00993306">
        <w:rPr>
          <w:rFonts w:ascii="Segoe UI" w:hAnsi="Segoe UI" w:cs="Segoe UI"/>
          <w:sz w:val="24"/>
          <w:szCs w:val="27"/>
        </w:rPr>
        <w:t xml:space="preserve"> </w:t>
      </w:r>
      <w:proofErr w:type="gramStart"/>
      <w:r w:rsidRPr="00993306">
        <w:rPr>
          <w:rFonts w:ascii="Segoe UI" w:hAnsi="Segoe UI" w:cs="Segoe UI"/>
          <w:sz w:val="24"/>
          <w:szCs w:val="27"/>
        </w:rPr>
        <w:t>VARCHAR(</w:t>
      </w:r>
      <w:proofErr w:type="gramEnd"/>
      <w:r w:rsidRPr="00993306">
        <w:rPr>
          <w:rFonts w:ascii="Segoe UI" w:hAnsi="Segoe UI" w:cs="Segoe UI"/>
          <w:sz w:val="24"/>
          <w:szCs w:val="27"/>
        </w:rPr>
        <w:t>255) NOT NULL,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brand_id</w:t>
      </w:r>
      <w:proofErr w:type="spellEnd"/>
      <w:r w:rsidRPr="00993306">
        <w:rPr>
          <w:rFonts w:ascii="Segoe UI" w:hAnsi="Segoe UI" w:cs="Segoe UI"/>
          <w:sz w:val="24"/>
          <w:szCs w:val="27"/>
        </w:rPr>
        <w:t xml:space="preserve"> INT NOT NULL,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category_id</w:t>
      </w:r>
      <w:proofErr w:type="spellEnd"/>
      <w:r w:rsidRPr="00993306">
        <w:rPr>
          <w:rFonts w:ascii="Segoe UI" w:hAnsi="Segoe UI" w:cs="Segoe UI"/>
          <w:sz w:val="24"/>
          <w:szCs w:val="27"/>
        </w:rPr>
        <w:t xml:space="preserve"> INT NOT NULL,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model_year</w:t>
      </w:r>
      <w:proofErr w:type="spellEnd"/>
      <w:r w:rsidRPr="00993306">
        <w:rPr>
          <w:rFonts w:ascii="Segoe UI" w:hAnsi="Segoe UI" w:cs="Segoe UI"/>
          <w:sz w:val="24"/>
          <w:szCs w:val="27"/>
        </w:rPr>
        <w:t xml:space="preserve"> SMALLINT NOT NULL,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list_price</w:t>
      </w:r>
      <w:proofErr w:type="spellEnd"/>
      <w:r w:rsidRPr="00993306">
        <w:rPr>
          <w:rFonts w:ascii="Segoe UI" w:hAnsi="Segoe UI" w:cs="Segoe UI"/>
          <w:sz w:val="24"/>
          <w:szCs w:val="27"/>
        </w:rPr>
        <w:t xml:space="preserve"> </w:t>
      </w:r>
      <w:proofErr w:type="gramStart"/>
      <w:r w:rsidRPr="00993306">
        <w:rPr>
          <w:rFonts w:ascii="Segoe UI" w:hAnsi="Segoe UI" w:cs="Segoe UI"/>
          <w:sz w:val="24"/>
          <w:szCs w:val="27"/>
        </w:rPr>
        <w:t>DEC(</w:t>
      </w:r>
      <w:proofErr w:type="gramEnd"/>
      <w:r w:rsidRPr="00993306">
        <w:rPr>
          <w:rFonts w:ascii="Segoe UI" w:hAnsi="Segoe UI" w:cs="Segoe UI"/>
          <w:sz w:val="24"/>
          <w:szCs w:val="27"/>
        </w:rPr>
        <w:t>10,2) NOT NULL,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updated_at</w:t>
      </w:r>
      <w:proofErr w:type="spellEnd"/>
      <w:r w:rsidRPr="00993306">
        <w:rPr>
          <w:rFonts w:ascii="Segoe UI" w:hAnsi="Segoe UI" w:cs="Segoe UI"/>
          <w:sz w:val="24"/>
          <w:szCs w:val="27"/>
        </w:rPr>
        <w:t xml:space="preserve"> DATETIME NOT NULL,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operation </w:t>
      </w:r>
      <w:proofErr w:type="gramStart"/>
      <w:r w:rsidRPr="00993306">
        <w:rPr>
          <w:rFonts w:ascii="Segoe UI" w:hAnsi="Segoe UI" w:cs="Segoe UI"/>
          <w:sz w:val="24"/>
          <w:szCs w:val="27"/>
        </w:rPr>
        <w:t>CHAR(</w:t>
      </w:r>
      <w:proofErr w:type="gramEnd"/>
      <w:r w:rsidRPr="00993306">
        <w:rPr>
          <w:rFonts w:ascii="Segoe UI" w:hAnsi="Segoe UI" w:cs="Segoe UI"/>
          <w:sz w:val="24"/>
          <w:szCs w:val="27"/>
        </w:rPr>
        <w:t>3) NOT NULL,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gramStart"/>
      <w:r w:rsidRPr="00993306">
        <w:rPr>
          <w:rFonts w:ascii="Segoe UI" w:hAnsi="Segoe UI" w:cs="Segoe UI"/>
          <w:sz w:val="24"/>
          <w:szCs w:val="27"/>
        </w:rPr>
        <w:t>CHECK(</w:t>
      </w:r>
      <w:proofErr w:type="gramEnd"/>
      <w:r w:rsidRPr="00993306">
        <w:rPr>
          <w:rFonts w:ascii="Segoe UI" w:hAnsi="Segoe UI" w:cs="Segoe UI"/>
          <w:sz w:val="24"/>
          <w:szCs w:val="27"/>
        </w:rPr>
        <w:t>operation = 'INS' or operation='DEL')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w:t>
      </w:r>
      <w:proofErr w:type="spellStart"/>
      <w:proofErr w:type="gramStart"/>
      <w:r w:rsidRPr="00993306">
        <w:rPr>
          <w:rFonts w:ascii="Segoe UI" w:hAnsi="Segoe UI" w:cs="Segoe UI"/>
          <w:sz w:val="24"/>
          <w:szCs w:val="27"/>
        </w:rPr>
        <w:t>production.product</w:t>
      </w:r>
      <w:proofErr w:type="gramEnd"/>
      <w:r w:rsidRPr="00993306">
        <w:rPr>
          <w:rFonts w:ascii="Segoe UI" w:hAnsi="Segoe UI" w:cs="Segoe UI"/>
          <w:sz w:val="24"/>
          <w:szCs w:val="27"/>
        </w:rPr>
        <w:t>_audits</w:t>
      </w:r>
      <w:proofErr w:type="spellEnd"/>
      <w:r w:rsidRPr="00993306">
        <w:rPr>
          <w:rFonts w:ascii="Segoe UI" w:hAnsi="Segoe UI" w:cs="Segoe UI"/>
          <w:sz w:val="24"/>
          <w:szCs w:val="27"/>
        </w:rPr>
        <w:t> table has all the columns from the </w:t>
      </w:r>
      <w:proofErr w:type="spellStart"/>
      <w:r w:rsidRPr="00993306">
        <w:rPr>
          <w:rFonts w:ascii="Segoe UI" w:hAnsi="Segoe UI" w:cs="Segoe UI"/>
          <w:sz w:val="24"/>
          <w:szCs w:val="27"/>
        </w:rPr>
        <w:t>production.products</w:t>
      </w:r>
      <w:proofErr w:type="spellEnd"/>
      <w:r w:rsidRPr="00993306">
        <w:rPr>
          <w:rFonts w:ascii="Segoe UI" w:hAnsi="Segoe UI" w:cs="Segoe UI"/>
          <w:sz w:val="24"/>
          <w:szCs w:val="27"/>
        </w:rPr>
        <w:t> table. In addition, it has a few more columns to record the changes e.g., </w:t>
      </w:r>
      <w:proofErr w:type="spellStart"/>
      <w:r w:rsidRPr="00993306">
        <w:rPr>
          <w:rFonts w:ascii="Segoe UI" w:hAnsi="Segoe UI" w:cs="Segoe UI"/>
          <w:sz w:val="24"/>
          <w:szCs w:val="27"/>
        </w:rPr>
        <w:t>updated_at</w:t>
      </w:r>
      <w:proofErr w:type="spellEnd"/>
      <w:r w:rsidRPr="00993306">
        <w:rPr>
          <w:rFonts w:ascii="Segoe UI" w:hAnsi="Segoe UI" w:cs="Segoe UI"/>
          <w:sz w:val="24"/>
          <w:szCs w:val="27"/>
        </w:rPr>
        <w:t>, operation, and the </w:t>
      </w:r>
      <w:proofErr w:type="spellStart"/>
      <w:r w:rsidRPr="00993306">
        <w:rPr>
          <w:rFonts w:ascii="Segoe UI" w:hAnsi="Segoe UI" w:cs="Segoe UI"/>
          <w:sz w:val="24"/>
          <w:szCs w:val="27"/>
        </w:rPr>
        <w:t>change_id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lastRenderedPageBreak/>
        <w:t>2) Creating an after DML trigger</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First, to create a new trigger, you specify the name of the trigger and schema to which the trigger belongs in the CREATE TRIGGER clause:</w:t>
      </w:r>
    </w:p>
    <w:p w:rsidR="006720C6" w:rsidRPr="00993306" w:rsidRDefault="006720C6" w:rsidP="006720C6">
      <w:pPr>
        <w:pStyle w:val="HTMLPreformatted"/>
        <w:shd w:val="clear" w:color="auto" w:fill="FFFFFF"/>
        <w:rPr>
          <w:rFonts w:ascii="Segoe UI" w:hAnsi="Segoe UI" w:cs="Segoe UI"/>
          <w:sz w:val="24"/>
          <w:szCs w:val="27"/>
        </w:rPr>
      </w:pPr>
    </w:p>
    <w:p w:rsidR="006720C6" w:rsidRDefault="006720C6" w:rsidP="006720C6">
      <w:pPr>
        <w:rPr>
          <w:rFonts w:ascii="Segoe UI" w:eastAsia="Times New Roman" w:hAnsi="Segoe UI" w:cs="Segoe UI"/>
          <w:sz w:val="24"/>
          <w:szCs w:val="27"/>
          <w:lang w:bidi="hi-IN"/>
        </w:rPr>
      </w:pPr>
      <w:r>
        <w:rPr>
          <w:rFonts w:ascii="Segoe UI" w:hAnsi="Segoe UI" w:cs="Segoe UI"/>
          <w:sz w:val="24"/>
          <w:szCs w:val="27"/>
        </w:rPr>
        <w:br w:type="page"/>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lastRenderedPageBreak/>
        <w:t xml:space="preserve">CREATE TRIGGER </w:t>
      </w:r>
      <w:proofErr w:type="spellStart"/>
      <w:r w:rsidRPr="00993306">
        <w:rPr>
          <w:rFonts w:ascii="Segoe UI" w:hAnsi="Segoe UI" w:cs="Segoe UI"/>
          <w:sz w:val="24"/>
          <w:szCs w:val="27"/>
        </w:rPr>
        <w:t>production.trg_product_audit</w:t>
      </w:r>
      <w:proofErr w:type="spellEnd"/>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Next, you specify the name of the table, which the trigger will fire when an event occurs, in the ON clause:</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ON </w:t>
      </w:r>
      <w:proofErr w:type="spellStart"/>
      <w:proofErr w:type="gramStart"/>
      <w:r w:rsidRPr="00993306">
        <w:rPr>
          <w:rFonts w:ascii="Segoe UI" w:hAnsi="Segoe UI" w:cs="Segoe UI"/>
          <w:sz w:val="24"/>
          <w:szCs w:val="27"/>
        </w:rPr>
        <w:t>production.products</w:t>
      </w:r>
      <w:proofErr w:type="spellEnd"/>
      <w:proofErr w:type="gramEnd"/>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Then, you list the one or more events which will call the trigger in the AFTER clause:</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AFTER INSERT, DELETE</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body of the trigger begins with the AS keyword:</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AS</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BEGIN</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After that, inside the body of the trigger, you set the SET NOCOUNT to ON to suppress the number of rows affected messages from being returned whenever the trigger is fired.</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SET NOCOUNT ON;</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trigger will </w:t>
      </w:r>
      <w:hyperlink r:id="rId10" w:history="1">
        <w:r w:rsidRPr="00993306">
          <w:rPr>
            <w:sz w:val="24"/>
          </w:rPr>
          <w:t>insert a row</w:t>
        </w:r>
      </w:hyperlink>
      <w:r w:rsidRPr="00993306">
        <w:rPr>
          <w:rFonts w:ascii="Segoe UI" w:hAnsi="Segoe UI" w:cs="Segoe UI"/>
          <w:sz w:val="24"/>
          <w:szCs w:val="27"/>
        </w:rPr>
        <w:t> into the </w:t>
      </w:r>
      <w:proofErr w:type="spellStart"/>
      <w:r w:rsidRPr="00993306">
        <w:rPr>
          <w:rFonts w:ascii="Segoe UI" w:hAnsi="Segoe UI" w:cs="Segoe UI"/>
          <w:sz w:val="24"/>
          <w:szCs w:val="27"/>
        </w:rPr>
        <w:t>production.product_audits</w:t>
      </w:r>
      <w:proofErr w:type="spellEnd"/>
      <w:r w:rsidRPr="00993306">
        <w:rPr>
          <w:rFonts w:ascii="Segoe UI" w:hAnsi="Segoe UI" w:cs="Segoe UI"/>
          <w:sz w:val="24"/>
          <w:szCs w:val="27"/>
        </w:rPr>
        <w:t> table whenever a row is inserted into or deleted from the </w:t>
      </w:r>
      <w:proofErr w:type="spellStart"/>
      <w:r w:rsidRPr="00993306">
        <w:rPr>
          <w:rFonts w:ascii="Segoe UI" w:hAnsi="Segoe UI" w:cs="Segoe UI"/>
          <w:sz w:val="24"/>
          <w:szCs w:val="27"/>
        </w:rPr>
        <w:t>production.products</w:t>
      </w:r>
      <w:proofErr w:type="spellEnd"/>
      <w:r w:rsidRPr="00993306">
        <w:rPr>
          <w:rFonts w:ascii="Segoe UI" w:hAnsi="Segoe UI" w:cs="Segoe UI"/>
          <w:sz w:val="24"/>
          <w:szCs w:val="27"/>
        </w:rPr>
        <w:t> table. The data for insert is fed from the INSERTED and DELETED tables via the </w:t>
      </w:r>
      <w:hyperlink r:id="rId11" w:history="1">
        <w:r w:rsidRPr="00993306">
          <w:rPr>
            <w:rFonts w:ascii="Segoe UI" w:hAnsi="Segoe UI" w:cs="Segoe UI"/>
            <w:sz w:val="24"/>
            <w:szCs w:val="27"/>
          </w:rPr>
          <w:t>UNION ALL</w:t>
        </w:r>
      </w:hyperlink>
      <w:r w:rsidRPr="00993306">
        <w:rPr>
          <w:rFonts w:ascii="Segoe UI" w:hAnsi="Segoe UI" w:cs="Segoe UI"/>
          <w:sz w:val="24"/>
          <w:szCs w:val="27"/>
        </w:rPr>
        <w:t> operator:</w:t>
      </w:r>
    </w:p>
    <w:p w:rsidR="006720C6" w:rsidRPr="00993306" w:rsidRDefault="006720C6" w:rsidP="006720C6">
      <w:pPr>
        <w:rPr>
          <w:rFonts w:ascii="Segoe UI" w:eastAsia="Times New Roman" w:hAnsi="Segoe UI" w:cs="Segoe UI"/>
          <w:sz w:val="24"/>
          <w:szCs w:val="27"/>
          <w:lang w:bidi="hi-IN"/>
        </w:rPr>
      </w:pPr>
      <w:r w:rsidRPr="00993306">
        <w:rPr>
          <w:rFonts w:ascii="Segoe UI" w:hAnsi="Segoe UI" w:cs="Segoe UI"/>
          <w:sz w:val="24"/>
          <w:szCs w:val="27"/>
        </w:rPr>
        <w:br w:type="page"/>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lastRenderedPageBreak/>
        <w:t>INSERT INTO</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proofErr w:type="gramStart"/>
      <w:r w:rsidRPr="00993306">
        <w:rPr>
          <w:rFonts w:ascii="Segoe UI" w:hAnsi="Segoe UI" w:cs="Segoe UI"/>
          <w:sz w:val="24"/>
          <w:szCs w:val="27"/>
        </w:rPr>
        <w:t>production.product</w:t>
      </w:r>
      <w:proofErr w:type="gramEnd"/>
      <w:r w:rsidRPr="00993306">
        <w:rPr>
          <w:rFonts w:ascii="Segoe UI" w:hAnsi="Segoe UI" w:cs="Segoe UI"/>
          <w:sz w:val="24"/>
          <w:szCs w:val="27"/>
        </w:rPr>
        <w:t>_audits</w:t>
      </w:r>
      <w:proofErr w:type="spellEnd"/>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product_name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brand_id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category_id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model_year</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list_price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updated_at</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operation</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SELECT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i.product_id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product_name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brand_id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category_id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model_year</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i.list_price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gramStart"/>
      <w:r w:rsidRPr="00993306">
        <w:rPr>
          <w:rFonts w:ascii="Segoe UI" w:hAnsi="Segoe UI" w:cs="Segoe UI"/>
          <w:sz w:val="24"/>
          <w:szCs w:val="27"/>
        </w:rPr>
        <w:t>GETDATE(</w:t>
      </w:r>
      <w:proofErr w:type="gram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'INS'</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FROM</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inserted AS </w:t>
      </w:r>
      <w:proofErr w:type="spellStart"/>
      <w:r w:rsidRPr="00993306">
        <w:rPr>
          <w:rFonts w:ascii="Segoe UI" w:hAnsi="Segoe UI" w:cs="Segoe UI"/>
          <w:sz w:val="24"/>
          <w:szCs w:val="27"/>
        </w:rPr>
        <w:t>i</w:t>
      </w:r>
      <w:proofErr w:type="spellEnd"/>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UNION ALL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SELECT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d.product_id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product_name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brand_id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category_id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model_year</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d.list_price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proofErr w:type="gramStart"/>
      <w:r w:rsidRPr="00993306">
        <w:rPr>
          <w:rFonts w:ascii="Segoe UI" w:hAnsi="Segoe UI" w:cs="Segoe UI"/>
          <w:sz w:val="24"/>
          <w:szCs w:val="27"/>
        </w:rPr>
        <w:t>getdate</w:t>
      </w:r>
      <w:proofErr w:type="spellEnd"/>
      <w:r w:rsidRPr="00993306">
        <w:rPr>
          <w:rFonts w:ascii="Segoe UI" w:hAnsi="Segoe UI" w:cs="Segoe UI"/>
          <w:sz w:val="24"/>
          <w:szCs w:val="27"/>
        </w:rPr>
        <w:t>(</w:t>
      </w:r>
      <w:proofErr w:type="gram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'DEL'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FROM</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deleted AS d;</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following put all parts together:</w:t>
      </w:r>
    </w:p>
    <w:p w:rsidR="006720C6" w:rsidRPr="00993306" w:rsidRDefault="006720C6" w:rsidP="006720C6">
      <w:pPr>
        <w:pStyle w:val="HTMLPreformatted"/>
        <w:shd w:val="clear" w:color="auto" w:fill="FFFFFF"/>
        <w:rPr>
          <w:rFonts w:ascii="Segoe UI" w:hAnsi="Segoe UI" w:cs="Segoe UI"/>
          <w:sz w:val="24"/>
          <w:szCs w:val="27"/>
        </w:rPr>
      </w:pPr>
    </w:p>
    <w:p w:rsidR="006720C6" w:rsidRDefault="006720C6" w:rsidP="006720C6">
      <w:pPr>
        <w:rPr>
          <w:rFonts w:ascii="Segoe UI" w:eastAsia="Times New Roman" w:hAnsi="Segoe UI" w:cs="Segoe UI"/>
          <w:sz w:val="24"/>
          <w:szCs w:val="27"/>
          <w:lang w:bidi="hi-IN"/>
        </w:rPr>
      </w:pPr>
      <w:r>
        <w:rPr>
          <w:rFonts w:ascii="Segoe UI" w:hAnsi="Segoe UI" w:cs="Segoe UI"/>
          <w:sz w:val="24"/>
          <w:szCs w:val="27"/>
        </w:rPr>
        <w:br w:type="page"/>
      </w:r>
    </w:p>
    <w:p w:rsidR="006720C6" w:rsidRPr="00993306" w:rsidRDefault="006720C6" w:rsidP="006720C6">
      <w:pPr>
        <w:pStyle w:val="HTMLPreformatted"/>
        <w:shd w:val="clear" w:color="auto" w:fill="FFFFFF"/>
        <w:rPr>
          <w:rFonts w:ascii="Segoe UI" w:hAnsi="Segoe UI" w:cs="Segoe UI"/>
          <w:sz w:val="24"/>
          <w:szCs w:val="27"/>
        </w:rPr>
      </w:pPr>
      <w:r>
        <w:rPr>
          <w:rFonts w:ascii="Segoe UI" w:hAnsi="Segoe UI" w:cs="Segoe UI"/>
          <w:sz w:val="24"/>
          <w:szCs w:val="27"/>
        </w:rPr>
        <w:lastRenderedPageBreak/>
        <w:t xml:space="preserve">CREATE TRIGGER </w:t>
      </w:r>
      <w:proofErr w:type="spellStart"/>
      <w:r w:rsidRPr="00993306">
        <w:rPr>
          <w:rFonts w:ascii="Segoe UI" w:hAnsi="Segoe UI" w:cs="Segoe UI"/>
          <w:sz w:val="24"/>
          <w:szCs w:val="27"/>
        </w:rPr>
        <w:t>trg_product_audit</w:t>
      </w:r>
      <w:proofErr w:type="spellEnd"/>
    </w:p>
    <w:p w:rsidR="006720C6" w:rsidRPr="00993306" w:rsidRDefault="006720C6" w:rsidP="006720C6">
      <w:pPr>
        <w:pStyle w:val="HTMLPreformatted"/>
        <w:shd w:val="clear" w:color="auto" w:fill="FFFFFF"/>
        <w:rPr>
          <w:rFonts w:ascii="Segoe UI" w:hAnsi="Segoe UI" w:cs="Segoe UI"/>
          <w:sz w:val="24"/>
          <w:szCs w:val="27"/>
        </w:rPr>
      </w:pPr>
      <w:r>
        <w:rPr>
          <w:rFonts w:ascii="Segoe UI" w:hAnsi="Segoe UI" w:cs="Segoe UI"/>
          <w:sz w:val="24"/>
          <w:szCs w:val="27"/>
        </w:rPr>
        <w:t xml:space="preserve">ON </w:t>
      </w:r>
      <w:r w:rsidRPr="00993306">
        <w:rPr>
          <w:rFonts w:ascii="Segoe UI" w:hAnsi="Segoe UI" w:cs="Segoe UI"/>
          <w:sz w:val="24"/>
          <w:szCs w:val="27"/>
        </w:rPr>
        <w:t>products</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AFTER INSERT, DELETE</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AS</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BEGIN</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SET NOCOUNT ON;</w:t>
      </w:r>
    </w:p>
    <w:p w:rsidR="006720C6" w:rsidRPr="00993306" w:rsidRDefault="006720C6" w:rsidP="006720C6">
      <w:pPr>
        <w:pStyle w:val="HTMLPreformatted"/>
        <w:shd w:val="clear" w:color="auto" w:fill="FFFFFF"/>
        <w:rPr>
          <w:rFonts w:ascii="Segoe UI" w:hAnsi="Segoe UI" w:cs="Segoe UI"/>
          <w:sz w:val="24"/>
          <w:szCs w:val="27"/>
        </w:rPr>
      </w:pPr>
      <w:r>
        <w:rPr>
          <w:rFonts w:ascii="Segoe UI" w:hAnsi="Segoe UI" w:cs="Segoe UI"/>
          <w:sz w:val="24"/>
          <w:szCs w:val="27"/>
        </w:rPr>
        <w:t xml:space="preserve">    INSERT INTO </w:t>
      </w:r>
      <w:proofErr w:type="spellStart"/>
      <w:r w:rsidRPr="00993306">
        <w:rPr>
          <w:rFonts w:ascii="Segoe UI" w:hAnsi="Segoe UI" w:cs="Segoe UI"/>
          <w:sz w:val="24"/>
          <w:szCs w:val="27"/>
        </w:rPr>
        <w:t>product_</w:t>
      </w:r>
      <w:proofErr w:type="gramStart"/>
      <w:r w:rsidRPr="00993306">
        <w:rPr>
          <w:rFonts w:ascii="Segoe UI" w:hAnsi="Segoe UI" w:cs="Segoe UI"/>
          <w:sz w:val="24"/>
          <w:szCs w:val="27"/>
        </w:rPr>
        <w:t>audits</w:t>
      </w:r>
      <w:proofErr w:type="spellEnd"/>
      <w:r w:rsidRPr="00993306">
        <w:rPr>
          <w:rFonts w:ascii="Segoe UI" w:hAnsi="Segoe UI" w:cs="Segoe UI"/>
          <w:sz w:val="24"/>
          <w:szCs w:val="27"/>
        </w:rPr>
        <w:t>(</w:t>
      </w:r>
      <w:proofErr w:type="gramEnd"/>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product_id</w:t>
      </w:r>
      <w:proofErr w:type="spellEnd"/>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product_name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brand_id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category_id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model_year</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list_price</w:t>
      </w:r>
      <w:proofErr w:type="spellEnd"/>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updated_at</w:t>
      </w:r>
      <w:proofErr w:type="spellEnd"/>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operation</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SELECT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i.product_id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product_name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brand_id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category_id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model_year</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i.list_price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gramStart"/>
      <w:r w:rsidRPr="00993306">
        <w:rPr>
          <w:rFonts w:ascii="Segoe UI" w:hAnsi="Segoe UI" w:cs="Segoe UI"/>
          <w:sz w:val="24"/>
          <w:szCs w:val="27"/>
        </w:rPr>
        <w:t>GETDATE(</w:t>
      </w:r>
      <w:proofErr w:type="gram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'INS'</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FROM</w:t>
      </w:r>
    </w:p>
    <w:p w:rsidR="006720C6" w:rsidRPr="00E051D8" w:rsidRDefault="006720C6" w:rsidP="006720C6">
      <w:pPr>
        <w:pStyle w:val="HTMLPreformatted"/>
        <w:shd w:val="clear" w:color="auto" w:fill="FFFFFF"/>
        <w:rPr>
          <w:rFonts w:ascii="Segoe UI" w:hAnsi="Segoe UI" w:cs="Segoe UI"/>
          <w:b/>
          <w:sz w:val="24"/>
          <w:szCs w:val="27"/>
        </w:rPr>
      </w:pPr>
      <w:r w:rsidRPr="00E051D8">
        <w:rPr>
          <w:rFonts w:ascii="Segoe UI" w:hAnsi="Segoe UI" w:cs="Segoe UI"/>
          <w:b/>
          <w:sz w:val="24"/>
          <w:szCs w:val="27"/>
        </w:rPr>
        <w:t xml:space="preserve">        inserted </w:t>
      </w:r>
      <w:proofErr w:type="spellStart"/>
      <w:r w:rsidRPr="00E051D8">
        <w:rPr>
          <w:rFonts w:ascii="Segoe UI" w:hAnsi="Segoe UI" w:cs="Segoe UI"/>
          <w:b/>
          <w:sz w:val="24"/>
          <w:szCs w:val="27"/>
        </w:rPr>
        <w:t>i</w:t>
      </w:r>
      <w:proofErr w:type="spellEnd"/>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UNION ALL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SELECT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d.product_id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product_name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brand_id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category_id</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model_year</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d.list_price</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gramStart"/>
      <w:r w:rsidRPr="00993306">
        <w:rPr>
          <w:rFonts w:ascii="Segoe UI" w:hAnsi="Segoe UI" w:cs="Segoe UI"/>
          <w:sz w:val="24"/>
          <w:szCs w:val="27"/>
        </w:rPr>
        <w:t>GETDATE(</w:t>
      </w:r>
      <w:proofErr w:type="gram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'DEL'</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FROM</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deleted d;</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END</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lastRenderedPageBreak/>
        <w:t>Code language: SQL (Structured Query Language) (</w:t>
      </w:r>
      <w:proofErr w:type="spellStart"/>
      <w:r w:rsidRPr="00993306">
        <w:rPr>
          <w:rFonts w:ascii="Segoe UI" w:hAnsi="Segoe UI" w:cs="Segoe UI"/>
          <w:sz w:val="24"/>
          <w:szCs w:val="27"/>
        </w:rPr>
        <w:t>sql</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Finally, you execute the whole statement to create the trigger. Once the trigger is created, you can find it under the triggers folder of the table as shown in the following picture:</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noProof/>
          <w:sz w:val="24"/>
          <w:szCs w:val="27"/>
          <w:lang w:val="en-IN" w:eastAsia="en-IN" w:bidi="ar-SA"/>
        </w:rPr>
        <w:drawing>
          <wp:inline distT="0" distB="0" distL="0" distR="0" wp14:anchorId="23437198" wp14:editId="6D69A60A">
            <wp:extent cx="2212041" cy="2100262"/>
            <wp:effectExtent l="19050" t="0" r="0" b="0"/>
            <wp:docPr id="43" name="Picture 43" descr="SQL Server Create Trigg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Server Create Trigger Example"/>
                    <pic:cNvPicPr>
                      <a:picLocks noChangeAspect="1" noChangeArrowheads="1"/>
                    </pic:cNvPicPr>
                  </pic:nvPicPr>
                  <pic:blipFill>
                    <a:blip r:embed="rId12" cstate="print"/>
                    <a:srcRect/>
                    <a:stretch>
                      <a:fillRect/>
                    </a:stretch>
                  </pic:blipFill>
                  <pic:spPr bwMode="auto">
                    <a:xfrm>
                      <a:off x="0" y="0"/>
                      <a:ext cx="2212041" cy="2100262"/>
                    </a:xfrm>
                    <a:prstGeom prst="rect">
                      <a:avLst/>
                    </a:prstGeom>
                    <a:noFill/>
                    <a:ln w="9525">
                      <a:noFill/>
                      <a:miter lim="800000"/>
                      <a:headEnd/>
                      <a:tailEnd/>
                    </a:ln>
                  </pic:spPr>
                </pic:pic>
              </a:graphicData>
            </a:graphic>
          </wp:inline>
        </w:drawing>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3) Testing the trigger</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following statement </w:t>
      </w:r>
      <w:hyperlink r:id="rId13" w:history="1">
        <w:r w:rsidRPr="00993306">
          <w:rPr>
            <w:sz w:val="24"/>
          </w:rPr>
          <w:t>inserts a new row</w:t>
        </w:r>
      </w:hyperlink>
      <w:r w:rsidRPr="00993306">
        <w:rPr>
          <w:rFonts w:ascii="Segoe UI" w:hAnsi="Segoe UI" w:cs="Segoe UI"/>
          <w:sz w:val="24"/>
          <w:szCs w:val="27"/>
        </w:rPr>
        <w:t> into the </w:t>
      </w:r>
      <w:proofErr w:type="spellStart"/>
      <w:r w:rsidRPr="00993306">
        <w:rPr>
          <w:rFonts w:ascii="Segoe UI" w:hAnsi="Segoe UI" w:cs="Segoe UI"/>
          <w:sz w:val="24"/>
          <w:szCs w:val="27"/>
        </w:rPr>
        <w:t>production.products</w:t>
      </w:r>
      <w:proofErr w:type="spellEnd"/>
      <w:r w:rsidRPr="00993306">
        <w:rPr>
          <w:rFonts w:ascii="Segoe UI" w:hAnsi="Segoe UI" w:cs="Segoe UI"/>
          <w:sz w:val="24"/>
          <w:szCs w:val="27"/>
        </w:rPr>
        <w:t> table:</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Pr>
          <w:rFonts w:ascii="Segoe UI" w:hAnsi="Segoe UI" w:cs="Segoe UI"/>
          <w:sz w:val="24"/>
          <w:szCs w:val="27"/>
        </w:rPr>
        <w:t xml:space="preserve">INSERT INTO </w:t>
      </w:r>
      <w:proofErr w:type="gramStart"/>
      <w:r w:rsidRPr="00993306">
        <w:rPr>
          <w:rFonts w:ascii="Segoe UI" w:hAnsi="Segoe UI" w:cs="Segoe UI"/>
          <w:sz w:val="24"/>
          <w:szCs w:val="27"/>
        </w:rPr>
        <w:t>products(</w:t>
      </w:r>
      <w:proofErr w:type="gramEnd"/>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product_name</w:t>
      </w:r>
      <w:proofErr w:type="spellEnd"/>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brand_id</w:t>
      </w:r>
      <w:proofErr w:type="spellEnd"/>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category_id</w:t>
      </w:r>
      <w:proofErr w:type="spellEnd"/>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model_year</w:t>
      </w:r>
      <w:proofErr w:type="spellEnd"/>
      <w:r w:rsidRPr="00993306">
        <w:rPr>
          <w:rFonts w:ascii="Segoe UI" w:hAnsi="Segoe UI" w:cs="Segoe UI"/>
          <w:sz w:val="24"/>
          <w:szCs w:val="27"/>
        </w:rPr>
        <w:t xml:space="preserv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list_price</w:t>
      </w:r>
      <w:proofErr w:type="spellEnd"/>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VALUES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'Test product',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1,</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1,</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2018,</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599</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Because of the INSERT event, the </w:t>
      </w:r>
      <w:proofErr w:type="spellStart"/>
      <w:r w:rsidRPr="00993306">
        <w:rPr>
          <w:rFonts w:ascii="Segoe UI" w:hAnsi="Segoe UI" w:cs="Segoe UI"/>
          <w:sz w:val="24"/>
          <w:szCs w:val="27"/>
        </w:rPr>
        <w:t>production.trg_product_audit</w:t>
      </w:r>
      <w:proofErr w:type="spellEnd"/>
      <w:r w:rsidRPr="00993306">
        <w:rPr>
          <w:rFonts w:ascii="Segoe UI" w:hAnsi="Segoe UI" w:cs="Segoe UI"/>
          <w:sz w:val="24"/>
          <w:szCs w:val="27"/>
        </w:rPr>
        <w:t> trigger of </w:t>
      </w:r>
      <w:proofErr w:type="spellStart"/>
      <w:proofErr w:type="gramStart"/>
      <w:r w:rsidRPr="00993306">
        <w:rPr>
          <w:rFonts w:ascii="Segoe UI" w:hAnsi="Segoe UI" w:cs="Segoe UI"/>
          <w:sz w:val="24"/>
          <w:szCs w:val="27"/>
        </w:rPr>
        <w:t>production.products</w:t>
      </w:r>
      <w:proofErr w:type="spellEnd"/>
      <w:proofErr w:type="gramEnd"/>
      <w:r w:rsidRPr="00993306">
        <w:rPr>
          <w:rFonts w:ascii="Segoe UI" w:hAnsi="Segoe UI" w:cs="Segoe UI"/>
          <w:sz w:val="24"/>
          <w:szCs w:val="27"/>
        </w:rPr>
        <w:t> table was fired.</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Let’s examine the contents of the </w:t>
      </w:r>
      <w:proofErr w:type="spellStart"/>
      <w:proofErr w:type="gramStart"/>
      <w:r w:rsidRPr="00993306">
        <w:rPr>
          <w:rFonts w:ascii="Segoe UI" w:hAnsi="Segoe UI" w:cs="Segoe UI"/>
          <w:sz w:val="24"/>
          <w:szCs w:val="27"/>
        </w:rPr>
        <w:t>production.product</w:t>
      </w:r>
      <w:proofErr w:type="gramEnd"/>
      <w:r w:rsidRPr="00993306">
        <w:rPr>
          <w:rFonts w:ascii="Segoe UI" w:hAnsi="Segoe UI" w:cs="Segoe UI"/>
          <w:sz w:val="24"/>
          <w:szCs w:val="27"/>
        </w:rPr>
        <w:t>_audits</w:t>
      </w:r>
      <w:proofErr w:type="spellEnd"/>
      <w:r w:rsidRPr="00993306">
        <w:rPr>
          <w:rFonts w:ascii="Segoe UI" w:hAnsi="Segoe UI" w:cs="Segoe UI"/>
          <w:sz w:val="24"/>
          <w:szCs w:val="27"/>
        </w:rPr>
        <w:t> table:</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SELECT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FROM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lastRenderedPageBreak/>
        <w:t xml:space="preserve">    </w:t>
      </w:r>
      <w:proofErr w:type="spellStart"/>
      <w:proofErr w:type="gramStart"/>
      <w:r w:rsidRPr="00993306">
        <w:rPr>
          <w:rFonts w:ascii="Segoe UI" w:hAnsi="Segoe UI" w:cs="Segoe UI"/>
          <w:sz w:val="24"/>
          <w:szCs w:val="27"/>
        </w:rPr>
        <w:t>production.product</w:t>
      </w:r>
      <w:proofErr w:type="gramEnd"/>
      <w:r w:rsidRPr="00993306">
        <w:rPr>
          <w:rFonts w:ascii="Segoe UI" w:hAnsi="Segoe UI" w:cs="Segoe UI"/>
          <w:sz w:val="24"/>
          <w:szCs w:val="27"/>
        </w:rPr>
        <w:t>_audits</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Code language: SQL (Structured Query Language) (</w:t>
      </w:r>
      <w:proofErr w:type="spellStart"/>
      <w:r w:rsidRPr="00993306">
        <w:rPr>
          <w:rFonts w:ascii="Segoe UI" w:hAnsi="Segoe UI" w:cs="Segoe UI"/>
          <w:sz w:val="24"/>
          <w:szCs w:val="27"/>
        </w:rPr>
        <w:t>sql</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Here is the output:</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noProof/>
          <w:sz w:val="24"/>
          <w:szCs w:val="27"/>
          <w:lang w:val="en-IN" w:eastAsia="en-IN" w:bidi="ar-SA"/>
        </w:rPr>
        <w:drawing>
          <wp:inline distT="0" distB="0" distL="0" distR="0" wp14:anchorId="0913B4F6" wp14:editId="5412076D">
            <wp:extent cx="6515100" cy="419100"/>
            <wp:effectExtent l="19050" t="0" r="0" b="0"/>
            <wp:docPr id="44" name="Picture 44" descr="SQL Server Create Trigger - After Inse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Server Create Trigger - After Insert Example"/>
                    <pic:cNvPicPr>
                      <a:picLocks noChangeAspect="1" noChangeArrowheads="1"/>
                    </pic:cNvPicPr>
                  </pic:nvPicPr>
                  <pic:blipFill>
                    <a:blip r:embed="rId14" cstate="print"/>
                    <a:srcRect/>
                    <a:stretch>
                      <a:fillRect/>
                    </a:stretch>
                  </pic:blipFill>
                  <pic:spPr bwMode="auto">
                    <a:xfrm>
                      <a:off x="0" y="0"/>
                      <a:ext cx="6515100" cy="419100"/>
                    </a:xfrm>
                    <a:prstGeom prst="rect">
                      <a:avLst/>
                    </a:prstGeom>
                    <a:noFill/>
                    <a:ln w="9525">
                      <a:noFill/>
                      <a:miter lim="800000"/>
                      <a:headEnd/>
                      <a:tailEnd/>
                    </a:ln>
                  </pic:spPr>
                </pic:pic>
              </a:graphicData>
            </a:graphic>
          </wp:inline>
        </w:drawing>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following statement deletes a row from the </w:t>
      </w:r>
      <w:proofErr w:type="spellStart"/>
      <w:proofErr w:type="gramStart"/>
      <w:r w:rsidRPr="00993306">
        <w:rPr>
          <w:rFonts w:ascii="Segoe UI" w:hAnsi="Segoe UI" w:cs="Segoe UI"/>
          <w:sz w:val="24"/>
          <w:szCs w:val="27"/>
        </w:rPr>
        <w:t>production.products</w:t>
      </w:r>
      <w:proofErr w:type="spellEnd"/>
      <w:proofErr w:type="gramEnd"/>
      <w:r w:rsidRPr="00993306">
        <w:rPr>
          <w:rFonts w:ascii="Segoe UI" w:hAnsi="Segoe UI" w:cs="Segoe UI"/>
          <w:sz w:val="24"/>
          <w:szCs w:val="27"/>
        </w:rPr>
        <w:t> table:</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DELETE FROM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proofErr w:type="gramStart"/>
      <w:r w:rsidRPr="00993306">
        <w:rPr>
          <w:rFonts w:ascii="Segoe UI" w:hAnsi="Segoe UI" w:cs="Segoe UI"/>
          <w:sz w:val="24"/>
          <w:szCs w:val="27"/>
        </w:rPr>
        <w:t>production.products</w:t>
      </w:r>
      <w:proofErr w:type="spellEnd"/>
      <w:proofErr w:type="gramEnd"/>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WHERE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r w:rsidRPr="00993306">
        <w:rPr>
          <w:rFonts w:ascii="Segoe UI" w:hAnsi="Segoe UI" w:cs="Segoe UI"/>
          <w:sz w:val="24"/>
          <w:szCs w:val="27"/>
        </w:rPr>
        <w:t>product_id</w:t>
      </w:r>
      <w:proofErr w:type="spellEnd"/>
      <w:r w:rsidRPr="00993306">
        <w:rPr>
          <w:rFonts w:ascii="Segoe UI" w:hAnsi="Segoe UI" w:cs="Segoe UI"/>
          <w:sz w:val="24"/>
          <w:szCs w:val="27"/>
        </w:rPr>
        <w:t xml:space="preserve"> = 322;</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Code language: SQL (Structured Query Language) (</w:t>
      </w:r>
      <w:proofErr w:type="spellStart"/>
      <w:r w:rsidRPr="00993306">
        <w:rPr>
          <w:rFonts w:ascii="Segoe UI" w:hAnsi="Segoe UI" w:cs="Segoe UI"/>
          <w:sz w:val="24"/>
          <w:szCs w:val="27"/>
        </w:rPr>
        <w:t>sql</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As expected, the trigger was fired and inserted the deleted row into the </w:t>
      </w:r>
      <w:proofErr w:type="spellStart"/>
      <w:proofErr w:type="gramStart"/>
      <w:r w:rsidRPr="00993306">
        <w:rPr>
          <w:rFonts w:ascii="Segoe UI" w:hAnsi="Segoe UI" w:cs="Segoe UI"/>
          <w:sz w:val="24"/>
          <w:szCs w:val="27"/>
        </w:rPr>
        <w:t>production.product</w:t>
      </w:r>
      <w:proofErr w:type="gramEnd"/>
      <w:r w:rsidRPr="00993306">
        <w:rPr>
          <w:rFonts w:ascii="Segoe UI" w:hAnsi="Segoe UI" w:cs="Segoe UI"/>
          <w:sz w:val="24"/>
          <w:szCs w:val="27"/>
        </w:rPr>
        <w:t>_audits</w:t>
      </w:r>
      <w:proofErr w:type="spellEnd"/>
      <w:r w:rsidRPr="00993306">
        <w:rPr>
          <w:rFonts w:ascii="Segoe UI" w:hAnsi="Segoe UI" w:cs="Segoe UI"/>
          <w:sz w:val="24"/>
          <w:szCs w:val="27"/>
        </w:rPr>
        <w:t> table:</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SELECT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FROM </w:t>
      </w: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 xml:space="preserve">    </w:t>
      </w:r>
      <w:proofErr w:type="spellStart"/>
      <w:proofErr w:type="gramStart"/>
      <w:r w:rsidRPr="00993306">
        <w:rPr>
          <w:rFonts w:ascii="Segoe UI" w:hAnsi="Segoe UI" w:cs="Segoe UI"/>
          <w:sz w:val="24"/>
          <w:szCs w:val="27"/>
        </w:rPr>
        <w:t>production.product</w:t>
      </w:r>
      <w:proofErr w:type="gramEnd"/>
      <w:r w:rsidRPr="00993306">
        <w:rPr>
          <w:rFonts w:ascii="Segoe UI" w:hAnsi="Segoe UI" w:cs="Segoe UI"/>
          <w:sz w:val="24"/>
          <w:szCs w:val="27"/>
        </w:rPr>
        <w:t>_audits</w:t>
      </w:r>
      <w:proofErr w:type="spellEnd"/>
      <w:r w:rsidRPr="00993306">
        <w:rPr>
          <w:rFonts w:ascii="Segoe UI" w:hAnsi="Segoe UI" w:cs="Segoe UI"/>
          <w:sz w:val="24"/>
          <w:szCs w:val="27"/>
        </w:rPr>
        <w:t>;</w:t>
      </w:r>
    </w:p>
    <w:p w:rsidR="006720C6" w:rsidRPr="00993306" w:rsidRDefault="006720C6" w:rsidP="006720C6">
      <w:pPr>
        <w:pStyle w:val="HTMLPreformatted"/>
        <w:shd w:val="clear" w:color="auto" w:fill="FFFFFF"/>
        <w:rPr>
          <w:rFonts w:ascii="Segoe UI" w:hAnsi="Segoe UI" w:cs="Segoe UI"/>
          <w:sz w:val="24"/>
          <w:szCs w:val="27"/>
        </w:rPr>
      </w:pPr>
    </w:p>
    <w:p w:rsidR="006720C6" w:rsidRPr="00993306" w:rsidRDefault="006720C6" w:rsidP="006720C6">
      <w:pPr>
        <w:pStyle w:val="HTMLPreformatted"/>
        <w:shd w:val="clear" w:color="auto" w:fill="FFFFFF"/>
        <w:rPr>
          <w:rFonts w:ascii="Segoe UI" w:hAnsi="Segoe UI" w:cs="Segoe UI"/>
          <w:sz w:val="24"/>
          <w:szCs w:val="27"/>
        </w:rPr>
      </w:pPr>
      <w:r w:rsidRPr="00993306">
        <w:rPr>
          <w:rFonts w:ascii="Segoe UI" w:hAnsi="Segoe UI" w:cs="Segoe UI"/>
          <w:sz w:val="24"/>
          <w:szCs w:val="27"/>
        </w:rPr>
        <w:t>The following picture shows the output:</w:t>
      </w:r>
    </w:p>
    <w:p w:rsidR="006720C6" w:rsidRPr="00993306" w:rsidRDefault="006720C6" w:rsidP="006720C6">
      <w:pPr>
        <w:shd w:val="clear" w:color="auto" w:fill="FFFFFF"/>
        <w:rPr>
          <w:rFonts w:ascii="Segoe UI" w:hAnsi="Segoe UI" w:cs="Segoe UI"/>
          <w:color w:val="000000"/>
          <w:sz w:val="48"/>
          <w:szCs w:val="27"/>
        </w:rPr>
      </w:pPr>
      <w:r w:rsidRPr="00993306">
        <w:rPr>
          <w:rFonts w:ascii="Segoe UI" w:hAnsi="Segoe UI" w:cs="Segoe UI"/>
          <w:noProof/>
          <w:color w:val="000000"/>
          <w:sz w:val="48"/>
          <w:szCs w:val="27"/>
          <w:lang w:val="en-IN" w:eastAsia="en-IN"/>
        </w:rPr>
        <w:drawing>
          <wp:inline distT="0" distB="0" distL="0" distR="0" wp14:anchorId="52B3B411" wp14:editId="530FD75A">
            <wp:extent cx="6410325" cy="571500"/>
            <wp:effectExtent l="19050" t="0" r="9525" b="0"/>
            <wp:docPr id="45" name="Picture 45" descr="SQL Server Create Trigger - After dele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Server Create Trigger - After delete Example"/>
                    <pic:cNvPicPr>
                      <a:picLocks noChangeAspect="1" noChangeArrowheads="1"/>
                    </pic:cNvPicPr>
                  </pic:nvPicPr>
                  <pic:blipFill>
                    <a:blip r:embed="rId15" cstate="print"/>
                    <a:srcRect/>
                    <a:stretch>
                      <a:fillRect/>
                    </a:stretch>
                  </pic:blipFill>
                  <pic:spPr bwMode="auto">
                    <a:xfrm>
                      <a:off x="0" y="0"/>
                      <a:ext cx="6410325" cy="571500"/>
                    </a:xfrm>
                    <a:prstGeom prst="rect">
                      <a:avLst/>
                    </a:prstGeom>
                    <a:noFill/>
                    <a:ln w="9525">
                      <a:noFill/>
                      <a:miter lim="800000"/>
                      <a:headEnd/>
                      <a:tailEnd/>
                    </a:ln>
                  </pic:spPr>
                </pic:pic>
              </a:graphicData>
            </a:graphic>
          </wp:inline>
        </w:drawing>
      </w:r>
    </w:p>
    <w:p w:rsidR="000A3F28" w:rsidRDefault="000A3F28">
      <w:bookmarkStart w:id="0" w:name="_GoBack"/>
      <w:bookmarkEnd w:id="0"/>
    </w:p>
    <w:sectPr w:rsidR="000A3F28" w:rsidSect="00F54B5E">
      <w:headerReference w:type="default" r:id="rId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A4" w:rsidRDefault="006720C6">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val="en-IN" w:eastAsia="en-IN"/>
      </w:rPr>
      <mc:AlternateContent>
        <mc:Choice Requires="wps">
          <w:drawing>
            <wp:anchor distT="0" distB="0" distL="114300" distR="114300" simplePos="0" relativeHeight="251659264" behindDoc="0" locked="0" layoutInCell="1" allowOverlap="1">
              <wp:simplePos x="0" y="0"/>
              <wp:positionH relativeFrom="column">
                <wp:posOffset>1788160</wp:posOffset>
              </wp:positionH>
              <wp:positionV relativeFrom="paragraph">
                <wp:posOffset>-278130</wp:posOffset>
              </wp:positionV>
              <wp:extent cx="2362835" cy="452755"/>
              <wp:effectExtent l="6985" t="7620" r="762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452755"/>
                      </a:xfrm>
                      <a:prstGeom prst="rect">
                        <a:avLst/>
                      </a:prstGeom>
                      <a:solidFill>
                        <a:schemeClr val="accent1">
                          <a:lumMod val="100000"/>
                          <a:lumOff val="0"/>
                        </a:schemeClr>
                      </a:solidFill>
                      <a:ln w="9525">
                        <a:solidFill>
                          <a:srgbClr val="000000"/>
                        </a:solidFill>
                        <a:miter lim="800000"/>
                        <a:headEnd/>
                        <a:tailEnd/>
                      </a:ln>
                    </wps:spPr>
                    <wps:txbx>
                      <w:txbxContent>
                        <w:p w:rsidR="007615A4" w:rsidRPr="00914657" w:rsidRDefault="006720C6" w:rsidP="00914657">
                          <w:pPr>
                            <w:spacing w:after="0" w:line="240" w:lineRule="auto"/>
                            <w:rPr>
                              <w:color w:val="FFFFFF" w:themeColor="background1"/>
                            </w:rPr>
                          </w:pPr>
                          <w:r w:rsidRPr="00914657">
                            <w:rPr>
                              <w:color w:val="FFFFFF" w:themeColor="background1"/>
                            </w:rPr>
                            <w:t xml:space="preserve">Complied </w:t>
                          </w:r>
                          <w:proofErr w:type="gramStart"/>
                          <w:r w:rsidRPr="00914657">
                            <w:rPr>
                              <w:color w:val="FFFFFF" w:themeColor="background1"/>
                            </w:rPr>
                            <w:t>By</w:t>
                          </w:r>
                          <w:proofErr w:type="gramEnd"/>
                          <w:r w:rsidRPr="00914657">
                            <w:rPr>
                              <w:color w:val="FFFFFF" w:themeColor="background1"/>
                            </w:rPr>
                            <w:t>:</w:t>
                          </w:r>
                        </w:p>
                        <w:p w:rsidR="007615A4" w:rsidRPr="00914657" w:rsidRDefault="006720C6" w:rsidP="00914657">
                          <w:pPr>
                            <w:spacing w:after="0" w:line="240" w:lineRule="auto"/>
                            <w:rPr>
                              <w:color w:val="FFFFFF" w:themeColor="background1"/>
                            </w:rPr>
                          </w:pPr>
                          <w:r w:rsidRPr="00914657">
                            <w:rPr>
                              <w:color w:val="FFFFFF" w:themeColor="background1"/>
                            </w:rPr>
                            <w:t xml:space="preserve">Amit Srivastava (Asst. </w:t>
                          </w:r>
                          <w:proofErr w:type="gramStart"/>
                          <w:r w:rsidRPr="00914657">
                            <w:rPr>
                              <w:color w:val="FFFFFF" w:themeColor="background1"/>
                            </w:rPr>
                            <w:t>Professor)NPGC</w:t>
                          </w:r>
                          <w:proofErr w:type="gramEnd"/>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0.8pt;margin-top:-21.9pt;width:186.05pt;height:35.6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" fillcolor="#5b9bd5 [3204]">
              <v:textbox>
                <w:txbxContent>
                  <w:p w:rsidR="007615A4" w:rsidRPr="00914657" w:rsidRDefault="006720C6" w:rsidP="00914657">
                    <w:pPr>
                      <w:spacing w:after="0" w:line="240" w:lineRule="auto"/>
                      <w:rPr>
                        <w:color w:val="FFFFFF" w:themeColor="background1"/>
                      </w:rPr>
                    </w:pPr>
                    <w:r w:rsidRPr="00914657">
                      <w:rPr>
                        <w:color w:val="FFFFFF" w:themeColor="background1"/>
                      </w:rPr>
                      <w:t xml:space="preserve">Complied </w:t>
                    </w:r>
                    <w:proofErr w:type="gramStart"/>
                    <w:r w:rsidRPr="00914657">
                      <w:rPr>
                        <w:color w:val="FFFFFF" w:themeColor="background1"/>
                      </w:rPr>
                      <w:t>By</w:t>
                    </w:r>
                    <w:proofErr w:type="gramEnd"/>
                    <w:r w:rsidRPr="00914657">
                      <w:rPr>
                        <w:color w:val="FFFFFF" w:themeColor="background1"/>
                      </w:rPr>
                      <w:t>:</w:t>
                    </w:r>
                  </w:p>
                  <w:p w:rsidR="007615A4" w:rsidRPr="00914657" w:rsidRDefault="006720C6" w:rsidP="00914657">
                    <w:pPr>
                      <w:spacing w:after="0" w:line="240" w:lineRule="auto"/>
                      <w:rPr>
                        <w:color w:val="FFFFFF" w:themeColor="background1"/>
                      </w:rPr>
                    </w:pPr>
                    <w:r w:rsidRPr="00914657">
                      <w:rPr>
                        <w:color w:val="FFFFFF" w:themeColor="background1"/>
                      </w:rPr>
                      <w:t xml:space="preserve">Amit Srivastava (Asst. </w:t>
                    </w:r>
                    <w:proofErr w:type="gramStart"/>
                    <w:r w:rsidRPr="00914657">
                      <w:rPr>
                        <w:color w:val="FFFFFF" w:themeColor="background1"/>
                      </w:rPr>
                      <w:t>Professor)NPGC</w:t>
                    </w:r>
                    <w:proofErr w:type="gramEnd"/>
                  </w:p>
                </w:txbxContent>
              </v:textbox>
            </v:shape>
          </w:pict>
        </mc:Fallback>
      </mc:AlternateContent>
    </w:r>
  </w:p>
  <w:p w:rsidR="007615A4" w:rsidRDefault="006720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6076F"/>
    <w:multiLevelType w:val="hybridMultilevel"/>
    <w:tmpl w:val="AD96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C6"/>
    <w:rsid w:val="000A3F28"/>
    <w:rsid w:val="00672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8D9517-96C5-47B1-8515-CDCBEC7F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0C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2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6720C6"/>
    <w:rPr>
      <w:rFonts w:ascii="Courier New" w:eastAsia="Times New Roman" w:hAnsi="Courier New" w:cs="Courier New"/>
      <w:sz w:val="20"/>
      <w:szCs w:val="20"/>
      <w:lang w:val="en-US" w:bidi="hi-IN"/>
    </w:rPr>
  </w:style>
  <w:style w:type="paragraph" w:styleId="Header">
    <w:name w:val="header"/>
    <w:basedOn w:val="Normal"/>
    <w:link w:val="HeaderChar"/>
    <w:uiPriority w:val="99"/>
    <w:unhideWhenUsed/>
    <w:rsid w:val="00672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0C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qlservertutorial.net/sql-server-basics/sql-server-inse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qlservertutorial.net/sql-server-basics/sql-server-update/"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s://www.sqlservertutorial.net/sql-server-basics/sql-server-delete/" TargetMode="External"/><Relationship Id="rId11" Type="http://schemas.openxmlformats.org/officeDocument/2006/relationships/hyperlink" Target="https://www.sqlservertutorial.net/sql-server-basics/sql-server-union/" TargetMode="External"/><Relationship Id="rId5" Type="http://schemas.openxmlformats.org/officeDocument/2006/relationships/hyperlink" Target="https://www.sqlservertutorial.net/sql-server-basics/sql-server-insert/" TargetMode="External"/><Relationship Id="rId15" Type="http://schemas.openxmlformats.org/officeDocument/2006/relationships/image" Target="media/image4.jpeg"/><Relationship Id="rId10" Type="http://schemas.openxmlformats.org/officeDocument/2006/relationships/hyperlink" Target="https://www.sqlservertutorial.net/sql-server-basics/sql-server-insert/" TargetMode="External"/><Relationship Id="rId4" Type="http://schemas.openxmlformats.org/officeDocument/2006/relationships/webSettings" Target="webSettings.xml"/><Relationship Id="rId9" Type="http://schemas.openxmlformats.org/officeDocument/2006/relationships/hyperlink" Target="https://www.sqlservertutorial.net/sql-server-basics/sql-server-create-tabl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cp:revision>
  <dcterms:created xsi:type="dcterms:W3CDTF">2023-11-09T05:03:00Z</dcterms:created>
  <dcterms:modified xsi:type="dcterms:W3CDTF">2023-11-09T05:04:00Z</dcterms:modified>
</cp:coreProperties>
</file>