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B40" w:rsidRDefault="00A352EA">
      <w:pPr>
        <w:jc w:val="center"/>
      </w:pPr>
      <w:r>
        <w:rPr>
          <w:rFonts w:ascii="Times New Roman" w:hAnsi="Times New Roman"/>
          <w:b/>
          <w:color w:val="000000"/>
          <w:sz w:val="32"/>
        </w:rPr>
        <w:t>WEEK3_Extra_Solutions</w:t>
      </w:r>
    </w:p>
    <w:p w:rsidR="005B1B40" w:rsidRDefault="00A352EA">
      <w:pPr>
        <w:jc w:val="center"/>
      </w:pPr>
      <w:r>
        <w:rPr>
          <w:rFonts w:ascii="Times New Roman" w:hAnsi="Times New Roman"/>
          <w:b/>
          <w:color w:val="000000"/>
          <w:sz w:val="32"/>
        </w:rPr>
        <w:t>1. Spring Core - Advanced Dependency Injection</w:t>
      </w:r>
    </w:p>
    <w:p w:rsidR="005B1B40" w:rsidRDefault="00A352EA">
      <w:r>
        <w:rPr>
          <w:rFonts w:ascii="Times New Roman" w:hAnsi="Times New Roman"/>
          <w:sz w:val="24"/>
        </w:rPr>
        <w:t>This section demonstrates use of @Qualifier to handle multiple bean injections.</w:t>
      </w:r>
    </w:p>
    <w:p w:rsidR="005B1B40" w:rsidRDefault="00A352EA">
      <w:r>
        <w:br/>
        <w:t>Code Snippet:</w:t>
      </w:r>
    </w:p>
    <w:p w:rsidR="005B1B40" w:rsidRDefault="00A352EA">
      <w:r>
        <w:br/>
        <w:t>@Configuration</w:t>
      </w:r>
      <w:r>
        <w:br/>
        <w:t>public class AppConfig {</w:t>
      </w:r>
      <w:r>
        <w:br/>
        <w:t xml:space="preserve">    @Bean</w:t>
      </w:r>
      <w:r>
        <w:br/>
        <w:t xml:space="preserve">    public Vehicle car() {</w:t>
      </w:r>
      <w:r>
        <w:br/>
      </w:r>
      <w:r>
        <w:t xml:space="preserve">        return new Car();</w:t>
      </w:r>
      <w:r>
        <w:br/>
        <w:t xml:space="preserve">    }</w:t>
      </w:r>
      <w:r>
        <w:br/>
      </w:r>
      <w:r>
        <w:br/>
        <w:t xml:space="preserve">    @Bean</w:t>
      </w:r>
      <w:r>
        <w:br/>
        <w:t xml:space="preserve">    public Vehicle bike() {</w:t>
      </w:r>
      <w:r>
        <w:br/>
        <w:t xml:space="preserve">        return new Bike();</w:t>
      </w:r>
      <w:r>
        <w:br/>
        <w:t xml:space="preserve">    }</w:t>
      </w:r>
      <w:r>
        <w:br/>
      </w:r>
      <w:r>
        <w:br/>
        <w:t xml:space="preserve">    @Bean</w:t>
      </w:r>
      <w:r>
        <w:br/>
        <w:t xml:space="preserve">    public TransportService transportService(@Qualifier("bike") Vehicle vehicle) {</w:t>
      </w:r>
      <w:r>
        <w:br/>
        <w:t xml:space="preserve">        return new TransportService(vehicle);</w:t>
      </w:r>
      <w:r>
        <w:br/>
        <w:t xml:space="preserve">    }</w:t>
      </w:r>
      <w:r>
        <w:br/>
        <w:t>}</w:t>
      </w:r>
      <w:r>
        <w:br/>
      </w:r>
    </w:p>
    <w:p w:rsidR="005B1B40" w:rsidRDefault="00A352EA">
      <w:pPr>
        <w:jc w:val="center"/>
      </w:pPr>
      <w:r>
        <w:rPr>
          <w:rFonts w:ascii="Times New Roman" w:hAnsi="Times New Roman"/>
          <w:b/>
          <w:color w:val="000000"/>
          <w:sz w:val="32"/>
        </w:rPr>
        <w:t xml:space="preserve">2. </w:t>
      </w:r>
      <w:r>
        <w:rPr>
          <w:rFonts w:ascii="Times New Roman" w:hAnsi="Times New Roman"/>
          <w:b/>
          <w:color w:val="000000"/>
          <w:sz w:val="32"/>
        </w:rPr>
        <w:t>Spring Data JPA - OneToMany Mapping</w:t>
      </w:r>
    </w:p>
    <w:p w:rsidR="005B1B40" w:rsidRDefault="00A352EA">
      <w:r>
        <w:rPr>
          <w:rFonts w:ascii="Times New Roman" w:hAnsi="Times New Roman"/>
          <w:sz w:val="24"/>
        </w:rPr>
        <w:t>This demonstrates a OneToMany relationship between Department and Employee entities.</w:t>
      </w:r>
    </w:p>
    <w:p w:rsidR="005B1B40" w:rsidRDefault="00A352EA">
      <w:r>
        <w:br/>
        <w:t>Entity Snippet:</w:t>
      </w:r>
    </w:p>
    <w:p w:rsidR="005B1B40" w:rsidRDefault="00A352EA">
      <w:r>
        <w:br/>
        <w:t>@Entity</w:t>
      </w:r>
      <w:r>
        <w:br/>
        <w:t>public class Department {</w:t>
      </w:r>
      <w:r>
        <w:br/>
        <w:t xml:space="preserve">    @Id</w:t>
      </w:r>
      <w:r>
        <w:br/>
        <w:t xml:space="preserve">    private Long id;</w:t>
      </w:r>
      <w:r>
        <w:br/>
        <w:t xml:space="preserve">    private String name;</w:t>
      </w:r>
      <w:r>
        <w:br/>
      </w:r>
      <w:r>
        <w:br/>
      </w:r>
      <w:r>
        <w:lastRenderedPageBreak/>
        <w:t xml:space="preserve">    @OneToMany(mappedBy = "d</w:t>
      </w:r>
      <w:r>
        <w:t>epartment")</w:t>
      </w:r>
      <w:r>
        <w:br/>
        <w:t xml:space="preserve">    private List&lt;Employee&gt; employees;</w:t>
      </w:r>
      <w:r>
        <w:br/>
        <w:t>}</w:t>
      </w:r>
      <w:r>
        <w:br/>
      </w:r>
    </w:p>
    <w:p w:rsidR="005B1B40" w:rsidRDefault="00A352EA">
      <w:pPr>
        <w:jc w:val="center"/>
      </w:pPr>
      <w:r>
        <w:rPr>
          <w:rFonts w:ascii="Times New Roman" w:hAnsi="Times New Roman"/>
          <w:b/>
          <w:color w:val="000000"/>
          <w:sz w:val="32"/>
        </w:rPr>
        <w:t>Output Screenshot</w:t>
      </w:r>
    </w:p>
    <w:p w:rsidR="005B1B40" w:rsidRDefault="00A352EA">
      <w:r>
        <w:rPr>
          <w:noProof/>
          <w:lang w:val="en-IN" w:eastAsia="ja-JP"/>
        </w:rPr>
        <w:drawing>
          <wp:inline distT="0" distB="0" distL="0" distR="0">
            <wp:extent cx="2430780" cy="693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_2_Output.png"/>
                    <pic:cNvPicPr/>
                  </pic:nvPicPr>
                  <pic:blipFill rotWithShape="1">
                    <a:blip r:embed="rId6"/>
                    <a:srcRect r="51667" b="63232"/>
                    <a:stretch/>
                  </pic:blipFill>
                  <pic:spPr bwMode="auto">
                    <a:xfrm>
                      <a:off x="0" y="0"/>
                      <a:ext cx="2430780" cy="69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1B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1B40"/>
    <w:rsid w:val="00A352E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416532"/>
  <w14:defaultImageDpi w14:val="300"/>
  <w15:docId w15:val="{026ECF20-7BC5-4460-A2A8-4F27F771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CF60DD-5821-4E0F-A2F4-6A844053B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Nimith Bhaskar</cp:lastModifiedBy>
  <cp:revision>2</cp:revision>
  <dcterms:created xsi:type="dcterms:W3CDTF">2013-12-23T23:15:00Z</dcterms:created>
  <dcterms:modified xsi:type="dcterms:W3CDTF">2025-07-08T18:06:00Z</dcterms:modified>
  <cp:category/>
</cp:coreProperties>
</file>