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98F" w:rsidRDefault="00A3281A">
      <w:r>
        <w:t>Ответ на вопрос из пп.2 про деструктор: он не нужен из-за отсутствия динамических объектов.</w:t>
      </w:r>
    </w:p>
    <w:p w:rsidR="00A3281A" w:rsidRDefault="00A3281A">
      <w:r>
        <w:t>Ответ на</w:t>
      </w:r>
      <w:r w:rsidRPr="00A3281A">
        <w:t xml:space="preserve"> </w:t>
      </w:r>
      <w:r>
        <w:t xml:space="preserve">вопрос </w:t>
      </w:r>
      <w:r>
        <w:t xml:space="preserve">1 </w:t>
      </w:r>
      <w:r>
        <w:t>из пп.</w:t>
      </w:r>
      <w:r>
        <w:t xml:space="preserve">3 про ссылку на поток: чтобы при использовании оператора </w:t>
      </w:r>
      <w:proofErr w:type="gramStart"/>
      <w:r>
        <w:t xml:space="preserve">( </w:t>
      </w:r>
      <w:r w:rsidRPr="00A3281A">
        <w:t>&lt;</w:t>
      </w:r>
      <w:proofErr w:type="gramEnd"/>
      <w:r w:rsidRPr="00A3281A">
        <w:t>&lt;</w:t>
      </w:r>
      <w:r>
        <w:t xml:space="preserve"> ) с некоторым объектом нашего класса вызывался поток, который является описанием этого объекта.</w:t>
      </w:r>
    </w:p>
    <w:p w:rsidR="00A3281A" w:rsidRDefault="00A3281A">
      <w:r>
        <w:t>Ответ на</w:t>
      </w:r>
      <w:r w:rsidRPr="00A3281A">
        <w:t xml:space="preserve"> </w:t>
      </w:r>
      <w:r>
        <w:t xml:space="preserve">вопрос </w:t>
      </w:r>
      <w:r>
        <w:t>2</w:t>
      </w:r>
      <w:r>
        <w:t xml:space="preserve"> из пп.3</w:t>
      </w:r>
      <w:r>
        <w:t xml:space="preserve"> про передачу параметра с</w:t>
      </w:r>
      <w:r w:rsidRPr="00A3281A">
        <w:t>:</w:t>
      </w:r>
      <w:r>
        <w:t xml:space="preserve"> чтобы он остался неизменным по мере передачи.</w:t>
      </w:r>
    </w:p>
    <w:p w:rsidR="00A3281A" w:rsidRDefault="00A3281A">
      <w:r>
        <w:rPr>
          <w:lang w:val="en-US"/>
        </w:rPr>
        <w:t>Inline</w:t>
      </w:r>
      <w:r w:rsidRPr="00A3281A">
        <w:t xml:space="preserve"> </w:t>
      </w:r>
      <w:r>
        <w:t>функции позволяют компилятору просто генерировать код встраиваемых</w:t>
      </w:r>
      <w:r w:rsidR="00461BF0">
        <w:t xml:space="preserve"> функций</w:t>
      </w:r>
      <w:r>
        <w:t xml:space="preserve"> на месте вызова</w:t>
      </w:r>
      <w:r w:rsidR="00461BF0">
        <w:t>, вместо вызова самой функции и расхода на это времени. То есть таким образом мы ускоряем работу программы.</w:t>
      </w:r>
    </w:p>
    <w:p w:rsidR="00461BF0" w:rsidRPr="00461BF0" w:rsidRDefault="00461BF0">
      <w:r>
        <w:t xml:space="preserve">Динамические объекты можно создать при помощи оператора </w:t>
      </w:r>
      <w:r>
        <w:rPr>
          <w:lang w:val="en-US"/>
        </w:rPr>
        <w:t>new</w:t>
      </w:r>
      <w:r>
        <w:t xml:space="preserve">, а удалить при помощи </w:t>
      </w:r>
      <w:r>
        <w:rPr>
          <w:lang w:val="en-US"/>
        </w:rPr>
        <w:t>delete</w:t>
      </w:r>
      <w:r>
        <w:t>.</w:t>
      </w:r>
      <w:bookmarkStart w:id="0" w:name="_GoBack"/>
      <w:bookmarkEnd w:id="0"/>
    </w:p>
    <w:sectPr w:rsidR="00461BF0" w:rsidRPr="00461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5B"/>
    <w:rsid w:val="00461BF0"/>
    <w:rsid w:val="00A3281A"/>
    <w:rsid w:val="00DE0E5B"/>
    <w:rsid w:val="00F6200F"/>
    <w:rsid w:val="00FA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A1221"/>
  <w15:chartTrackingRefBased/>
  <w15:docId w15:val="{7578FF33-1D39-46B9-93BC-EFE8C759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2023-03-08T15:51:00Z</dcterms:created>
  <dcterms:modified xsi:type="dcterms:W3CDTF">2023-03-08T16:11:00Z</dcterms:modified>
</cp:coreProperties>
</file>