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CONCISE DESCRIPTION OF RELEVANCE: THIRD-PARTY SUBMISSION UNDER 37 CFR § 1.290</w:t>
      </w:r>
    </w:p>
    <w:p>
      <w:r>
        <w:rPr>
          <w:i/>
        </w:rPr>
        <w:t>U.S. Application No. 19/318,450 (Publication No. US 2026/0070232 A1)</w:t>
      </w:r>
    </w:p>
    <w:p>
      <w:r>
        <w:rPr>
          <w:b/>
        </w:rPr>
        <w:t>Document 3: U.S. Patent No. 2,379,596 (“Document 3”)</w:t>
      </w:r>
    </w:p>
    <w:p>
      <w:pPr>
        <w:spacing w:after="20"/>
        <w:ind w:left="403"/>
      </w:pPr>
      <w:r>
        <w:rPr>
          <w:i/>
        </w:rPr>
        <w:t xml:space="preserve">First Named Inventor: </w:t>
      </w:r>
      <w:r>
        <w:t>James W Seamans</w:t>
      </w:r>
    </w:p>
    <w:p>
      <w:pPr>
        <w:spacing w:after="20"/>
        <w:ind w:left="403"/>
      </w:pPr>
      <w:r>
        <w:rPr>
          <w:i/>
        </w:rPr>
        <w:t xml:space="preserve">Issue Date: </w:t>
      </w:r>
      <w:r>
        <w:t>July 3, 1945</w:t>
      </w:r>
    </w:p>
    <w:p>
      <w:pPr>
        <w:spacing w:after="20"/>
        <w:ind w:left="403"/>
      </w:pPr>
      <w:r>
        <w:rPr>
          <w:i/>
        </w:rPr>
        <w:t xml:space="preserve">Title: </w:t>
      </w:r>
      <w:r>
        <w:t>Magnetic lifting device</w:t>
      </w:r>
    </w:p>
    <w:p>
      <w:r>
        <w:t>This document discloses a magnetic lifting device for manipulating metal plates, which includes a horseshoe magnet with spaced magnetic legs, non-magnetic clips attached to the magnet legs, and a pusher bar for aligning workpieces, where magnetic contact can be broken by a rocking movement. Its potential relevance to the claims of the above-identified application is set forth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FEFEF"/>
          </w:tcPr>
          <w:p>
            <w:pPr>
              <w:spacing w:after="40"/>
            </w:pPr>
            <w:r>
              <w:rPr>
                <w:b/>
                <w:sz w:val="21"/>
              </w:rPr>
              <w:t>Claim language (US 2026/0070232 A1)</w:t>
            </w:r>
          </w:p>
        </w:tc>
        <w:tc>
          <w:tcPr>
            <w:tcW w:type="dxa" w:w="4680"/>
            <w:shd w:fill="EFEFEF"/>
          </w:tcPr>
          <w:p>
            <w:pPr>
              <w:spacing w:after="40"/>
            </w:pPr>
            <w:r>
              <w:rPr>
                <w:b/>
                <w:sz w:val="21"/>
              </w:rPr>
              <w:t>Relevant disclosure of this document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1: “a number of pole shoes attached to the housing, wherein each pole shoe has a workpiece contact surface and is designed to guide a magnetic field portion of the magnet to the workpiece contact surface”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non-magnetic clips H that are insulated as at H from the bases l2 of the magnet legs 8 and 9, and are preferably made of brass, aluminum, or similar non-magnetic material.</w:t>
            </w:r>
          </w:p>
          <w:p>
            <w:pPr>
              <w:spacing w:after="40"/>
            </w:pPr>
            <w:r>
              <w:rPr>
                <w:sz w:val="21"/>
              </w:rPr>
              <w:t>“Clips H] are insulated as at H from the bases l2 of the magnet legs 8 and 9 I The clips are preferably made of brass, aluminum, or similar non-magnetic material.”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[0019]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6 (the first projection and the second projection are adjacent to one another)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horseshoe magnet 'I having spaced magnetic legs 8 and 9.</w:t>
            </w:r>
          </w:p>
          <w:p>
            <w:pPr>
              <w:spacing w:after="40"/>
            </w:pPr>
            <w:r>
              <w:rPr>
                <w:sz w:val="21"/>
              </w:rPr>
              <w:t>“a horseshoe magnet 'I, having spaced magnetic legs 8 and 9.”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[0019]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7 (The magnetic gripper (10) according to claim 1, wherein the magnetic gripper (10) has a positioning device (56) for positioning the ferromagnetic workpiece (72) on the workpiece …)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pusher bar l2 that is adjustably secured at one end as at M to the handle 5, and has the body thereof extending at an angle to the handle.</w:t>
            </w:r>
          </w:p>
          <w:p>
            <w:pPr>
              <w:spacing w:after="40"/>
            </w:pPr>
            <w:r>
              <w:rPr>
                <w:sz w:val="21"/>
              </w:rPr>
              <w:t>“As disclosed to advantage in the drawing, the numeral l2 indicates a pusher bar that is adjustably secured at one end as at M to the handle 5, and has the body thereof extending at an angle to the handle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[0020]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9 (The magnetic gripper according to claim 1, wherein the magnet is displaceable electrically, pneumatically, or mechanically between the gripping position and the release position)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that a movement of the device in the direction of the arrow of will effect a breaking of the magnetic contact occasioned by a rocking of the clips.</w:t>
            </w:r>
          </w:p>
          <w:p>
            <w:pPr>
              <w:spacing w:after="40"/>
            </w:pPr>
            <w:r>
              <w:rPr>
                <w:sz w:val="21"/>
              </w:rPr>
              <w:t>“After the plates have been suitably aligned, as disclosed in Fig. 3, a movement of the device in the direction of the arrow of Fig. 3 will effect a breaking of the magnetic contact occasioned by a rocking of the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[0022]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14 (A magnetic gripper system, the magnetic gripper system comprising)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device or apparatus for manipulating metal plate, which is a hand operated implement for pulling together sheet metal plates, iron, angles, and beams to be tack welded.</w:t>
            </w:r>
          </w:p>
          <w:p>
            <w:pPr>
              <w:spacing w:after="40"/>
            </w:pPr>
            <w:r>
              <w:rPr>
                <w:sz w:val="21"/>
              </w:rPr>
              <w:t>“This invention relates to a device or apparatus for manipulating metal plate and has particular reference to a hand operated implement for pulling together sheet metal plates, iron, angles, and beams to be tack welded.”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[0009]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[0019]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9"/>
      </w:rPr>
      <w:t>Re: U.S. Application No. 19/318,450 (Publication No. US 2026/0070232 A1)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sz w:val="19"/>
      </w:rPr>
      <w:t>Re: U.S. Application No. 19/318,450 (Publication No. US 2026/0070232 A1)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