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2: WO 2010135788 A1 (“Document 2”)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Franz Kocijan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December 2, 2010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Switchable magnetic implement</w:t>
      </w:r>
    </w:p>
    <w:p>
      <w:r>
        <w:t>This document discloses a switchable magnetic implement for securing workpieces, which can be used as a magnetic gripper, featuring movable magnets and pole extension members with optimized engagement surfaces for improved flux transfer.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magnetic gripper for gripping a ferromagnetic workpiece, said magnetic gripper comprising”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a switchable magnetic implement for securing work pieces for and during metal working applications, which is a magnetic gripper for gripping a ferromagnetic workpiece.</w:t>
            </w:r>
          </w:p>
          <w:p>
            <w:pPr>
              <w:spacing w:after="40"/>
            </w:pPr>
            <w:r>
              <w:rPr>
                <w:sz w:val="21"/>
              </w:rPr>
              <w:t>“The present invention relates to switchable magnetic devices used to secure work pieces for and during metal working applications (such as welding, machining, joining, etc) or to serve as&lt;'&gt;holders for ancillary tools used during such metal working or generally as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 which is arranged in the housing and which is displaceable along a displacement direction between a gripping position for gripping the ferromagnetic workpiece and a release position for releasing the ferromagnetic workpiece”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both magnets 11, 12 are disc or cylindrically shaped magnets which are diametrically magnetised, and are movable to selectively generate an external magnetic field.</w:t>
            </w:r>
          </w:p>
          <w:p>
            <w:pPr>
              <w:spacing w:after="40"/>
            </w:pPr>
            <w:r>
              <w:rPr>
                <w:sz w:val="21"/>
              </w:rPr>
              <w:t>“Both magnets 11 , 12 are disc or cylindrically shaped magnets which are diametrically magnetised, Ie the north pole and the south pole of the magnets are located on opposite sides of a vertical plane that extends over the hight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2 (The magnetic gripper according to claim 1, wherein the housing extends along a longitudinal axis)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both magnets 11, 12 are disc or cylindrically shaped magnets, implying the housing extends along a longitudinal axis.</w:t>
            </w:r>
          </w:p>
          <w:p>
            <w:pPr>
              <w:spacing w:after="40"/>
            </w:pPr>
            <w:r>
              <w:rPr>
                <w:sz w:val="21"/>
              </w:rPr>
              <w:t>“Both magnets 11 , 12 are disc or cylindrically shaped magnets which are diametrically magnetised, Ie the north pole and the south pole of the magnets are located on opposite sides of a vertical plane that extends over the hight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3 (The magnetic gripper according to claim 1, wherein each pole shoe has an active structure for directing the magnetic field portion)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the contact or engagement surfaces of the pole extension members are optimised to provide an improved flux transfer functionality, thereby directing the magnetic field.</w:t>
            </w:r>
          </w:p>
          <w:p>
            <w:pPr>
              <w:spacing w:after="40"/>
            </w:pPr>
            <w:r>
              <w:rPr>
                <w:sz w:val="21"/>
              </w:rPr>
              <w:t>“Relevant is that the contact or engagement surfaces that provide the interface between pole extension members and a work piece, are optimised in order to provide an improved flux transfer functionality between the active magnetic material (permanent magnets) through the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[0005]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4 (The magnetic gripper according to claim 3, wherein the active structure has a bevel)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pole extension member 130 that has a lower engagement edge surface which is 'pitched' or 'notched'.</w:t>
            </w:r>
          </w:p>
          <w:p>
            <w:pPr>
              <w:spacing w:after="40"/>
            </w:pPr>
            <w:r>
              <w:rPr>
                <w:sz w:val="21"/>
              </w:rPr>
              <w:t>“Figure 2c illustrates a second embodiment of a pole extension member 130, which is again a ferromagnetic steel plate 132' with two long holes 134 extending through the plate 132'. However, instead of having a straight lower engagement edge surface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[0012]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5 (The magnetic gripper according to claim 3, wherein the active structure has a plurality of projections for directing the magnetic field portion and for forming the workpiece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multi-piece extension members 150 and 160, where pole extension member 150 consists of a plurality of thin, stacked ferromagnetic plates 151, which can be considered projections for forming the workpiece contact surface.</w:t>
            </w:r>
          </w:p>
          <w:p>
            <w:pPr>
              <w:spacing w:after="40"/>
            </w:pPr>
            <w:r>
              <w:rPr>
                <w:sz w:val="21"/>
              </w:rPr>
              <w:t>“In another embodiment of the modularly attachable pole extension members, figures 3a and 3b illustrate multi-piece extension members 150 and 160, respectively. In figure 3a, the pole extension member 150 consists of a plurality of thin, stacked ferromagnetic plates 151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[0013]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8 (The magnetic gripper according to claim 1, wherein the number of pole shoes includes a first pole shoe and a second pole shoe)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the magnetic device 10 essentially consists of two permanent magnets 11, 12 located within a housing 15 consisting of two pole pieces 16, 17, which function as pole shoes.</w:t>
            </w:r>
          </w:p>
          <w:p>
            <w:pPr>
              <w:spacing w:after="40"/>
            </w:pPr>
            <w:r>
              <w:rPr>
                <w:sz w:val="21"/>
              </w:rPr>
              <w:t>“The magnetic device 10 essentially consist of two permanent magnets 11 , 12 located within a housing 15 consisting of two pole pieces 16, 17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13 (The magnetic gripper according to claim 1, wherein a housing portion of the housing is designed to largely suppress the escape of the magnetic field of the magnet from the housing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in the described arrangement, the first and second magnets act as an internal active magnetic shunt, resulting in a quite low external magnetic field strength from the device, thereby largely suppressing the escape of the magnetic field.</w:t>
            </w:r>
          </w:p>
          <w:p>
            <w:pPr>
              <w:spacing w:after="40"/>
            </w:pPr>
            <w:r>
              <w:rPr>
                <w:sz w:val="21"/>
              </w:rPr>
              <w:t>“In this arrangement, the first and second magnets act as an internal active magnetic shunt and as a result the external magnetic field strength from the device is quite low (and ideally not present).”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[0002]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14 (A magnetic gripper system, the magnetic gripper system comprising)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describes switchable magnetic devices used to secure work pieces for and during metal working applications, which constitutes a magnetic gripper system.</w:t>
            </w:r>
          </w:p>
          <w:p>
            <w:pPr>
              <w:spacing w:after="40"/>
            </w:pPr>
            <w:r>
              <w:rPr>
                <w:sz w:val="21"/>
              </w:rPr>
              <w:t>“The present invention relates to switchable magnetic devices used to secure work pieces for and during metal working applications (such as welding, machining, joining, etc) or to serve as&lt;'&gt;holders for ancillary tools used during such metal working or generally as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[0002]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