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CONCISE DESCRIPTION OF RELEVANCE: THIRD-PARTY SUBMISSION UNDER 37 CFR § 1.290</w:t>
      </w:r>
    </w:p>
    <w:p>
      <w:r>
        <w:rPr>
          <w:i/>
        </w:rPr>
        <w:t>U.S. Application No. 19/318,450 (Publication No. US 2026/0070232 A1)</w:t>
      </w:r>
    </w:p>
    <w:p>
      <w:r>
        <w:rPr>
          <w:b/>
        </w:rPr>
        <w:t>Document 4: U.S. Patent No. 4,837,540 (“Document 4”)</w:t>
      </w:r>
    </w:p>
    <w:p>
      <w:pPr>
        <w:spacing w:after="20"/>
        <w:ind w:left="403"/>
      </w:pPr>
      <w:r>
        <w:rPr>
          <w:i/>
        </w:rPr>
        <w:t xml:space="preserve">First Named Inventor: </w:t>
      </w:r>
      <w:r>
        <w:t>Cardone Michele</w:t>
      </w:r>
    </w:p>
    <w:p>
      <w:pPr>
        <w:spacing w:after="20"/>
        <w:ind w:left="403"/>
      </w:pPr>
      <w:r>
        <w:rPr>
          <w:i/>
        </w:rPr>
        <w:t xml:space="preserve">Issue Date: </w:t>
      </w:r>
      <w:r>
        <w:t>June 6, 1989</w:t>
      </w:r>
    </w:p>
    <w:p>
      <w:pPr>
        <w:spacing w:after="20"/>
        <w:ind w:left="403"/>
      </w:pPr>
      <w:r>
        <w:rPr>
          <w:i/>
        </w:rPr>
        <w:t xml:space="preserve">Title: </w:t>
      </w:r>
      <w:r>
        <w:t>Magnetic work-holder</w:t>
      </w:r>
    </w:p>
    <w:p>
      <w:r>
        <w:t>This document discloses a magnetic work-holder that is a magnetic holding device with pole members and single-pole extension members, including a movable pole portion with a work-holding face and guiding means, where slanted abutting faces form an angle with the holding surface. Its potential relevance to the claims of the above-identified application is set forth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FEFEF"/>
          </w:tcPr>
          <w:p>
            <w:pPr>
              <w:spacing w:after="40"/>
            </w:pPr>
            <w:r>
              <w:rPr>
                <w:b/>
                <w:sz w:val="21"/>
              </w:rPr>
              <w:t>Claim language (US 2026/0070232 A1)</w:t>
            </w:r>
          </w:p>
        </w:tc>
        <w:tc>
          <w:tcPr>
            <w:tcW w:type="dxa" w:w="4680"/>
            <w:shd w:fill="EFEFEF"/>
          </w:tcPr>
          <w:p>
            <w:pPr>
              <w:spacing w:after="40"/>
            </w:pPr>
            <w:r>
              <w:rPr>
                <w:b/>
                <w:sz w:val="21"/>
              </w:rPr>
              <w:t>Relevant disclosure of this document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1: “A magnetic gripper for gripping a ferromagnetic workpiece, said magnetic gripper comprising”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magnetic holding device comprising a magnetically activable holding surface having pole members of different polarities, and at least a first and a second single-pole extension members for said pole members of opposite polarities.</w:t>
            </w:r>
          </w:p>
          <w:p>
            <w:pPr>
              <w:spacing w:after="40"/>
            </w:pPr>
            <w:r>
              <w:rPr>
                <w:sz w:val="21"/>
              </w:rPr>
              <w:t>“A magnetic holding device, comprising magnetically activable holding surface having pole members of different polarities, and at least a first and a second single-pole extension members for said pole members of opposite polarities.”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Abstract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1: “the workpiece contact surface defines a contact surface angle between the workpiece contact surface and the displacement direction”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a movable pole portion of said pole extension members having an outwardly oriented work-holding face, and guiding means for guiding said movable pole portion on said base pole portion, where abutting faces of the base and movable pole portions are present.</w:t>
            </w:r>
          </w:p>
          <w:p>
            <w:pPr>
              <w:spacing w:after="40"/>
            </w:pPr>
            <w:r>
              <w:rPr>
                <w:sz w:val="21"/>
              </w:rPr>
              <w:t>“said movable pole portion of said pole extension members having an outwardly oriented work-holding face, and guiding means for guiding said movable pole portion on said base pole portion, said abutting faces of the base and movable pole portions of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Claim 1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3 (The magnetic gripper according to claim 1, wherein each pole shoe has an active structure for directing the magnetic field portion)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movable pole portions of pole extension members having an outwardly oriented work-holding face and guiding means for guiding said movable pole portion on said base pole portion.</w:t>
            </w:r>
          </w:p>
          <w:p>
            <w:pPr>
              <w:spacing w:after="40"/>
            </w:pPr>
            <w:r>
              <w:rPr>
                <w:sz w:val="21"/>
              </w:rPr>
              <w:t>“said movable pole portion of said pole extension members having an outwardly oriented work-holding face, and guiding means for guiding said movable pole portion on said base pole portion …”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Claim 1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Claim 4 (the bevel angle ranges in size from 5° to 85° or, in 15° to 75° or, preferably 40° to 60)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sz w:val="21"/>
              </w:rPr>
              <w:t>The reference discloses that said slanted abutting faces form an angle of between 15° and 80°, preferably between 40° and 50° with respect to the said holding surface.</w:t>
            </w:r>
          </w:p>
          <w:p>
            <w:pPr>
              <w:spacing w:after="40"/>
            </w:pPr>
            <w:r>
              <w:rPr>
                <w:sz w:val="21"/>
              </w:rPr>
              <w:t>“A device according to claim 1, in which said slanted abutting faces form an angle of between 15° and 80°, preferably between 40° and 50° with respect to the said holding surface.”</w:t>
            </w:r>
          </w:p>
          <w:p>
            <w:pPr>
              <w:spacing w:after="40"/>
              <w:ind w:left="202"/>
            </w:pPr>
            <w:r>
              <w:rPr>
                <w:sz w:val="21"/>
              </w:rPr>
              <w:t>• Claim 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9"/>
      </w:rPr>
      <w:t>Re: U.S. Application No. 19/318,450 (Publication No. US 2026/0070232 A1)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19"/>
      </w:rPr>
      <w:t>Re: U.S. Application No. 19/318,450 (Publication No. US 2026/0070232 A1)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