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7F7C" w14:textId="77777777" w:rsidR="00860607" w:rsidRPr="00E57BB0" w:rsidRDefault="00860607" w:rsidP="00860607">
      <w:pPr>
        <w:rPr>
          <w:b/>
          <w:sz w:val="44"/>
          <w:szCs w:val="36"/>
        </w:rPr>
      </w:pPr>
      <w:r w:rsidRPr="003728AA">
        <w:rPr>
          <w:noProof/>
        </w:rPr>
        <w:drawing>
          <wp:inline distT="0" distB="0" distL="0" distR="0" wp14:anchorId="76EF2795" wp14:editId="4FCE79C9">
            <wp:extent cx="634365" cy="35242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34" cy="35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36"/>
        </w:rPr>
        <w:t xml:space="preserve">      </w:t>
      </w:r>
      <w:r w:rsidRPr="00E57BB0">
        <w:rPr>
          <w:b/>
          <w:sz w:val="44"/>
          <w:szCs w:val="36"/>
        </w:rPr>
        <w:t>CS 341: Web Technologies</w:t>
      </w:r>
    </w:p>
    <w:p w14:paraId="4EFC8752" w14:textId="790B343A" w:rsidR="00F27281" w:rsidRPr="00E73AFF" w:rsidRDefault="00860607" w:rsidP="00E73AFF">
      <w:pPr>
        <w:spacing w:after="0" w:line="240" w:lineRule="auto"/>
        <w:rPr>
          <w:sz w:val="32"/>
          <w:szCs w:val="32"/>
        </w:rPr>
      </w:pPr>
      <w:r w:rsidRPr="00E73AFF">
        <w:rPr>
          <w:sz w:val="32"/>
          <w:szCs w:val="32"/>
        </w:rPr>
        <w:t xml:space="preserve">LAB EXERCISE </w:t>
      </w:r>
      <w:r w:rsidR="001D03A0">
        <w:rPr>
          <w:sz w:val="32"/>
          <w:szCs w:val="32"/>
        </w:rPr>
        <w:t>9a</w:t>
      </w:r>
      <w:r w:rsidR="00777BBD" w:rsidRPr="00E73AFF">
        <w:rPr>
          <w:sz w:val="32"/>
          <w:szCs w:val="32"/>
        </w:rPr>
        <w:t xml:space="preserve"> (</w:t>
      </w:r>
      <w:r w:rsidR="001D03A0">
        <w:rPr>
          <w:sz w:val="32"/>
          <w:szCs w:val="32"/>
        </w:rPr>
        <w:t>Wednes</w:t>
      </w:r>
      <w:r w:rsidR="00777BBD" w:rsidRPr="00E73AFF">
        <w:rPr>
          <w:sz w:val="32"/>
          <w:szCs w:val="32"/>
        </w:rPr>
        <w:t xml:space="preserve">day, </w:t>
      </w:r>
      <w:r w:rsidR="001D03A0">
        <w:rPr>
          <w:sz w:val="32"/>
          <w:szCs w:val="32"/>
        </w:rPr>
        <w:t>7</w:t>
      </w:r>
      <w:r w:rsidR="00777BBD" w:rsidRPr="00E73AFF">
        <w:rPr>
          <w:sz w:val="32"/>
          <w:szCs w:val="32"/>
          <w:vertAlign w:val="superscript"/>
        </w:rPr>
        <w:t>th</w:t>
      </w:r>
      <w:r w:rsidR="00777BBD" w:rsidRPr="00E73AFF">
        <w:rPr>
          <w:sz w:val="32"/>
          <w:szCs w:val="32"/>
        </w:rPr>
        <w:t xml:space="preserve"> </w:t>
      </w:r>
      <w:r w:rsidR="001D03A0">
        <w:rPr>
          <w:sz w:val="32"/>
          <w:szCs w:val="32"/>
        </w:rPr>
        <w:t>N</w:t>
      </w:r>
      <w:r w:rsidR="00777BBD" w:rsidRPr="00E73AFF">
        <w:rPr>
          <w:sz w:val="32"/>
          <w:szCs w:val="32"/>
        </w:rPr>
        <w:t>o</w:t>
      </w:r>
      <w:r w:rsidR="001D03A0">
        <w:rPr>
          <w:sz w:val="32"/>
          <w:szCs w:val="32"/>
        </w:rPr>
        <w:t>vem</w:t>
      </w:r>
      <w:r w:rsidR="00777BBD" w:rsidRPr="00E73AFF">
        <w:rPr>
          <w:sz w:val="32"/>
          <w:szCs w:val="32"/>
        </w:rPr>
        <w:t>ber 201</w:t>
      </w:r>
      <w:r w:rsidR="001D03A0">
        <w:rPr>
          <w:sz w:val="32"/>
          <w:szCs w:val="32"/>
        </w:rPr>
        <w:t>8</w:t>
      </w:r>
      <w:r w:rsidR="00777BBD" w:rsidRPr="00E73AFF">
        <w:rPr>
          <w:sz w:val="32"/>
          <w:szCs w:val="32"/>
        </w:rPr>
        <w:t>)</w:t>
      </w:r>
    </w:p>
    <w:p w14:paraId="48E0355F" w14:textId="77777777" w:rsidR="00BD659E" w:rsidRPr="00250962" w:rsidRDefault="00BD659E" w:rsidP="00E73AFF">
      <w:pPr>
        <w:spacing w:after="0" w:line="240" w:lineRule="auto"/>
        <w:rPr>
          <w:sz w:val="24"/>
          <w:szCs w:val="24"/>
        </w:rPr>
      </w:pPr>
    </w:p>
    <w:p w14:paraId="5C6C5C85" w14:textId="0FFD0E3F" w:rsidR="00BD659E" w:rsidRDefault="00BD659E" w:rsidP="00E73AFF">
      <w:pPr>
        <w:spacing w:after="0" w:line="240" w:lineRule="auto"/>
        <w:jc w:val="both"/>
      </w:pPr>
      <w:r w:rsidRPr="001F64B0">
        <w:rPr>
          <w:b/>
        </w:rPr>
        <w:t>Instructions:</w:t>
      </w:r>
      <w:r w:rsidR="00A37E99" w:rsidRPr="001F64B0">
        <w:rPr>
          <w:b/>
        </w:rPr>
        <w:t xml:space="preserve"> </w:t>
      </w:r>
      <w:r w:rsidR="00120649" w:rsidRPr="001F64B0">
        <w:t xml:space="preserve">This lab aims to help you to revise your SQL from last year. </w:t>
      </w:r>
      <w:r w:rsidR="00554DD6" w:rsidRPr="001F64B0">
        <w:t>It also highlights some important points about how to connect to MySQL.</w:t>
      </w:r>
      <w:r w:rsidR="00BB06B2" w:rsidRPr="001F64B0">
        <w:t xml:space="preserve"> </w:t>
      </w:r>
      <w:r w:rsidR="00A737DA" w:rsidRPr="00A737DA">
        <w:rPr>
          <w:b/>
          <w:color w:val="FF0000"/>
        </w:rPr>
        <w:t>DO THIS LAB INDIVIDUALLY.</w:t>
      </w:r>
    </w:p>
    <w:p w14:paraId="44264072" w14:textId="77777777" w:rsidR="00AA3F81" w:rsidRPr="001F64B0" w:rsidRDefault="00AA3F81" w:rsidP="00E73AFF">
      <w:pPr>
        <w:spacing w:after="0" w:line="240" w:lineRule="auto"/>
        <w:jc w:val="both"/>
        <w:rPr>
          <w:b/>
        </w:rPr>
      </w:pPr>
    </w:p>
    <w:p w14:paraId="0A831EFF" w14:textId="0E5AC266" w:rsidR="00B75268" w:rsidRPr="003C4DF8" w:rsidRDefault="00BD659E" w:rsidP="00B75268">
      <w:pPr>
        <w:rPr>
          <w:sz w:val="24"/>
          <w:szCs w:val="24"/>
        </w:rPr>
      </w:pPr>
      <w:r w:rsidRPr="003C4DF8">
        <w:rPr>
          <w:b/>
          <w:sz w:val="24"/>
          <w:szCs w:val="24"/>
        </w:rPr>
        <w:t xml:space="preserve">TASK: </w:t>
      </w:r>
      <w:r w:rsidR="00A73154" w:rsidRPr="003C4DF8">
        <w:rPr>
          <w:sz w:val="24"/>
          <w:szCs w:val="24"/>
        </w:rPr>
        <w:t xml:space="preserve">Review </w:t>
      </w:r>
      <w:r w:rsidR="00B75268" w:rsidRPr="003C4DF8">
        <w:rPr>
          <w:sz w:val="24"/>
          <w:szCs w:val="24"/>
        </w:rPr>
        <w:t>SQL</w:t>
      </w:r>
      <w:r w:rsidR="00A73154" w:rsidRPr="003C4DF8">
        <w:rPr>
          <w:sz w:val="24"/>
          <w:szCs w:val="24"/>
        </w:rPr>
        <w:t>, create a database, and query the database using PHP.</w:t>
      </w:r>
      <w:r w:rsidR="001B1ED2">
        <w:rPr>
          <w:sz w:val="24"/>
          <w:szCs w:val="24"/>
        </w:rPr>
        <w:t xml:space="preserve"> </w:t>
      </w:r>
    </w:p>
    <w:p w14:paraId="6348DE59" w14:textId="77777777" w:rsidR="00084B96" w:rsidRPr="003C4DF8" w:rsidRDefault="008E6EF5" w:rsidP="00084B9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GB"/>
        </w:rPr>
      </w:pPr>
      <w:r w:rsidRPr="003C4DF8">
        <w:rPr>
          <w:rFonts w:eastAsia="Times New Roman" w:cs="Times New Roman"/>
          <w:b/>
          <w:color w:val="000000"/>
          <w:sz w:val="28"/>
          <w:szCs w:val="28"/>
          <w:u w:val="single"/>
          <w:lang w:eastAsia="en-GB"/>
        </w:rPr>
        <w:t>Activity A:</w:t>
      </w:r>
      <w:r w:rsidRPr="003C4DF8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GB"/>
        </w:rPr>
        <w:t xml:space="preserve"> </w:t>
      </w:r>
      <w:r w:rsidR="003C368D" w:rsidRPr="003C4DF8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GB"/>
        </w:rPr>
        <w:t>Review SQL (</w:t>
      </w:r>
      <w:r w:rsidR="00084B96" w:rsidRPr="003C4DF8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GB"/>
        </w:rPr>
        <w:t>Selecting Data</w:t>
      </w:r>
      <w:r w:rsidR="001E5F6F" w:rsidRPr="003C4DF8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GB"/>
        </w:rPr>
        <w:t xml:space="preserve"> in Database</w:t>
      </w:r>
      <w:r w:rsidR="003C368D" w:rsidRPr="003C4DF8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GB"/>
        </w:rPr>
        <w:t>)</w:t>
      </w:r>
    </w:p>
    <w:p w14:paraId="7D86E1A2" w14:textId="77777777" w:rsidR="00084B96" w:rsidRPr="00084B96" w:rsidRDefault="008351E2" w:rsidP="00C43C94">
      <w:pPr>
        <w:spacing w:after="0"/>
        <w:jc w:val="both"/>
        <w:rPr>
          <w:color w:val="000000"/>
          <w:sz w:val="24"/>
          <w:szCs w:val="24"/>
          <w:shd w:val="clear" w:color="auto" w:fill="FFFFFF"/>
        </w:rPr>
      </w:pPr>
      <w:r w:rsidRPr="00250962">
        <w:rPr>
          <w:color w:val="000000"/>
          <w:sz w:val="24"/>
          <w:szCs w:val="24"/>
          <w:shd w:val="clear" w:color="auto" w:fill="FFFFFF"/>
        </w:rPr>
        <w:t>SQL is a standard language for accessing and manipulating databases.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>The </w:t>
      </w:r>
      <w:r w:rsidR="00084B96" w:rsidRPr="00250962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select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 statement is used to </w:t>
      </w:r>
      <w:r w:rsidR="00084B96" w:rsidRPr="009B5772">
        <w:rPr>
          <w:rFonts w:eastAsia="Times New Roman" w:cs="Times New Roman"/>
          <w:color w:val="000000"/>
          <w:sz w:val="24"/>
          <w:szCs w:val="24"/>
          <w:u w:val="single"/>
          <w:lang w:eastAsia="en-GB"/>
        </w:rPr>
        <w:t>query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the </w:t>
      </w:r>
      <w:r w:rsidR="00084B96"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database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and retrieve selected data that </w:t>
      </w:r>
      <w:r w:rsidR="00084B96"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match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the </w:t>
      </w:r>
      <w:r w:rsidR="00084B96"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criteria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that you specify. The </w:t>
      </w:r>
      <w:r w:rsidR="00084B96"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column names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that follow the </w:t>
      </w:r>
      <w:r w:rsidR="00084B96"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select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keyword determine which columns will be returned in the results. You can select as many column names that you</w:t>
      </w:r>
      <w:r w:rsidR="00E11312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woul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 like, or you can use a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“</w:t>
      </w:r>
      <w:r w:rsidR="00084B96"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*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”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to select </w:t>
      </w:r>
      <w:r w:rsidR="00084B96"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all columns</w:t>
      </w:r>
      <w:r w:rsidR="00084B96" w:rsidRPr="00084B96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</w:p>
    <w:p w14:paraId="3A8AF3DF" w14:textId="77777777" w:rsidR="00084B96" w:rsidRPr="00084B96" w:rsidRDefault="00084B96" w:rsidP="00C43C94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The </w:t>
      </w:r>
      <w:r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table name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that follows the keyword </w:t>
      </w:r>
      <w:r w:rsidRPr="00250962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from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 specifies the table that will be queried to retrieve the desired results.</w:t>
      </w:r>
    </w:p>
    <w:p w14:paraId="7FBA7AC3" w14:textId="77777777" w:rsidR="00084B96" w:rsidRPr="00084B96" w:rsidRDefault="00084B96" w:rsidP="00C43C94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The </w:t>
      </w:r>
      <w:r w:rsidRPr="00250962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where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 clause (optional) specifies which data values or rows will be returned or displayed, based on the criteria described after the keyword </w:t>
      </w:r>
      <w:r w:rsidRPr="00250962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where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  <w:r w:rsidR="00B66BAB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Conditional selections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used in the </w:t>
      </w:r>
      <w:r w:rsidRPr="00250962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where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 clause:</w:t>
      </w:r>
    </w:p>
    <w:tbl>
      <w:tblPr>
        <w:tblW w:w="0" w:type="auto"/>
        <w:tblCellSpacing w:w="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52"/>
        <w:gridCol w:w="2164"/>
      </w:tblGrid>
      <w:tr w:rsidR="00084B96" w:rsidRPr="00084B96" w14:paraId="1ED0985F" w14:textId="77777777" w:rsidTr="00084B9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04995B" w14:textId="77777777" w:rsidR="00084B96" w:rsidRPr="00084B96" w:rsidRDefault="00084B96" w:rsidP="00084B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FF6600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BFE1E" w14:textId="77777777" w:rsidR="00084B96" w:rsidRPr="00084B96" w:rsidRDefault="00084B96" w:rsidP="00084B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Equal</w:t>
            </w:r>
          </w:p>
        </w:tc>
      </w:tr>
      <w:tr w:rsidR="00084B96" w:rsidRPr="00084B96" w14:paraId="05B45C0F" w14:textId="77777777" w:rsidTr="00084B9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723553" w14:textId="77777777" w:rsidR="00084B96" w:rsidRPr="00084B96" w:rsidRDefault="00084B96" w:rsidP="00084B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FF6600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48F91" w14:textId="77777777" w:rsidR="00084B96" w:rsidRPr="00084B96" w:rsidRDefault="00084B96" w:rsidP="00084B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Greater than</w:t>
            </w:r>
          </w:p>
        </w:tc>
      </w:tr>
      <w:tr w:rsidR="00084B96" w:rsidRPr="00084B96" w14:paraId="65794BA6" w14:textId="77777777" w:rsidTr="00084B9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3C6FA2" w14:textId="77777777" w:rsidR="00084B96" w:rsidRPr="00084B96" w:rsidRDefault="00084B96" w:rsidP="00084B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FF6600"/>
                <w:sz w:val="24"/>
                <w:szCs w:val="24"/>
                <w:lang w:eastAsia="en-GB"/>
              </w:rPr>
              <w:t>&lt;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937EED" w14:textId="77777777" w:rsidR="00084B96" w:rsidRPr="00084B96" w:rsidRDefault="00084B96" w:rsidP="00084B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Less than</w:t>
            </w:r>
          </w:p>
        </w:tc>
      </w:tr>
      <w:tr w:rsidR="00084B96" w:rsidRPr="00084B96" w14:paraId="16B2E4A6" w14:textId="77777777" w:rsidTr="00084B9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57FB63" w14:textId="77777777" w:rsidR="00084B96" w:rsidRPr="00084B96" w:rsidRDefault="00084B96" w:rsidP="00084B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FF6600"/>
                <w:sz w:val="24"/>
                <w:szCs w:val="24"/>
                <w:lang w:eastAsia="en-GB"/>
              </w:rPr>
              <w:t>&gt;=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40E3C" w14:textId="77777777" w:rsidR="00084B96" w:rsidRPr="00084B96" w:rsidRDefault="00084B96" w:rsidP="00084B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Greater than or equal</w:t>
            </w:r>
          </w:p>
        </w:tc>
      </w:tr>
      <w:tr w:rsidR="00084B96" w:rsidRPr="00084B96" w14:paraId="06E69F75" w14:textId="77777777" w:rsidTr="00084B9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FA6767" w14:textId="77777777" w:rsidR="00084B96" w:rsidRPr="00084B96" w:rsidRDefault="00084B96" w:rsidP="00084B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FF6600"/>
                <w:sz w:val="24"/>
                <w:szCs w:val="24"/>
                <w:lang w:eastAsia="en-GB"/>
              </w:rPr>
              <w:t>&lt;=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DD5FA" w14:textId="77777777" w:rsidR="00084B96" w:rsidRPr="00084B96" w:rsidRDefault="00084B96" w:rsidP="00084B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Less than or equal</w:t>
            </w:r>
          </w:p>
        </w:tc>
      </w:tr>
      <w:tr w:rsidR="00084B96" w:rsidRPr="00084B96" w14:paraId="6C559AA0" w14:textId="77777777" w:rsidTr="00084B9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7FF17E" w14:textId="77777777" w:rsidR="00084B96" w:rsidRPr="00084B96" w:rsidRDefault="00084B96" w:rsidP="00084B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FF6600"/>
                <w:sz w:val="24"/>
                <w:szCs w:val="24"/>
                <w:lang w:eastAsia="en-GB"/>
              </w:rPr>
              <w:t>&lt;&gt;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604C22" w14:textId="77777777" w:rsidR="00084B96" w:rsidRPr="00084B96" w:rsidRDefault="00084B96" w:rsidP="00084B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Not equal to</w:t>
            </w:r>
          </w:p>
        </w:tc>
      </w:tr>
      <w:tr w:rsidR="00084B96" w:rsidRPr="00084B96" w14:paraId="6CCE4C37" w14:textId="77777777" w:rsidTr="00084B9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19EA02" w14:textId="77777777" w:rsidR="00084B96" w:rsidRPr="00084B96" w:rsidRDefault="00084B96" w:rsidP="00084B9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FF6600"/>
                <w:sz w:val="24"/>
                <w:szCs w:val="24"/>
                <w:lang w:eastAsia="en-GB"/>
              </w:rPr>
              <w:t>LIKE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330833" w14:textId="77777777" w:rsidR="00084B96" w:rsidRPr="00084B96" w:rsidRDefault="00084B96" w:rsidP="00084B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*See note below</w:t>
            </w:r>
          </w:p>
        </w:tc>
      </w:tr>
      <w:tr w:rsidR="00C43C94" w:rsidRPr="00084B96" w14:paraId="7EA2348A" w14:textId="77777777" w:rsidTr="00084B9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414EC2F5" w14:textId="77777777" w:rsidR="00C43C94" w:rsidRPr="00084B96" w:rsidRDefault="00C43C94" w:rsidP="00084B96">
            <w:pPr>
              <w:spacing w:after="0" w:line="240" w:lineRule="auto"/>
              <w:jc w:val="center"/>
              <w:rPr>
                <w:rFonts w:eastAsia="Times New Roman" w:cs="Times New Roman"/>
                <w:color w:val="FF66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99F6EA" w14:textId="77777777" w:rsidR="00C43C94" w:rsidRPr="00084B96" w:rsidRDefault="00C43C94" w:rsidP="00084B9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2FC6818D" w14:textId="1EB6F173" w:rsidR="00084B96" w:rsidRDefault="00084B96" w:rsidP="00C43C9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The </w:t>
      </w:r>
      <w:r w:rsidRPr="00250962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LIKE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 </w:t>
      </w:r>
      <w:r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pattern matching operator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can also be used in the conditional selection of the </w:t>
      </w:r>
      <w:r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where clause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. Like is a very powerful operator that allows you to select only rows that are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“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like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”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what you specify. The percent sign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“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%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”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can be used as a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wild card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to match any possible character that might appear before or after the characters specified</w:t>
      </w:r>
      <w:r w:rsidR="004736A9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  <w:r w:rsidR="004736A9" w:rsidRPr="000310C8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="004736A9" w:rsidRPr="004736A9">
        <w:rPr>
          <w:rFonts w:eastAsia="Times New Roman" w:cs="Times New Roman"/>
          <w:color w:val="000000"/>
          <w:sz w:val="24"/>
          <w:szCs w:val="24"/>
          <w:u w:val="single"/>
          <w:lang w:eastAsia="en-GB"/>
        </w:rPr>
        <w:t>Can you identify any other wild card?</w:t>
      </w:r>
      <w:r w:rsidR="000376B3" w:rsidRPr="000376B3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="000376B3">
        <w:rPr>
          <w:rFonts w:eastAsia="Times New Roman" w:cs="Times New Roman"/>
          <w:color w:val="000000"/>
          <w:sz w:val="24"/>
          <w:szCs w:val="24"/>
          <w:lang w:eastAsia="en-GB"/>
        </w:rPr>
        <w:t>Take note of how they are used.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For example:</w:t>
      </w:r>
    </w:p>
    <w:p w14:paraId="6D64DBF5" w14:textId="77777777" w:rsidR="00C43C94" w:rsidRPr="00084B96" w:rsidRDefault="00C43C94" w:rsidP="00C43C9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515728C2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select first, last, city</w:t>
      </w:r>
    </w:p>
    <w:p w14:paraId="17C383E7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from </w:t>
      </w:r>
      <w:proofErr w:type="spellStart"/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</w:p>
    <w:p w14:paraId="42A7FE33" w14:textId="77777777" w:rsidR="00084B96" w:rsidRPr="00084B96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where first LIKE 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‘</w:t>
      </w:r>
      <w:proofErr w:type="spellStart"/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Er</w:t>
      </w:r>
      <w:proofErr w:type="spellEnd"/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%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’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;</w:t>
      </w:r>
    </w:p>
    <w:p w14:paraId="41CFB6BB" w14:textId="07150015" w:rsidR="00084B96" w:rsidRPr="00084B96" w:rsidRDefault="00084B96" w:rsidP="00C43C9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This SQL statement will match any </w:t>
      </w:r>
      <w:r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first names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that start with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‘</w:t>
      </w:r>
      <w:proofErr w:type="spellStart"/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Er</w:t>
      </w:r>
      <w:proofErr w:type="spellEnd"/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’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. </w:t>
      </w:r>
      <w:r w:rsidRPr="00250962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Strings must be in single quotes.</w:t>
      </w:r>
      <w:r w:rsidR="00C43C94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Or you can specify,</w:t>
      </w:r>
    </w:p>
    <w:p w14:paraId="1ECB1178" w14:textId="77777777" w:rsidR="00C77E49" w:rsidRDefault="00C77E49" w:rsidP="00B60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</w:p>
    <w:p w14:paraId="58A1F35B" w14:textId="5B9C85EF" w:rsidR="00084B96" w:rsidRPr="00250962" w:rsidRDefault="00084B96" w:rsidP="00B60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lastRenderedPageBreak/>
        <w:t>select first, last</w:t>
      </w:r>
    </w:p>
    <w:p w14:paraId="5801D894" w14:textId="77777777" w:rsidR="00084B96" w:rsidRPr="00250962" w:rsidRDefault="00084B96" w:rsidP="00B60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from </w:t>
      </w:r>
      <w:proofErr w:type="spellStart"/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</w:p>
    <w:p w14:paraId="59DE7C88" w14:textId="77777777" w:rsidR="00084B96" w:rsidRPr="00084B96" w:rsidRDefault="00084B96" w:rsidP="00B60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where last LIKE 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‘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%s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’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;</w:t>
      </w:r>
    </w:p>
    <w:p w14:paraId="475C5448" w14:textId="77777777" w:rsidR="00084B96" w:rsidRDefault="00084B96" w:rsidP="00B603D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This statement will match any </w:t>
      </w:r>
      <w:r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last names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that end in a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‘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s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’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</w:p>
    <w:p w14:paraId="3C1A370E" w14:textId="77777777" w:rsidR="00431F98" w:rsidRPr="00084B96" w:rsidRDefault="00431F98" w:rsidP="00B603D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54BEF950" w14:textId="77777777" w:rsidR="00084B96" w:rsidRPr="00250962" w:rsidRDefault="00084B96" w:rsidP="00B60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select * from </w:t>
      </w:r>
      <w:proofErr w:type="spellStart"/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</w:p>
    <w:p w14:paraId="3D6F5B1D" w14:textId="77777777" w:rsidR="00084B96" w:rsidRPr="00084B96" w:rsidRDefault="00084B96" w:rsidP="00B60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where first = 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‘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Eric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’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;</w:t>
      </w:r>
    </w:p>
    <w:p w14:paraId="74073455" w14:textId="5CEF63B4" w:rsidR="00084B96" w:rsidRDefault="00084B96" w:rsidP="00B603D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This will only select rows where the </w:t>
      </w:r>
      <w:r w:rsidRPr="00084B96">
        <w:rPr>
          <w:rFonts w:eastAsia="Times New Roman" w:cs="Times New Roman"/>
          <w:i/>
          <w:color w:val="000000"/>
          <w:sz w:val="24"/>
          <w:szCs w:val="24"/>
          <w:lang w:eastAsia="en-GB"/>
        </w:rPr>
        <w:t>first name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equals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‘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Eric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’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exactly.</w:t>
      </w:r>
    </w:p>
    <w:p w14:paraId="12E9F2A0" w14:textId="77777777" w:rsidR="00411EF9" w:rsidRPr="00C77E49" w:rsidRDefault="00411EF9" w:rsidP="00411EF9">
      <w:pPr>
        <w:pStyle w:val="NormalWeb"/>
        <w:spacing w:before="149" w:beforeAutospacing="0" w:after="149" w:afterAutospacing="0"/>
        <w:rPr>
          <w:rFonts w:asciiTheme="minorHAnsi" w:hAnsiTheme="minorHAnsi" w:cstheme="minorHAnsi"/>
          <w:color w:val="101010"/>
        </w:rPr>
      </w:pPr>
      <w:r w:rsidRPr="00C77E49">
        <w:rPr>
          <w:rFonts w:asciiTheme="minorHAnsi" w:hAnsiTheme="minorHAnsi" w:cstheme="minorHAnsi"/>
          <w:color w:val="101010"/>
        </w:rPr>
        <w:t xml:space="preserve">Combine these wildcards in complex patterns to perform more advanced queries. For example, suppose you need to construct a list of </w:t>
      </w:r>
      <w:proofErr w:type="gramStart"/>
      <w:r w:rsidRPr="00C77E49">
        <w:rPr>
          <w:rFonts w:asciiTheme="minorHAnsi" w:hAnsiTheme="minorHAnsi" w:cstheme="minorHAnsi"/>
          <w:color w:val="101010"/>
        </w:rPr>
        <w:t>all of</w:t>
      </w:r>
      <w:proofErr w:type="gramEnd"/>
      <w:r w:rsidRPr="00C77E49">
        <w:rPr>
          <w:rFonts w:asciiTheme="minorHAnsi" w:hAnsiTheme="minorHAnsi" w:cstheme="minorHAnsi"/>
          <w:color w:val="101010"/>
        </w:rPr>
        <w:t xml:space="preserve"> your employees who have names that begin with a letter from the first half of the alphabet but do </w:t>
      </w:r>
      <w:r w:rsidRPr="00C77E49">
        <w:rPr>
          <w:rStyle w:val="Emphasis"/>
          <w:rFonts w:asciiTheme="minorHAnsi" w:hAnsiTheme="minorHAnsi" w:cstheme="minorHAnsi"/>
          <w:color w:val="101010"/>
        </w:rPr>
        <w:t xml:space="preserve">not </w:t>
      </w:r>
      <w:r w:rsidRPr="00C77E49">
        <w:rPr>
          <w:rFonts w:asciiTheme="minorHAnsi" w:hAnsiTheme="minorHAnsi" w:cstheme="minorHAnsi"/>
          <w:color w:val="101010"/>
        </w:rPr>
        <w:t>end with a vowel. You could use the following query:</w:t>
      </w:r>
    </w:p>
    <w:p w14:paraId="2BA19F73" w14:textId="091A59BF" w:rsidR="00411EF9" w:rsidRPr="00C77E49" w:rsidRDefault="00C77E49" w:rsidP="00C77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</w:pP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  select</w:t>
      </w:r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*</w:t>
      </w:r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  <w:t>from</w:t>
      </w:r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  <w:proofErr w:type="spellStart"/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>emp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>info</w:t>
      </w:r>
      <w:proofErr w:type="spellEnd"/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538135" w:themeColor="accent6" w:themeShade="BF"/>
          <w:sz w:val="24"/>
          <w:szCs w:val="24"/>
        </w:rPr>
        <w:tab/>
        <w:t>where</w:t>
      </w:r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  <w:proofErr w:type="spellStart"/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>last_name</w:t>
      </w:r>
      <w:proofErr w:type="spellEnd"/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LIKE '[a-</w:t>
      </w:r>
      <w:proofErr w:type="gramStart"/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>m]%</w:t>
      </w:r>
      <w:proofErr w:type="gramEnd"/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>[^</w:t>
      </w:r>
      <w:proofErr w:type="spellStart"/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>aeiou</w:t>
      </w:r>
      <w:proofErr w:type="spellEnd"/>
      <w:r w:rsidRPr="00C77E49">
        <w:rPr>
          <w:rFonts w:ascii="Courier New" w:hAnsi="Courier New" w:cs="Courier New"/>
          <w:color w:val="538135" w:themeColor="accent6" w:themeShade="BF"/>
          <w:sz w:val="24"/>
          <w:szCs w:val="24"/>
        </w:rPr>
        <w:t>]'</w:t>
      </w:r>
    </w:p>
    <w:p w14:paraId="536FA80C" w14:textId="77777777" w:rsidR="00B603D5" w:rsidRDefault="00B603D5" w:rsidP="00B603D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7D8EC845" w14:textId="77777777" w:rsidR="00D91174" w:rsidRDefault="00D91174" w:rsidP="00B603D5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en-GB"/>
        </w:rPr>
      </w:pPr>
    </w:p>
    <w:p w14:paraId="31A2D84B" w14:textId="77777777" w:rsidR="00253F01" w:rsidRDefault="00253F01" w:rsidP="00B603D5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8"/>
          <w:szCs w:val="28"/>
          <w:u w:val="single"/>
          <w:lang w:eastAsia="en-GB"/>
        </w:rPr>
      </w:pPr>
    </w:p>
    <w:p w14:paraId="69A5FF31" w14:textId="4D542F2E" w:rsidR="00054273" w:rsidRPr="00253F01" w:rsidRDefault="00054273" w:rsidP="00B603D5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8"/>
          <w:szCs w:val="28"/>
          <w:u w:val="single"/>
          <w:lang w:eastAsia="en-GB"/>
        </w:rPr>
      </w:pPr>
      <w:r w:rsidRPr="00253F01">
        <w:rPr>
          <w:rFonts w:eastAsia="Times New Roman" w:cs="Times New Roman"/>
          <w:b/>
          <w:color w:val="000000"/>
          <w:sz w:val="28"/>
          <w:szCs w:val="28"/>
          <w:u w:val="single"/>
          <w:lang w:eastAsia="en-GB"/>
        </w:rPr>
        <w:t>A</w:t>
      </w:r>
      <w:r w:rsidR="008E6EF5" w:rsidRPr="00253F01">
        <w:rPr>
          <w:rFonts w:eastAsia="Times New Roman" w:cs="Times New Roman"/>
          <w:b/>
          <w:color w:val="000000"/>
          <w:sz w:val="28"/>
          <w:szCs w:val="28"/>
          <w:u w:val="single"/>
          <w:lang w:eastAsia="en-GB"/>
        </w:rPr>
        <w:t xml:space="preserve">ctivity B: </w:t>
      </w:r>
      <w:r w:rsidR="00686741" w:rsidRPr="00253F01">
        <w:rPr>
          <w:rFonts w:eastAsia="Times New Roman" w:cs="Times New Roman"/>
          <w:b/>
          <w:color w:val="000000"/>
          <w:sz w:val="28"/>
          <w:szCs w:val="28"/>
          <w:u w:val="single"/>
          <w:lang w:eastAsia="en-GB"/>
        </w:rPr>
        <w:t>Create a Database</w:t>
      </w:r>
      <w:r w:rsidR="00C87FF8" w:rsidRPr="00253F01">
        <w:rPr>
          <w:rFonts w:eastAsia="Times New Roman" w:cs="Times New Roman"/>
          <w:b/>
          <w:color w:val="000000"/>
          <w:sz w:val="28"/>
          <w:szCs w:val="28"/>
          <w:u w:val="single"/>
          <w:lang w:eastAsia="en-GB"/>
        </w:rPr>
        <w:t xml:space="preserve"> with MySQL/</w:t>
      </w:r>
      <w:r w:rsidR="00034589" w:rsidRPr="00253F01">
        <w:rPr>
          <w:b/>
          <w:sz w:val="28"/>
          <w:szCs w:val="28"/>
          <w:u w:val="single"/>
        </w:rPr>
        <w:t>MariaDB</w:t>
      </w:r>
    </w:p>
    <w:p w14:paraId="203BEC05" w14:textId="77777777" w:rsidR="00B603D5" w:rsidRDefault="00B603D5" w:rsidP="00B603D5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en-GB"/>
        </w:rPr>
      </w:pPr>
    </w:p>
    <w:p w14:paraId="35DA40E7" w14:textId="788E2602" w:rsidR="00B603D5" w:rsidRPr="00084B96" w:rsidRDefault="00B603D5" w:rsidP="00B603D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520DF0">
        <w:rPr>
          <w:rFonts w:eastAsia="Times New Roman" w:cs="Times New Roman"/>
          <w:color w:val="000000"/>
          <w:sz w:val="24"/>
          <w:szCs w:val="24"/>
          <w:lang w:eastAsia="en-GB"/>
        </w:rPr>
        <w:t>Create a database</w:t>
      </w:r>
      <w:r w:rsidR="00AD258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(</w:t>
      </w:r>
      <w:proofErr w:type="spellStart"/>
      <w:r w:rsidR="00931CEB">
        <w:rPr>
          <w:rStyle w:val="Emphasis"/>
          <w:b/>
          <w:i w:val="0"/>
          <w:color w:val="000000"/>
        </w:rPr>
        <w:t>Ashesi</w:t>
      </w:r>
      <w:r w:rsidR="00AD2587" w:rsidRPr="00747D3F">
        <w:rPr>
          <w:rStyle w:val="Emphasis"/>
          <w:b/>
          <w:i w:val="0"/>
          <w:color w:val="000000"/>
        </w:rPr>
        <w:t>Employee</w:t>
      </w:r>
      <w:proofErr w:type="spellEnd"/>
      <w:r w:rsidR="00AD2587">
        <w:rPr>
          <w:rFonts w:eastAsia="Times New Roman" w:cs="Times New Roman"/>
          <w:color w:val="000000"/>
          <w:sz w:val="24"/>
          <w:szCs w:val="24"/>
          <w:lang w:eastAsia="en-GB"/>
        </w:rPr>
        <w:t>)</w:t>
      </w:r>
      <w:r w:rsidRPr="00520DF0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or table</w:t>
      </w:r>
      <w:r w:rsidR="00520DF0" w:rsidRPr="00520DF0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(refer to table below)</w:t>
      </w:r>
      <w:r w:rsidRPr="00520DF0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for </w:t>
      </w:r>
      <w:r w:rsidR="00520DF0" w:rsidRPr="00520DF0">
        <w:rPr>
          <w:rFonts w:eastAsia="Times New Roman" w:cs="Times New Roman"/>
          <w:color w:val="000000"/>
          <w:sz w:val="24"/>
          <w:szCs w:val="24"/>
          <w:lang w:eastAsia="en-GB"/>
        </w:rPr>
        <w:t xml:space="preserve">the employee information for </w:t>
      </w:r>
      <w:r w:rsidR="00EF19DE">
        <w:rPr>
          <w:rFonts w:eastAsia="Times New Roman" w:cs="Times New Roman"/>
          <w:color w:val="000000"/>
          <w:sz w:val="24"/>
          <w:szCs w:val="24"/>
          <w:lang w:eastAsia="en-GB"/>
        </w:rPr>
        <w:t>Ashesi University</w:t>
      </w:r>
      <w:bookmarkStart w:id="0" w:name="_GoBack"/>
      <w:bookmarkEnd w:id="0"/>
      <w:r w:rsidR="00520DF0" w:rsidRPr="00520DF0">
        <w:rPr>
          <w:rFonts w:eastAsia="Times New Roman" w:cs="Times New Roman"/>
          <w:color w:val="000000"/>
          <w:sz w:val="24"/>
          <w:szCs w:val="24"/>
          <w:lang w:eastAsia="en-GB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44"/>
        <w:gridCol w:w="1451"/>
        <w:gridCol w:w="836"/>
        <w:gridCol w:w="538"/>
        <w:gridCol w:w="1398"/>
        <w:gridCol w:w="1699"/>
      </w:tblGrid>
      <w:tr w:rsidR="00084B96" w:rsidRPr="00084B96" w14:paraId="2DA64211" w14:textId="77777777" w:rsidTr="00084B96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8A388" w14:textId="77777777" w:rsidR="00084B96" w:rsidRPr="00084B96" w:rsidRDefault="00054273" w:rsidP="00B603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en-GB"/>
              </w:rPr>
              <w:t>Database/</w:t>
            </w:r>
            <w:r w:rsidR="00084B96" w:rsidRPr="00084B96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en-GB"/>
              </w:rPr>
              <w:t xml:space="preserve">Table: </w:t>
            </w:r>
            <w:proofErr w:type="spellStart"/>
            <w:r w:rsidR="00084B96" w:rsidRPr="00084B96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en-GB"/>
              </w:rPr>
              <w:t>empinfo</w:t>
            </w:r>
            <w:proofErr w:type="spellEnd"/>
          </w:p>
        </w:tc>
      </w:tr>
      <w:tr w:rsidR="00084B96" w:rsidRPr="00084B96" w14:paraId="23F9A805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15FB7" w14:textId="3D749067" w:rsidR="00084B96" w:rsidRPr="00084B96" w:rsidRDefault="00C513BE" w:rsidP="00B603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f</w:t>
            </w:r>
            <w:r w:rsidR="00084B96" w:rsidRPr="00084B96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1CBA5" w14:textId="65C90D7E" w:rsidR="00084B96" w:rsidRPr="00084B96" w:rsidRDefault="00C513BE" w:rsidP="00B603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</w:t>
            </w:r>
            <w:r w:rsidR="00084B96" w:rsidRPr="00084B96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E3C74" w14:textId="77777777" w:rsidR="00084B96" w:rsidRPr="00084B96" w:rsidRDefault="00084B96" w:rsidP="00B603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1FADF" w14:textId="77777777" w:rsidR="00084B96" w:rsidRPr="00084B96" w:rsidRDefault="00084B96" w:rsidP="00B603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1F07D" w14:textId="77777777" w:rsidR="00084B96" w:rsidRPr="00084B96" w:rsidRDefault="00084B96" w:rsidP="00B603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3BD15" w14:textId="52D19452" w:rsidR="00084B96" w:rsidRPr="00084B96" w:rsidRDefault="00C45724" w:rsidP="00B603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</w:t>
            </w:r>
            <w:r w:rsidR="00B66BA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egion</w:t>
            </w:r>
          </w:p>
        </w:tc>
      </w:tr>
      <w:tr w:rsidR="00084B96" w:rsidRPr="00084B96" w14:paraId="78506399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F960B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BEFBF" w14:textId="77777777" w:rsidR="00084B96" w:rsidRPr="00084B96" w:rsidRDefault="000272D8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Clottey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C964B9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99980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A1474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5F7ABC" w14:textId="77777777" w:rsidR="00084B96" w:rsidRPr="00084B96" w:rsidRDefault="00E55F55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Accra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45AE8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Greater Accra</w:t>
            </w:r>
          </w:p>
        </w:tc>
      </w:tr>
      <w:tr w:rsidR="00084B96" w:rsidRPr="00084B96" w14:paraId="5B11172C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9E54F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AEE3EF" w14:textId="77777777" w:rsidR="00084B96" w:rsidRPr="00084B96" w:rsidRDefault="000272D8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Azuri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B38AB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99982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69C0E0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193987" w14:textId="77777777" w:rsidR="00084B96" w:rsidRPr="00084B96" w:rsidRDefault="0096649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Bolgatanga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C0B5F3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Upper East</w:t>
            </w:r>
          </w:p>
        </w:tc>
      </w:tr>
      <w:tr w:rsidR="00084B96" w:rsidRPr="00084B96" w14:paraId="19ABA57D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B2E267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46715" w14:textId="77777777" w:rsidR="00084B96" w:rsidRPr="00084B96" w:rsidRDefault="000272D8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3460E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88232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34E1F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8B63A" w14:textId="77777777" w:rsidR="00084B96" w:rsidRPr="00084B96" w:rsidRDefault="0096649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Kumasi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3CD66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Ashanti</w:t>
            </w:r>
          </w:p>
        </w:tc>
      </w:tr>
      <w:tr w:rsidR="00084B96" w:rsidRPr="00084B96" w14:paraId="1176186D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8614F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Mary 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9F6AF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Edwards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94907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88233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366E3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EE808" w14:textId="77777777" w:rsidR="00084B96" w:rsidRPr="00084B96" w:rsidRDefault="0096649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Tamale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986562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Northern</w:t>
            </w:r>
          </w:p>
        </w:tc>
      </w:tr>
      <w:tr w:rsidR="00084B96" w:rsidRPr="00084B96" w14:paraId="7F0003F4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3CD6F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Ginger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D123D" w14:textId="77777777" w:rsidR="00084B96" w:rsidRPr="00084B96" w:rsidRDefault="000272D8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Agbes</w:t>
            </w:r>
            <w:r w:rsidR="00C14E40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16BD4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98002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26A4C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4CDFC" w14:textId="77777777" w:rsidR="00084B96" w:rsidRPr="00084B96" w:rsidRDefault="0096649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F175D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Volta</w:t>
            </w:r>
          </w:p>
        </w:tc>
      </w:tr>
      <w:tr w:rsidR="00084B96" w:rsidRPr="00084B96" w14:paraId="68A0FBC2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4982F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Sebastian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F1652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81A0F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92001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CC9C39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920A67" w14:textId="77777777" w:rsidR="00084B96" w:rsidRPr="00084B96" w:rsidRDefault="0096649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Bolgatanga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5E723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Upper East</w:t>
            </w:r>
          </w:p>
        </w:tc>
      </w:tr>
      <w:tr w:rsidR="00084B96" w:rsidRPr="00084B96" w14:paraId="0BF6F266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73DB6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728BC" w14:textId="77777777" w:rsidR="00084B96" w:rsidRPr="00084B96" w:rsidRDefault="000272D8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Osei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2A849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22322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9EF055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6B171" w14:textId="77777777" w:rsidR="00084B96" w:rsidRPr="00084B96" w:rsidRDefault="00715185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Obuasi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1F73E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Ashanti</w:t>
            </w:r>
          </w:p>
        </w:tc>
      </w:tr>
      <w:tr w:rsidR="00084B96" w:rsidRPr="00084B96" w14:paraId="112BC582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DE39C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Mary 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1A61F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DED3EC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32326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4C45A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D6C58" w14:textId="77777777" w:rsidR="00084B96" w:rsidRPr="00084B96" w:rsidRDefault="00715185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Tamale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20F90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Northern</w:t>
            </w:r>
          </w:p>
        </w:tc>
      </w:tr>
      <w:tr w:rsidR="00084B96" w:rsidRPr="00084B96" w14:paraId="378D3A01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4C210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5B9FE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Williams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4CFCB9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32327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80891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D87D4" w14:textId="77777777" w:rsidR="00084B96" w:rsidRPr="00084B96" w:rsidRDefault="00715185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Koforidua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0B219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Eastern</w:t>
            </w:r>
          </w:p>
        </w:tc>
      </w:tr>
      <w:tr w:rsidR="00084B96" w:rsidRPr="00084B96" w14:paraId="5DE41CEA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718CC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Leroy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F1B30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Brown</w:t>
            </w:r>
            <w:r w:rsidR="002E7A73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2A214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32380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0C876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71F9F" w14:textId="77777777" w:rsidR="00084B96" w:rsidRPr="00084B96" w:rsidRDefault="00715185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Takoradi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4FEE9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Western</w:t>
            </w:r>
          </w:p>
        </w:tc>
      </w:tr>
      <w:tr w:rsidR="00084B96" w:rsidRPr="00084B96" w14:paraId="230638D1" w14:textId="77777777" w:rsidTr="00084B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628FC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Elroy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EF536" w14:textId="77777777" w:rsidR="00084B96" w:rsidRPr="00084B96" w:rsidRDefault="002463A3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Bart-</w:t>
            </w:r>
            <w:proofErr w:type="spellStart"/>
            <w:r w:rsidR="000272D8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Plange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A1CBCB" w14:textId="77777777" w:rsidR="00084B96" w:rsidRPr="00084B96" w:rsidRDefault="00084B96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32382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1406E9" w14:textId="77777777" w:rsidR="00084B96" w:rsidRPr="00084B96" w:rsidRDefault="00B635B4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  <w:r w:rsidR="00084B96" w:rsidRPr="00084B96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9DC27" w14:textId="77777777" w:rsidR="00084B96" w:rsidRPr="00084B96" w:rsidRDefault="00715185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Tamale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FB741" w14:textId="77777777" w:rsidR="00084B96" w:rsidRPr="00084B96" w:rsidRDefault="00B66BAB" w:rsidP="00B603D5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Northern</w:t>
            </w:r>
          </w:p>
        </w:tc>
      </w:tr>
    </w:tbl>
    <w:p w14:paraId="40BE7BAC" w14:textId="77777777" w:rsidR="008C46BA" w:rsidRDefault="008C46BA" w:rsidP="008C46BA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en-GB"/>
        </w:rPr>
      </w:pPr>
    </w:p>
    <w:p w14:paraId="669B55D7" w14:textId="77777777" w:rsidR="00A37E99" w:rsidRDefault="00A37E99" w:rsidP="00A50A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>Submit queries and screenshots of database and table.</w:t>
      </w:r>
    </w:p>
    <w:p w14:paraId="70390992" w14:textId="77777777" w:rsidR="00784032" w:rsidRPr="00A50AF1" w:rsidRDefault="00A50AF1" w:rsidP="00A50AF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A50AF1">
        <w:rPr>
          <w:rFonts w:eastAsia="Times New Roman" w:cs="Times New Roman"/>
          <w:color w:val="000000"/>
          <w:sz w:val="24"/>
          <w:szCs w:val="24"/>
          <w:lang w:eastAsia="en-GB"/>
        </w:rPr>
        <w:t xml:space="preserve">Which column do you think will be a good </w:t>
      </w:r>
      <w:r w:rsidRPr="0077138C">
        <w:rPr>
          <w:rFonts w:eastAsia="Times New Roman" w:cs="Times New Roman"/>
          <w:b/>
          <w:color w:val="000000"/>
          <w:sz w:val="24"/>
          <w:szCs w:val="24"/>
          <w:lang w:eastAsia="en-GB"/>
        </w:rPr>
        <w:t>PRIMARY KEY</w:t>
      </w:r>
      <w:r w:rsidRPr="00A50AF1">
        <w:rPr>
          <w:rFonts w:eastAsia="Times New Roman" w:cs="Times New Roman"/>
          <w:color w:val="000000"/>
          <w:sz w:val="24"/>
          <w:szCs w:val="24"/>
          <w:lang w:eastAsia="en-GB"/>
        </w:rPr>
        <w:t xml:space="preserve">? </w:t>
      </w:r>
    </w:p>
    <w:p w14:paraId="57311887" w14:textId="77777777" w:rsidR="00084B96" w:rsidRPr="00A50AF1" w:rsidRDefault="00613E65" w:rsidP="00A50AF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A50AF1">
        <w:rPr>
          <w:rFonts w:eastAsia="Times New Roman" w:cs="Times New Roman"/>
          <w:color w:val="000000"/>
          <w:sz w:val="24"/>
          <w:szCs w:val="24"/>
          <w:lang w:eastAsia="en-GB"/>
        </w:rPr>
        <w:lastRenderedPageBreak/>
        <w:t>Consider the queries below and provide your expected set of data from the above table</w:t>
      </w:r>
      <w:r w:rsidR="00B8576A">
        <w:rPr>
          <w:rFonts w:eastAsia="Times New Roman" w:cs="Times New Roman"/>
          <w:color w:val="000000"/>
          <w:sz w:val="24"/>
          <w:szCs w:val="24"/>
          <w:lang w:eastAsia="en-GB"/>
        </w:rPr>
        <w:t>. Also, show the screenshots of your results</w:t>
      </w:r>
      <w:r w:rsidRPr="00A50AF1">
        <w:rPr>
          <w:rFonts w:eastAsia="Times New Roman" w:cs="Times New Roman"/>
          <w:color w:val="000000"/>
          <w:sz w:val="24"/>
          <w:szCs w:val="24"/>
          <w:lang w:eastAsia="en-GB"/>
        </w:rPr>
        <w:t>:</w:t>
      </w:r>
    </w:p>
    <w:p w14:paraId="1186E1DD" w14:textId="77777777" w:rsidR="00084B96" w:rsidRPr="00613E65" w:rsidRDefault="00084B96" w:rsidP="00A50A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71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select first, last, city from </w:t>
      </w:r>
      <w:proofErr w:type="spellStart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; </w:t>
      </w:r>
    </w:p>
    <w:p w14:paraId="7E93A78F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</w:p>
    <w:p w14:paraId="019015B5" w14:textId="77777777" w:rsidR="005A1EEE" w:rsidRPr="00B8576A" w:rsidRDefault="00084B96" w:rsidP="00B8576A">
      <w:pPr>
        <w:pStyle w:val="ListParagraph"/>
        <w:numPr>
          <w:ilvl w:val="0"/>
          <w:numId w:val="3"/>
        </w:numPr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select last, city, age from </w:t>
      </w:r>
      <w:proofErr w:type="spellStart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</w:p>
    <w:p w14:paraId="0F9D84DE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  </w:t>
      </w:r>
      <w:r w:rsidR="00A50AF1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ab/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where age &gt; 30; </w:t>
      </w:r>
    </w:p>
    <w:p w14:paraId="28FEF066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</w:p>
    <w:p w14:paraId="57593D6D" w14:textId="77777777" w:rsidR="00084B96" w:rsidRPr="00613E65" w:rsidRDefault="00084B96" w:rsidP="00A50A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71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select first, last, city, </w:t>
      </w:r>
      <w:r w:rsidR="00B66BAB"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region</w:t>
      </w: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from </w:t>
      </w:r>
      <w:proofErr w:type="spellStart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</w:p>
    <w:p w14:paraId="159661EB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    </w:t>
      </w:r>
      <w:r w:rsidR="00A50AF1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ab/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where first LIKE 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‘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J%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’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; </w:t>
      </w:r>
    </w:p>
    <w:p w14:paraId="453731F6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</w:p>
    <w:p w14:paraId="7184900B" w14:textId="77777777" w:rsidR="00084B96" w:rsidRPr="00613E65" w:rsidRDefault="00084B96" w:rsidP="00A0045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29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select * from </w:t>
      </w:r>
      <w:proofErr w:type="spellStart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; </w:t>
      </w:r>
    </w:p>
    <w:p w14:paraId="0596E27F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</w:p>
    <w:p w14:paraId="087BD637" w14:textId="77777777" w:rsidR="005A1EEE" w:rsidRPr="001E2B31" w:rsidRDefault="00084B96" w:rsidP="001E2B3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29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select first, last, from </w:t>
      </w:r>
      <w:proofErr w:type="spellStart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</w:p>
    <w:p w14:paraId="11D5B8AD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    </w:t>
      </w:r>
      <w:r w:rsidR="00A0045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ab/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where last LIKE 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‘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%s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’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; </w:t>
      </w:r>
    </w:p>
    <w:p w14:paraId="4F1A7D45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</w:p>
    <w:p w14:paraId="4644914A" w14:textId="77777777" w:rsidR="00084B96" w:rsidRPr="00613E65" w:rsidRDefault="00084B96" w:rsidP="00A0045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29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select first, last, age from </w:t>
      </w:r>
      <w:proofErr w:type="spellStart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</w:p>
    <w:p w14:paraId="4F8699D3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      </w:t>
      </w:r>
      <w:r w:rsidR="00A0045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ab/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where last LIKE 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‘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%</w:t>
      </w:r>
      <w:proofErr w:type="spellStart"/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illia</w:t>
      </w:r>
      <w:proofErr w:type="spellEnd"/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%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’</w:t>
      </w:r>
      <w:r w:rsidRPr="00250962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; </w:t>
      </w:r>
    </w:p>
    <w:p w14:paraId="79C81A9A" w14:textId="77777777" w:rsidR="00084B96" w:rsidRPr="00250962" w:rsidRDefault="00084B96" w:rsidP="00084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</w:pPr>
    </w:p>
    <w:p w14:paraId="0CB175D1" w14:textId="77777777" w:rsidR="00084B96" w:rsidRPr="004F57DC" w:rsidRDefault="00084B96" w:rsidP="00A0045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29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select * from </w:t>
      </w:r>
      <w:proofErr w:type="spellStart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empinfo</w:t>
      </w:r>
      <w:proofErr w:type="spellEnd"/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 xml:space="preserve"> where first = 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‘</w:t>
      </w: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Eric</w:t>
      </w:r>
      <w:r w:rsidR="005A1EEE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’</w:t>
      </w:r>
      <w:r w:rsidRPr="00613E65">
        <w:rPr>
          <w:rFonts w:ascii="Courier New" w:eastAsia="Times New Roman" w:hAnsi="Courier New" w:cs="Courier New"/>
          <w:color w:val="006600"/>
          <w:sz w:val="24"/>
          <w:szCs w:val="24"/>
          <w:lang w:eastAsia="en-GB"/>
        </w:rPr>
        <w:t>;</w:t>
      </w:r>
    </w:p>
    <w:p w14:paraId="62071C90" w14:textId="297E3FB6" w:rsidR="00912101" w:rsidRDefault="00F96E17" w:rsidP="0091210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000000"/>
          <w:sz w:val="24"/>
          <w:szCs w:val="24"/>
          <w:lang w:eastAsia="en-GB"/>
        </w:rPr>
      </w:pPr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Can you create a second table called “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department</w:t>
      </w:r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” where employee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“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id</w:t>
      </w:r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” is a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 xml:space="preserve"> FOREIGN </w:t>
      </w:r>
      <w:proofErr w:type="gramStart"/>
      <w:r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KEY.</w:t>
      </w:r>
      <w:proofErr w:type="gramEnd"/>
      <w:r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Create any ‘random’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 xml:space="preserve"> 5 rows </w:t>
      </w:r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with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 xml:space="preserve"> 3 columns </w:t>
      </w:r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(i.e. “</w:t>
      </w:r>
      <w:proofErr w:type="spellStart"/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deptid</w:t>
      </w:r>
      <w:proofErr w:type="spellEnd"/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”, “id”, “</w:t>
      </w:r>
      <w:proofErr w:type="spellStart"/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deptname</w:t>
      </w:r>
      <w:proofErr w:type="spellEnd"/>
      <w:r w:rsidRPr="00F96E17">
        <w:rPr>
          <w:rFonts w:eastAsia="Times New Roman" w:cs="Times New Roman"/>
          <w:bCs/>
          <w:color w:val="000000"/>
          <w:sz w:val="24"/>
          <w:szCs w:val="24"/>
          <w:lang w:eastAsia="en-GB"/>
        </w:rPr>
        <w:t>”)</w:t>
      </w:r>
      <w:r>
        <w:rPr>
          <w:rFonts w:eastAsia="Times New Roman" w:cs="Times New Roman"/>
          <w:bCs/>
          <w:color w:val="000000"/>
          <w:sz w:val="24"/>
          <w:szCs w:val="24"/>
          <w:lang w:eastAsia="en-GB"/>
        </w:rPr>
        <w:t>.</w:t>
      </w:r>
      <w:r w:rsidR="008E72D6">
        <w:rPr>
          <w:rFonts w:eastAsia="Times New Roman" w:cs="Times New Roman"/>
          <w:bCs/>
          <w:color w:val="000000"/>
          <w:sz w:val="24"/>
          <w:szCs w:val="24"/>
          <w:lang w:eastAsia="en-GB"/>
        </w:rPr>
        <w:t xml:space="preserve"> </w:t>
      </w:r>
      <w:r w:rsidR="00AC3F75">
        <w:rPr>
          <w:rFonts w:eastAsia="Times New Roman" w:cs="Times New Roman"/>
          <w:bCs/>
          <w:color w:val="000000"/>
          <w:sz w:val="24"/>
          <w:szCs w:val="24"/>
          <w:lang w:eastAsia="en-GB"/>
        </w:rPr>
        <w:t xml:space="preserve">Show at least </w:t>
      </w:r>
      <w:r w:rsidR="00AC3F75" w:rsidRPr="0003777C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one query</w:t>
      </w:r>
      <w:r w:rsidR="00AC3F75">
        <w:rPr>
          <w:rFonts w:eastAsia="Times New Roman" w:cs="Times New Roman"/>
          <w:bCs/>
          <w:color w:val="000000"/>
          <w:sz w:val="24"/>
          <w:szCs w:val="24"/>
          <w:lang w:eastAsia="en-GB"/>
        </w:rPr>
        <w:t xml:space="preserve"> and </w:t>
      </w:r>
      <w:r w:rsidR="00AC3F75" w:rsidRPr="0003777C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result screenshot</w:t>
      </w:r>
      <w:r w:rsidR="00AC3F75">
        <w:rPr>
          <w:rFonts w:eastAsia="Times New Roman" w:cs="Times New Roman"/>
          <w:bCs/>
          <w:color w:val="000000"/>
          <w:sz w:val="24"/>
          <w:szCs w:val="24"/>
          <w:lang w:eastAsia="en-GB"/>
        </w:rPr>
        <w:t xml:space="preserve"> that </w:t>
      </w:r>
      <w:r w:rsidR="00AC3F75" w:rsidRPr="0003777C">
        <w:rPr>
          <w:rFonts w:eastAsia="Times New Roman" w:cs="Times New Roman"/>
          <w:bCs/>
          <w:color w:val="000000"/>
          <w:sz w:val="24"/>
          <w:szCs w:val="24"/>
          <w:u w:val="single"/>
          <w:lang w:eastAsia="en-GB"/>
        </w:rPr>
        <w:t>obtains data from both tables</w:t>
      </w:r>
      <w:r w:rsidR="008F341B" w:rsidRPr="008F341B">
        <w:rPr>
          <w:rFonts w:eastAsia="Times New Roman" w:cs="Times New Roman"/>
          <w:bCs/>
          <w:color w:val="000000"/>
          <w:sz w:val="24"/>
          <w:szCs w:val="24"/>
          <w:lang w:eastAsia="en-GB"/>
        </w:rPr>
        <w:t xml:space="preserve"> based on the </w:t>
      </w:r>
      <w:r w:rsidR="006B055C">
        <w:rPr>
          <w:rFonts w:eastAsia="Times New Roman" w:cs="Times New Roman"/>
          <w:bCs/>
          <w:color w:val="000000"/>
          <w:sz w:val="24"/>
          <w:szCs w:val="24"/>
          <w:lang w:eastAsia="en-GB"/>
        </w:rPr>
        <w:t xml:space="preserve">relationship created by the </w:t>
      </w:r>
      <w:r w:rsidR="008F341B" w:rsidRPr="008F341B">
        <w:rPr>
          <w:rFonts w:eastAsia="Times New Roman" w:cs="Times New Roman"/>
          <w:bCs/>
          <w:color w:val="000000"/>
          <w:sz w:val="24"/>
          <w:szCs w:val="24"/>
          <w:lang w:eastAsia="en-GB"/>
        </w:rPr>
        <w:t>FOREIGN KEY</w:t>
      </w:r>
      <w:r w:rsidR="00AC3F75">
        <w:rPr>
          <w:rFonts w:eastAsia="Times New Roman" w:cs="Times New Roman"/>
          <w:bCs/>
          <w:color w:val="000000"/>
          <w:sz w:val="24"/>
          <w:szCs w:val="24"/>
          <w:lang w:eastAsia="en-GB"/>
        </w:rPr>
        <w:t>.</w:t>
      </w:r>
    </w:p>
    <w:p w14:paraId="0657596D" w14:textId="77777777" w:rsidR="009E2EC6" w:rsidRDefault="009E2EC6" w:rsidP="00084B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en-GB"/>
        </w:rPr>
      </w:pPr>
    </w:p>
    <w:p w14:paraId="3F0EA808" w14:textId="0E6651A8" w:rsidR="00084B96" w:rsidRPr="00912101" w:rsidRDefault="004F57DC" w:rsidP="00084B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sz w:val="28"/>
          <w:szCs w:val="28"/>
          <w:u w:val="single"/>
          <w:lang w:val="en-US" w:eastAsia="en-GB"/>
        </w:rPr>
      </w:pPr>
      <w:r w:rsidRPr="00912101"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en-GB"/>
        </w:rPr>
        <w:t>A</w:t>
      </w:r>
      <w:r w:rsidR="00CE1F50" w:rsidRPr="00912101"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en-GB"/>
        </w:rPr>
        <w:t>ctivity C</w:t>
      </w:r>
      <w:r w:rsidRPr="00912101"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: </w:t>
      </w:r>
      <w:r w:rsidR="00084B96" w:rsidRPr="00912101"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en-GB"/>
        </w:rPr>
        <w:t>Select statement exercises</w:t>
      </w:r>
    </w:p>
    <w:p w14:paraId="3051077C" w14:textId="77777777" w:rsidR="00084B96" w:rsidRPr="00084B96" w:rsidRDefault="00084B96" w:rsidP="00084B9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Enter select statements to:</w:t>
      </w:r>
    </w:p>
    <w:p w14:paraId="2F98EBF3" w14:textId="77777777" w:rsidR="00084B96" w:rsidRPr="00084B96" w:rsidRDefault="00084B96" w:rsidP="00084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Display the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first</w:t>
      </w:r>
      <w:r w:rsidR="001E7B67" w:rsidRPr="0031712E">
        <w:rPr>
          <w:rFonts w:eastAsia="Times New Roman" w:cs="Times New Roman"/>
          <w:b/>
          <w:color w:val="000000"/>
          <w:sz w:val="24"/>
          <w:szCs w:val="24"/>
          <w:lang w:eastAsia="en-GB"/>
        </w:rPr>
        <w:t xml:space="preserve"> name</w:t>
      </w:r>
      <w:r w:rsidR="001E7B6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and </w:t>
      </w:r>
      <w:r w:rsidR="001E7B67" w:rsidRPr="0031712E">
        <w:rPr>
          <w:rFonts w:eastAsia="Times New Roman" w:cs="Times New Roman"/>
          <w:b/>
          <w:color w:val="000000"/>
          <w:sz w:val="24"/>
          <w:szCs w:val="24"/>
          <w:lang w:eastAsia="en-GB"/>
        </w:rPr>
        <w:t>age</w:t>
      </w:r>
      <w:r w:rsidR="001E7B6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for everyone that i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s in the table.</w:t>
      </w:r>
    </w:p>
    <w:p w14:paraId="18A0A332" w14:textId="77777777" w:rsidR="00084B96" w:rsidRPr="00084B96" w:rsidRDefault="00084B96" w:rsidP="00084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Display the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first name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,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last name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, and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city</w:t>
      </w:r>
      <w:r w:rsidR="0031712E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for everyone that i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s not from </w:t>
      </w:r>
      <w:r w:rsidR="001033D6" w:rsidRPr="0031712E">
        <w:rPr>
          <w:rFonts w:eastAsia="Times New Roman" w:cs="Times New Roman"/>
          <w:b/>
          <w:color w:val="000000"/>
          <w:sz w:val="24"/>
          <w:szCs w:val="24"/>
          <w:lang w:eastAsia="en-GB"/>
        </w:rPr>
        <w:t>Tamale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</w:p>
    <w:p w14:paraId="65A16770" w14:textId="77777777" w:rsidR="00084B96" w:rsidRPr="00084B96" w:rsidRDefault="00084B96" w:rsidP="00084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Display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all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columns for everyone that is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over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40 years old</w:t>
      </w:r>
      <w:r w:rsidR="00B635B4">
        <w:rPr>
          <w:rFonts w:eastAsia="Times New Roman" w:cs="Times New Roman"/>
          <w:b/>
          <w:color w:val="000000"/>
          <w:sz w:val="24"/>
          <w:szCs w:val="24"/>
          <w:lang w:eastAsia="en-GB"/>
        </w:rPr>
        <w:t xml:space="preserve"> </w:t>
      </w:r>
      <w:r w:rsidR="00B635B4" w:rsidRPr="00B635B4">
        <w:rPr>
          <w:rFonts w:eastAsia="Times New Roman" w:cs="Times New Roman"/>
          <w:color w:val="000000"/>
          <w:sz w:val="24"/>
          <w:szCs w:val="24"/>
          <w:lang w:eastAsia="en-GB"/>
        </w:rPr>
        <w:t>and from</w:t>
      </w:r>
      <w:r w:rsidR="00B635B4">
        <w:rPr>
          <w:rFonts w:eastAsia="Times New Roman" w:cs="Times New Roman"/>
          <w:b/>
          <w:color w:val="000000"/>
          <w:sz w:val="24"/>
          <w:szCs w:val="24"/>
          <w:lang w:eastAsia="en-GB"/>
        </w:rPr>
        <w:t xml:space="preserve"> Northern Region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</w:p>
    <w:p w14:paraId="7C0A2F51" w14:textId="77777777" w:rsidR="00084B96" w:rsidRPr="00084B96" w:rsidRDefault="00084B96" w:rsidP="00084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Display the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first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and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 xml:space="preserve">last names 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for everyone whose last name ends in an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“</w:t>
      </w:r>
      <w:proofErr w:type="spellStart"/>
      <w:r w:rsidR="005D13C6">
        <w:rPr>
          <w:rFonts w:eastAsia="Times New Roman" w:cs="Times New Roman"/>
          <w:b/>
          <w:color w:val="000000"/>
          <w:sz w:val="24"/>
          <w:szCs w:val="24"/>
          <w:lang w:eastAsia="en-GB"/>
        </w:rPr>
        <w:t>ei</w:t>
      </w:r>
      <w:proofErr w:type="spellEnd"/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”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</w:p>
    <w:p w14:paraId="2DC62B64" w14:textId="77777777" w:rsidR="00084B96" w:rsidRPr="00084B96" w:rsidRDefault="00084B96" w:rsidP="00084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Display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all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columns for everyone whose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first name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equals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“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Mary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”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</w:p>
    <w:p w14:paraId="267B63A3" w14:textId="77777777" w:rsidR="00084B96" w:rsidRDefault="00084B96" w:rsidP="00084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Display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all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columns for everyone whose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first name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contains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“</w:t>
      </w:r>
      <w:r w:rsidRPr="00084B96">
        <w:rPr>
          <w:rFonts w:eastAsia="Times New Roman" w:cs="Times New Roman"/>
          <w:b/>
          <w:color w:val="000000"/>
          <w:sz w:val="24"/>
          <w:szCs w:val="24"/>
          <w:lang w:eastAsia="en-GB"/>
        </w:rPr>
        <w:t>Mary</w:t>
      </w:r>
      <w:r w:rsidR="005A1EEE">
        <w:rPr>
          <w:rFonts w:eastAsia="Times New Roman" w:cs="Times New Roman"/>
          <w:color w:val="000000"/>
          <w:sz w:val="24"/>
          <w:szCs w:val="24"/>
          <w:lang w:eastAsia="en-GB"/>
        </w:rPr>
        <w:t>”</w:t>
      </w:r>
      <w:r w:rsidRPr="00084B96"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</w:p>
    <w:p w14:paraId="66AA228E" w14:textId="77777777" w:rsidR="003F4C92" w:rsidRPr="00084B96" w:rsidRDefault="003F4C92" w:rsidP="00084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 xml:space="preserve">Display the </w:t>
      </w:r>
      <w:r w:rsidRPr="003F4C92">
        <w:rPr>
          <w:rFonts w:eastAsia="Times New Roman" w:cs="Times New Roman"/>
          <w:b/>
          <w:color w:val="000000"/>
          <w:sz w:val="24"/>
          <w:szCs w:val="24"/>
          <w:lang w:eastAsia="en-GB"/>
        </w:rPr>
        <w:t>number</w:t>
      </w:r>
      <w:r>
        <w:rPr>
          <w:rFonts w:eastAsia="Times New Roman" w:cs="Times New Roman"/>
          <w:color w:val="000000"/>
          <w:sz w:val="24"/>
          <w:szCs w:val="24"/>
          <w:lang w:eastAsia="en-GB"/>
        </w:rPr>
        <w:t xml:space="preserve"> of employees from </w:t>
      </w:r>
      <w:r w:rsidRPr="003F4C92">
        <w:rPr>
          <w:rFonts w:eastAsia="Times New Roman" w:cs="Times New Roman"/>
          <w:b/>
          <w:color w:val="000000"/>
          <w:sz w:val="24"/>
          <w:szCs w:val="24"/>
          <w:lang w:eastAsia="en-GB"/>
        </w:rPr>
        <w:t>Ashanti Region</w:t>
      </w:r>
      <w:r>
        <w:rPr>
          <w:rFonts w:eastAsia="Times New Roman" w:cs="Times New Roman"/>
          <w:color w:val="000000"/>
          <w:sz w:val="24"/>
          <w:szCs w:val="24"/>
          <w:lang w:eastAsia="en-GB"/>
        </w:rPr>
        <w:t>.</w:t>
      </w:r>
    </w:p>
    <w:p w14:paraId="27FC8039" w14:textId="77777777" w:rsidR="00084B96" w:rsidRDefault="00084B96" w:rsidP="00BB06B2">
      <w:pPr>
        <w:spacing w:after="0" w:line="240" w:lineRule="auto"/>
        <w:ind w:left="360"/>
      </w:pPr>
    </w:p>
    <w:p w14:paraId="1CCFCDFF" w14:textId="77777777" w:rsidR="00F27281" w:rsidRPr="00A33468" w:rsidRDefault="00133D3A" w:rsidP="00BB06B2">
      <w:pPr>
        <w:spacing w:after="0" w:line="240" w:lineRule="auto"/>
        <w:rPr>
          <w:b/>
          <w:sz w:val="28"/>
          <w:szCs w:val="28"/>
          <w:u w:val="single"/>
        </w:rPr>
      </w:pPr>
      <w:r w:rsidRPr="00A33468">
        <w:rPr>
          <w:b/>
          <w:sz w:val="28"/>
          <w:szCs w:val="28"/>
          <w:u w:val="single"/>
        </w:rPr>
        <w:t>Activity D</w:t>
      </w:r>
      <w:r w:rsidR="00A37E99" w:rsidRPr="00A33468">
        <w:rPr>
          <w:b/>
          <w:sz w:val="28"/>
          <w:szCs w:val="28"/>
          <w:u w:val="single"/>
        </w:rPr>
        <w:t>:</w:t>
      </w:r>
      <w:r w:rsidR="005A1EEE" w:rsidRPr="00A33468">
        <w:rPr>
          <w:b/>
          <w:sz w:val="28"/>
          <w:szCs w:val="28"/>
          <w:u w:val="single"/>
        </w:rPr>
        <w:t xml:space="preserve"> P</w:t>
      </w:r>
      <w:r w:rsidR="00002967" w:rsidRPr="00A33468">
        <w:rPr>
          <w:b/>
          <w:sz w:val="28"/>
          <w:szCs w:val="28"/>
          <w:u w:val="single"/>
        </w:rPr>
        <w:t>HP connection to MySQL (MariaDB)</w:t>
      </w:r>
    </w:p>
    <w:p w14:paraId="6B1E6775" w14:textId="77777777" w:rsidR="00BB06B2" w:rsidRPr="00034589" w:rsidRDefault="00BB06B2" w:rsidP="00BB06B2">
      <w:pPr>
        <w:spacing w:after="0" w:line="240" w:lineRule="auto"/>
        <w:rPr>
          <w:b/>
          <w:sz w:val="24"/>
          <w:szCs w:val="24"/>
        </w:rPr>
      </w:pPr>
    </w:p>
    <w:p w14:paraId="0873D9B6" w14:textId="77777777" w:rsidR="00FC71C3" w:rsidRPr="00FC71C3" w:rsidRDefault="00FC71C3" w:rsidP="00BB06B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FC71C3">
        <w:rPr>
          <w:rFonts w:eastAsia="Times New Roman" w:cs="Times New Roman"/>
          <w:color w:val="000000"/>
          <w:sz w:val="24"/>
          <w:szCs w:val="24"/>
          <w:lang w:eastAsia="en-GB"/>
        </w:rPr>
        <w:t>PHP 5 and later can work with a MySQL database using:</w:t>
      </w:r>
    </w:p>
    <w:p w14:paraId="5F73C54D" w14:textId="18E5273C" w:rsidR="00FC71C3" w:rsidRDefault="00FC71C3" w:rsidP="00BB06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proofErr w:type="spellStart"/>
      <w:r w:rsidRPr="00FC71C3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MySQLi</w:t>
      </w:r>
      <w:proofErr w:type="spellEnd"/>
      <w:r w:rsidRPr="00FC71C3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 xml:space="preserve"> extension</w:t>
      </w:r>
      <w:r w:rsidRPr="00FC71C3">
        <w:rPr>
          <w:rFonts w:eastAsia="Times New Roman" w:cs="Times New Roman"/>
          <w:color w:val="000000"/>
          <w:sz w:val="24"/>
          <w:szCs w:val="24"/>
          <w:lang w:eastAsia="en-GB"/>
        </w:rPr>
        <w:t> (the "</w:t>
      </w:r>
      <w:proofErr w:type="spellStart"/>
      <w:r w:rsidRPr="00FC71C3">
        <w:rPr>
          <w:rFonts w:eastAsia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FC71C3">
        <w:rPr>
          <w:rFonts w:eastAsia="Times New Roman" w:cs="Times New Roman"/>
          <w:color w:val="000000"/>
          <w:sz w:val="24"/>
          <w:szCs w:val="24"/>
          <w:lang w:eastAsia="en-GB"/>
        </w:rPr>
        <w:t>" stands for improved)</w:t>
      </w:r>
    </w:p>
    <w:p w14:paraId="2A1ED682" w14:textId="77777777" w:rsidR="00C513BE" w:rsidRPr="00FC71C3" w:rsidRDefault="00C513BE" w:rsidP="00C513BE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7764FEED" w14:textId="77777777" w:rsidR="00FC71C3" w:rsidRPr="00FC71C3" w:rsidRDefault="00FC71C3" w:rsidP="00BB06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FC71C3">
        <w:rPr>
          <w:rFonts w:eastAsia="Times New Roman" w:cs="Times New Roman"/>
          <w:b/>
          <w:bCs/>
          <w:color w:val="000000"/>
          <w:sz w:val="24"/>
          <w:szCs w:val="24"/>
          <w:lang w:eastAsia="en-GB"/>
        </w:rPr>
        <w:t>PDO (PHP Data Objects)</w:t>
      </w:r>
    </w:p>
    <w:p w14:paraId="07D03618" w14:textId="77777777" w:rsidR="00C513BE" w:rsidRDefault="00C513BE" w:rsidP="00BB06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14:paraId="00F38294" w14:textId="77777777" w:rsidR="00C513BE" w:rsidRDefault="00C513BE" w:rsidP="00BB06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14:paraId="7894AFC6" w14:textId="59B7F309" w:rsidR="00120649" w:rsidRDefault="00FC71C3" w:rsidP="00BB06B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71C3">
        <w:rPr>
          <w:rFonts w:asciiTheme="minorHAnsi" w:hAnsiTheme="minorHAnsi"/>
          <w:color w:val="000000"/>
        </w:rPr>
        <w:lastRenderedPageBreak/>
        <w:t xml:space="preserve">Earlier versions of PHP used the </w:t>
      </w:r>
      <w:r w:rsidRPr="001B1ED2">
        <w:rPr>
          <w:rFonts w:asciiTheme="minorHAnsi" w:hAnsiTheme="minorHAnsi"/>
          <w:color w:val="000000"/>
          <w:u w:val="single"/>
        </w:rPr>
        <w:t>MySQL extension</w:t>
      </w:r>
      <w:r w:rsidRPr="00FC71C3">
        <w:rPr>
          <w:rFonts w:asciiTheme="minorHAnsi" w:hAnsiTheme="minorHAnsi"/>
          <w:color w:val="000000"/>
        </w:rPr>
        <w:t xml:space="preserve">. However, this extension was </w:t>
      </w:r>
      <w:r w:rsidRPr="001B1ED2">
        <w:rPr>
          <w:rFonts w:asciiTheme="minorHAnsi" w:hAnsiTheme="minorHAnsi"/>
          <w:color w:val="FF0000"/>
        </w:rPr>
        <w:t xml:space="preserve">deprecated </w:t>
      </w:r>
      <w:r w:rsidRPr="00FC71C3">
        <w:rPr>
          <w:rFonts w:asciiTheme="minorHAnsi" w:hAnsiTheme="minorHAnsi"/>
          <w:color w:val="000000"/>
        </w:rPr>
        <w:t>in 2012.</w:t>
      </w:r>
      <w:r>
        <w:rPr>
          <w:color w:val="000000"/>
        </w:rPr>
        <w:t xml:space="preserve"> </w:t>
      </w:r>
    </w:p>
    <w:p w14:paraId="7B282B7F" w14:textId="77777777" w:rsidR="00120649" w:rsidRDefault="00FC71C3" w:rsidP="001206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FC71C3">
        <w:rPr>
          <w:rFonts w:asciiTheme="minorHAnsi" w:hAnsiTheme="minorHAnsi"/>
          <w:color w:val="000000"/>
        </w:rPr>
        <w:t xml:space="preserve">PDO will work on 12 different database systems, whereas </w:t>
      </w:r>
      <w:proofErr w:type="spellStart"/>
      <w:r w:rsidRPr="00FC71C3">
        <w:rPr>
          <w:rFonts w:asciiTheme="minorHAnsi" w:hAnsiTheme="minorHAnsi"/>
          <w:color w:val="000000"/>
        </w:rPr>
        <w:t>MySQLi</w:t>
      </w:r>
      <w:proofErr w:type="spellEnd"/>
      <w:r w:rsidRPr="00FC71C3">
        <w:rPr>
          <w:rFonts w:asciiTheme="minorHAnsi" w:hAnsiTheme="minorHAnsi"/>
          <w:color w:val="000000"/>
        </w:rPr>
        <w:t xml:space="preserve"> will only work with MySQL databases.</w:t>
      </w:r>
      <w:r>
        <w:rPr>
          <w:rFonts w:asciiTheme="minorHAnsi" w:hAnsiTheme="minorHAnsi"/>
          <w:color w:val="000000"/>
        </w:rPr>
        <w:t xml:space="preserve"> </w:t>
      </w:r>
      <w:r w:rsidRPr="00FC71C3">
        <w:rPr>
          <w:rFonts w:asciiTheme="minorHAnsi" w:hAnsiTheme="minorHAnsi"/>
          <w:color w:val="000000"/>
        </w:rPr>
        <w:t xml:space="preserve">So, if you </w:t>
      </w:r>
      <w:proofErr w:type="gramStart"/>
      <w:r w:rsidRPr="00FC71C3">
        <w:rPr>
          <w:rFonts w:asciiTheme="minorHAnsi" w:hAnsiTheme="minorHAnsi"/>
          <w:color w:val="000000"/>
        </w:rPr>
        <w:t>have to</w:t>
      </w:r>
      <w:proofErr w:type="gramEnd"/>
      <w:r w:rsidRPr="00FC71C3">
        <w:rPr>
          <w:rFonts w:asciiTheme="minorHAnsi" w:hAnsiTheme="minorHAnsi"/>
          <w:color w:val="000000"/>
        </w:rPr>
        <w:t xml:space="preserve"> switch your project to use another database, PDO makes the process easy. You only </w:t>
      </w:r>
      <w:proofErr w:type="gramStart"/>
      <w:r w:rsidRPr="00FC71C3">
        <w:rPr>
          <w:rFonts w:asciiTheme="minorHAnsi" w:hAnsiTheme="minorHAnsi"/>
          <w:color w:val="000000"/>
        </w:rPr>
        <w:t>have to</w:t>
      </w:r>
      <w:proofErr w:type="gramEnd"/>
      <w:r w:rsidRPr="00FC71C3">
        <w:rPr>
          <w:rFonts w:asciiTheme="minorHAnsi" w:hAnsiTheme="minorHAnsi"/>
          <w:color w:val="000000"/>
        </w:rPr>
        <w:t xml:space="preserve"> change the connection string and a few queries. With </w:t>
      </w:r>
      <w:proofErr w:type="spellStart"/>
      <w:r w:rsidRPr="00FC71C3">
        <w:rPr>
          <w:rFonts w:asciiTheme="minorHAnsi" w:hAnsiTheme="minorHAnsi"/>
          <w:color w:val="000000"/>
        </w:rPr>
        <w:t>MySQLi</w:t>
      </w:r>
      <w:proofErr w:type="spellEnd"/>
      <w:r w:rsidRPr="00FC71C3">
        <w:rPr>
          <w:rFonts w:asciiTheme="minorHAnsi" w:hAnsiTheme="minorHAnsi"/>
          <w:color w:val="000000"/>
        </w:rPr>
        <w:t>, you will need to rewrite the entire code - queries included.</w:t>
      </w:r>
      <w:r>
        <w:rPr>
          <w:rFonts w:asciiTheme="minorHAnsi" w:hAnsiTheme="minorHAnsi"/>
          <w:color w:val="000000"/>
        </w:rPr>
        <w:t xml:space="preserve"> </w:t>
      </w:r>
    </w:p>
    <w:p w14:paraId="4F19AEFB" w14:textId="77777777" w:rsidR="00120649" w:rsidRDefault="00FC71C3" w:rsidP="001206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FC71C3">
        <w:rPr>
          <w:rFonts w:asciiTheme="minorHAnsi" w:hAnsiTheme="minorHAnsi"/>
          <w:color w:val="000000"/>
        </w:rPr>
        <w:t xml:space="preserve">Both are object-oriented, but </w:t>
      </w:r>
      <w:proofErr w:type="spellStart"/>
      <w:r w:rsidRPr="00FC71C3">
        <w:rPr>
          <w:rFonts w:asciiTheme="minorHAnsi" w:hAnsiTheme="minorHAnsi"/>
          <w:color w:val="000000"/>
        </w:rPr>
        <w:t>MySQLi</w:t>
      </w:r>
      <w:proofErr w:type="spellEnd"/>
      <w:r w:rsidRPr="00FC71C3">
        <w:rPr>
          <w:rFonts w:asciiTheme="minorHAnsi" w:hAnsiTheme="minorHAnsi"/>
          <w:color w:val="000000"/>
        </w:rPr>
        <w:t xml:space="preserve"> also offers a procedural API.</w:t>
      </w:r>
      <w:r>
        <w:rPr>
          <w:rFonts w:asciiTheme="minorHAnsi" w:hAnsiTheme="minorHAnsi"/>
          <w:color w:val="000000"/>
        </w:rPr>
        <w:t xml:space="preserve"> </w:t>
      </w:r>
    </w:p>
    <w:p w14:paraId="275AB92A" w14:textId="77777777" w:rsidR="00FC71C3" w:rsidRPr="00FC71C3" w:rsidRDefault="00FC71C3" w:rsidP="001206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FC71C3">
        <w:rPr>
          <w:rFonts w:asciiTheme="minorHAnsi" w:hAnsiTheme="minorHAnsi"/>
          <w:color w:val="000000"/>
        </w:rPr>
        <w:t>Both support Prepared Statements. Prepared Statements protect from SQL injection, and are very important for web application security.</w:t>
      </w:r>
    </w:p>
    <w:p w14:paraId="12B18A16" w14:textId="77777777" w:rsidR="00C513BE" w:rsidRDefault="00C513BE"/>
    <w:p w14:paraId="5E7E3BE6" w14:textId="7080A7C8" w:rsidR="00F27281" w:rsidRDefault="00C3552C">
      <w:pPr>
        <w:rPr>
          <w:color w:val="000000"/>
          <w:sz w:val="24"/>
          <w:szCs w:val="24"/>
        </w:rPr>
      </w:pPr>
      <w:r>
        <w:t xml:space="preserve">This class will use </w:t>
      </w:r>
      <w:r w:rsidRPr="00FC71C3">
        <w:rPr>
          <w:color w:val="000000"/>
          <w:sz w:val="24"/>
          <w:szCs w:val="24"/>
        </w:rPr>
        <w:t>PDO</w:t>
      </w:r>
      <w:r>
        <w:rPr>
          <w:color w:val="000000"/>
          <w:sz w:val="24"/>
          <w:szCs w:val="24"/>
        </w:rPr>
        <w:t xml:space="preserve"> to connect with MariaDB.</w:t>
      </w:r>
      <w:r w:rsidR="00147F76">
        <w:rPr>
          <w:color w:val="000000"/>
          <w:sz w:val="24"/>
          <w:szCs w:val="24"/>
        </w:rPr>
        <w:t xml:space="preserve"> To install PDO, go to ‘</w:t>
      </w:r>
      <w:r w:rsidR="00147F76" w:rsidRPr="0002124A">
        <w:rPr>
          <w:i/>
          <w:color w:val="000000"/>
          <w:sz w:val="24"/>
          <w:szCs w:val="24"/>
        </w:rPr>
        <w:t>C:\</w:t>
      </w:r>
      <w:proofErr w:type="spellStart"/>
      <w:r w:rsidR="00147F76" w:rsidRPr="0002124A">
        <w:rPr>
          <w:i/>
          <w:color w:val="000000"/>
          <w:sz w:val="24"/>
          <w:szCs w:val="24"/>
        </w:rPr>
        <w:t>xampp</w:t>
      </w:r>
      <w:proofErr w:type="spellEnd"/>
      <w:r w:rsidR="00147F76" w:rsidRPr="0002124A">
        <w:rPr>
          <w:i/>
          <w:color w:val="000000"/>
          <w:sz w:val="24"/>
          <w:szCs w:val="24"/>
        </w:rPr>
        <w:t>\php</w:t>
      </w:r>
      <w:r w:rsidR="00147F76">
        <w:rPr>
          <w:color w:val="000000"/>
          <w:sz w:val="24"/>
          <w:szCs w:val="24"/>
        </w:rPr>
        <w:t>’ and open ‘</w:t>
      </w:r>
      <w:r w:rsidR="00147F76" w:rsidRPr="0002124A">
        <w:rPr>
          <w:i/>
          <w:color w:val="000000"/>
          <w:sz w:val="24"/>
          <w:szCs w:val="24"/>
        </w:rPr>
        <w:t>php.ini</w:t>
      </w:r>
      <w:r w:rsidR="00147F76">
        <w:rPr>
          <w:color w:val="000000"/>
          <w:sz w:val="24"/>
          <w:szCs w:val="24"/>
        </w:rPr>
        <w:t>’. In this file, add the following to the end:</w:t>
      </w:r>
    </w:p>
    <w:p w14:paraId="22814460" w14:textId="1D5213D7" w:rsidR="00700315" w:rsidRDefault="00700315">
      <w:pPr>
        <w:rPr>
          <w:color w:val="000000"/>
          <w:sz w:val="24"/>
          <w:szCs w:val="24"/>
        </w:rPr>
      </w:pPr>
    </w:p>
    <w:p w14:paraId="70CFD739" w14:textId="77777777" w:rsidR="00C513BE" w:rsidRDefault="00C513BE">
      <w:pPr>
        <w:rPr>
          <w:color w:val="000000"/>
          <w:sz w:val="24"/>
          <w:szCs w:val="24"/>
        </w:rPr>
      </w:pPr>
    </w:p>
    <w:p w14:paraId="5428E27A" w14:textId="77777777" w:rsid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/>
          <w:sz w:val="24"/>
          <w:szCs w:val="24"/>
        </w:rPr>
      </w:pPr>
      <w:r w:rsidRPr="00147F76">
        <w:rPr>
          <w:color w:val="000000"/>
          <w:sz w:val="24"/>
          <w:szCs w:val="24"/>
        </w:rPr>
        <w:t>[PDO]</w:t>
      </w:r>
    </w:p>
    <w:p w14:paraId="3F8546B9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extension=php_pdo.dll</w:t>
      </w:r>
    </w:p>
    <w:p w14:paraId="76F71054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extension=php_pdo_firebird.dll</w:t>
      </w:r>
    </w:p>
    <w:p w14:paraId="7F3A60A5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extension=php_pdo_informix.dll</w:t>
      </w:r>
    </w:p>
    <w:p w14:paraId="7D9A9D23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extension=php_pdo_mssql.dll</w:t>
      </w:r>
    </w:p>
    <w:p w14:paraId="2F8B4A04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extension=php_pdo_mysql.dll</w:t>
      </w:r>
    </w:p>
    <w:p w14:paraId="0DA35080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extension=php_pdo_oci.dll</w:t>
      </w:r>
    </w:p>
    <w:p w14:paraId="4D53F832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extension=php_pdo_oci8.dll</w:t>
      </w:r>
    </w:p>
    <w:p w14:paraId="29656AC3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extension=php_pdo_odbc.dll</w:t>
      </w:r>
    </w:p>
    <w:p w14:paraId="32BD7117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extension=php_pdo_pgsql.dll</w:t>
      </w:r>
    </w:p>
    <w:p w14:paraId="28A84650" w14:textId="77777777" w:rsidR="00147F76" w:rsidRPr="00147F76" w:rsidRDefault="00147F76" w:rsidP="00F0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147F7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extension=php_pdo_sqlite.dll  </w:t>
      </w:r>
    </w:p>
    <w:p w14:paraId="7CAD4434" w14:textId="77777777" w:rsidR="00C513BE" w:rsidRDefault="00C513BE" w:rsidP="00147F76">
      <w:pPr>
        <w:spacing w:line="240" w:lineRule="auto"/>
      </w:pPr>
    </w:p>
    <w:p w14:paraId="127493AD" w14:textId="77777777" w:rsidR="00C513BE" w:rsidRDefault="00C513BE" w:rsidP="00147F76">
      <w:pPr>
        <w:spacing w:line="240" w:lineRule="auto"/>
        <w:rPr>
          <w:sz w:val="24"/>
          <w:szCs w:val="24"/>
        </w:rPr>
      </w:pPr>
    </w:p>
    <w:p w14:paraId="04DA42B0" w14:textId="1E1E7B80" w:rsidR="00147F76" w:rsidRDefault="00147F76" w:rsidP="00147F76">
      <w:pPr>
        <w:spacing w:line="240" w:lineRule="auto"/>
        <w:rPr>
          <w:sz w:val="24"/>
          <w:szCs w:val="24"/>
        </w:rPr>
      </w:pPr>
      <w:r w:rsidRPr="00147F76">
        <w:rPr>
          <w:sz w:val="24"/>
          <w:szCs w:val="24"/>
        </w:rPr>
        <w:t xml:space="preserve">Alternatively, follow the instructions at </w:t>
      </w:r>
      <w:hyperlink r:id="rId8" w:tgtFrame="_blank" w:history="1">
        <w:r w:rsidRPr="00147F76">
          <w:rPr>
            <w:rStyle w:val="Hyperlink"/>
            <w:sz w:val="24"/>
            <w:szCs w:val="24"/>
            <w:shd w:val="clear" w:color="auto" w:fill="FFFFFF"/>
          </w:rPr>
          <w:t>http://php.net/manual/en/pdo.installation.php</w:t>
        </w:r>
      </w:hyperlink>
    </w:p>
    <w:p w14:paraId="08AF2399" w14:textId="77777777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  <w:u w:val="single"/>
        </w:rPr>
      </w:pPr>
    </w:p>
    <w:p w14:paraId="443D167B" w14:textId="79889AFF" w:rsidR="00147F76" w:rsidRDefault="00147F76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  <w:r w:rsidRPr="00C0530E">
        <w:rPr>
          <w:rFonts w:asciiTheme="minorHAnsi" w:hAnsiTheme="minorHAnsi" w:cs="Segoe UI"/>
          <w:b w:val="0"/>
          <w:bCs w:val="0"/>
          <w:color w:val="000000"/>
          <w:sz w:val="24"/>
          <w:szCs w:val="24"/>
          <w:u w:val="single"/>
        </w:rPr>
        <w:t>Example (PDO)</w:t>
      </w:r>
      <w:r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  <w:t>:</w:t>
      </w:r>
      <w:r w:rsidR="000B038E"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  <w:t xml:space="preserve"> Do you understand the code below? If not, note them down and we will discuss them during our lecture on Thursday. </w:t>
      </w:r>
    </w:p>
    <w:p w14:paraId="1C6B2D10" w14:textId="56AC6F5D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3039379A" w14:textId="1E16C93E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6B330F23" w14:textId="20D893B9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2FA7EA2A" w14:textId="57CF0B72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3CF70B7A" w14:textId="6C8012D8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085FEC45" w14:textId="62F7DA06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5973F28B" w14:textId="502C9A95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5A332908" w14:textId="77BA0F1D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37E2CB5D" w14:textId="12A08422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32F9BB8F" w14:textId="319D210F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740A1A8E" w14:textId="42A9BF2F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051842D2" w14:textId="0EC8367A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31DEA509" w14:textId="456E2562" w:rsidR="00C513BE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2D9CF5A6" w14:textId="77777777" w:rsidR="00C513BE" w:rsidRPr="00147F76" w:rsidRDefault="00C513BE" w:rsidP="00147F76">
      <w:pPr>
        <w:pStyle w:val="Heading3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0000"/>
          <w:sz w:val="24"/>
          <w:szCs w:val="24"/>
        </w:rPr>
      </w:pPr>
    </w:p>
    <w:p w14:paraId="76943D87" w14:textId="77777777" w:rsidR="000B4A0A" w:rsidRDefault="000B4A0A" w:rsidP="00D33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FF0000"/>
          <w:shd w:val="clear" w:color="auto" w:fill="FFFFFF"/>
        </w:rPr>
        <w:t>&lt;?php</w:t>
      </w:r>
      <w:r>
        <w:rPr>
          <w:rFonts w:ascii="Consolas" w:hAnsi="Consolas" w:cs="Consolas"/>
          <w:color w:val="000000"/>
        </w:rPr>
        <w:br/>
      </w:r>
      <w:r w:rsidR="00252F25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"localhost"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 w:rsidR="00252F25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$username = </w:t>
      </w:r>
      <w:r>
        <w:rPr>
          <w:rFonts w:ascii="Consolas" w:hAnsi="Consolas" w:cs="Consolas"/>
          <w:color w:val="A52A2A"/>
          <w:shd w:val="clear" w:color="auto" w:fill="FFFFFF"/>
        </w:rPr>
        <w:t>"username"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 w:rsidR="00252F25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$password = </w:t>
      </w:r>
      <w:r>
        <w:rPr>
          <w:rFonts w:ascii="Consolas" w:hAnsi="Consolas" w:cs="Consolas"/>
          <w:color w:val="A52A2A"/>
          <w:shd w:val="clear" w:color="auto" w:fill="FFFFFF"/>
        </w:rPr>
        <w:t>"password"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 w:rsidR="00252F25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dbname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myDBPDO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14:paraId="300963DF" w14:textId="77777777" w:rsidR="00264621" w:rsidRDefault="00264621" w:rsidP="00D33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hAnsi="Consolas" w:cs="Consolas"/>
          <w:color w:val="A52A2A"/>
          <w:shd w:val="clear" w:color="auto" w:fill="FFFFFF"/>
        </w:rPr>
        <w:t xml:space="preserve">"SELECT * FROM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14:paraId="7349375A" w14:textId="77777777" w:rsidR="00D33304" w:rsidRDefault="00252F25" w:rsidP="00D33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8000"/>
          <w:shd w:val="clear" w:color="auto" w:fill="FFFFFF"/>
        </w:rPr>
        <w:t>// connection</w:t>
      </w:r>
      <w:r w:rsidR="000B4A0A"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CD"/>
          <w:shd w:val="clear" w:color="auto" w:fill="FFFFFF"/>
        </w:rPr>
        <w:t>try</w:t>
      </w:r>
      <w:r w:rsidR="000B4A0A">
        <w:rPr>
          <w:rFonts w:ascii="Consolas" w:hAnsi="Consolas" w:cs="Consolas"/>
          <w:color w:val="000000"/>
          <w:shd w:val="clear" w:color="auto" w:fill="FFFFFF"/>
        </w:rPr>
        <w:t> {</w:t>
      </w:r>
      <w:r w:rsidR="000B4A0A"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   $conn = </w:t>
      </w:r>
      <w:r w:rsidR="000B4A0A">
        <w:rPr>
          <w:rFonts w:ascii="Consolas" w:hAnsi="Consolas" w:cs="Consolas"/>
          <w:color w:val="0000CD"/>
          <w:shd w:val="clear" w:color="auto" w:fill="FFFFFF"/>
        </w:rPr>
        <w:t>new</w:t>
      </w:r>
      <w:r w:rsidR="000B4A0A">
        <w:rPr>
          <w:rFonts w:ascii="Consolas" w:hAnsi="Consolas" w:cs="Consolas"/>
          <w:color w:val="000000"/>
          <w:shd w:val="clear" w:color="auto" w:fill="FFFFFF"/>
        </w:rPr>
        <w:t> PDO(</w:t>
      </w:r>
      <w:r w:rsidR="000B4A0A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="000B4A0A">
        <w:rPr>
          <w:rFonts w:ascii="Consolas" w:hAnsi="Consolas" w:cs="Consolas"/>
          <w:color w:val="A52A2A"/>
          <w:shd w:val="clear" w:color="auto" w:fill="FFFFFF"/>
        </w:rPr>
        <w:t>mysql:host</w:t>
      </w:r>
      <w:proofErr w:type="spellEnd"/>
      <w:r w:rsidR="000B4A0A">
        <w:rPr>
          <w:rFonts w:ascii="Consolas" w:hAnsi="Consolas" w:cs="Consolas"/>
          <w:color w:val="A52A2A"/>
          <w:shd w:val="clear" w:color="auto" w:fill="FFFFFF"/>
        </w:rPr>
        <w:t>=$</w:t>
      </w:r>
      <w:proofErr w:type="spellStart"/>
      <w:r w:rsidR="000B4A0A">
        <w:rPr>
          <w:rFonts w:ascii="Consolas" w:hAnsi="Consolas" w:cs="Consolas"/>
          <w:color w:val="A52A2A"/>
          <w:shd w:val="clear" w:color="auto" w:fill="FFFFFF"/>
        </w:rPr>
        <w:t>servername;dbname</w:t>
      </w:r>
      <w:proofErr w:type="spellEnd"/>
      <w:r w:rsidR="000B4A0A">
        <w:rPr>
          <w:rFonts w:ascii="Consolas" w:hAnsi="Consolas" w:cs="Consolas"/>
          <w:color w:val="A52A2A"/>
          <w:shd w:val="clear" w:color="auto" w:fill="FFFFFF"/>
        </w:rPr>
        <w:t>=$</w:t>
      </w:r>
      <w:proofErr w:type="spellStart"/>
      <w:r w:rsidR="000B4A0A">
        <w:rPr>
          <w:rFonts w:ascii="Consolas" w:hAnsi="Consolas" w:cs="Consolas"/>
          <w:color w:val="A52A2A"/>
          <w:shd w:val="clear" w:color="auto" w:fill="FFFFFF"/>
        </w:rPr>
        <w:t>dbname</w:t>
      </w:r>
      <w:proofErr w:type="spellEnd"/>
      <w:r w:rsidR="000B4A0A">
        <w:rPr>
          <w:rFonts w:ascii="Consolas" w:hAnsi="Consolas" w:cs="Consolas"/>
          <w:color w:val="A52A2A"/>
          <w:shd w:val="clear" w:color="auto" w:fill="FFFFFF"/>
        </w:rPr>
        <w:t>"</w:t>
      </w:r>
      <w:r w:rsidR="000B4A0A">
        <w:rPr>
          <w:rFonts w:ascii="Consolas" w:hAnsi="Consolas" w:cs="Consolas"/>
          <w:color w:val="000000"/>
          <w:shd w:val="clear" w:color="auto" w:fill="FFFFFF"/>
        </w:rPr>
        <w:t xml:space="preserve">, $username, 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$password);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  </w:t>
      </w:r>
      <w:r w:rsidR="000B4A0A">
        <w:rPr>
          <w:rFonts w:ascii="Consolas" w:hAnsi="Consolas" w:cs="Consolas"/>
          <w:color w:val="008000"/>
          <w:shd w:val="clear" w:color="auto" w:fill="FFFFFF"/>
        </w:rPr>
        <w:t>// set the PDO error mode to exception</w:t>
      </w:r>
      <w:r w:rsidR="000B4A0A"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   $conn-&gt;</w:t>
      </w:r>
      <w:proofErr w:type="spellStart"/>
      <w:r w:rsidR="000B4A0A">
        <w:rPr>
          <w:rFonts w:ascii="Consolas" w:hAnsi="Consolas" w:cs="Consolas"/>
          <w:color w:val="000000"/>
          <w:shd w:val="clear" w:color="auto" w:fill="FFFFFF"/>
        </w:rPr>
        <w:t>setAttribute</w:t>
      </w:r>
      <w:proofErr w:type="spellEnd"/>
      <w:r w:rsidR="000B4A0A">
        <w:rPr>
          <w:rFonts w:ascii="Consolas" w:hAnsi="Consolas" w:cs="Consolas"/>
          <w:color w:val="000000"/>
          <w:shd w:val="clear" w:color="auto" w:fill="FFFFFF"/>
        </w:rPr>
        <w:t>(PDO::ATTR_ERRMODE, PDO::ERRMODE_EXCEPTION);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  </w:t>
      </w:r>
      <w:r w:rsidR="000B4A0A">
        <w:rPr>
          <w:rFonts w:ascii="Consolas" w:hAnsi="Consolas" w:cs="Consolas"/>
          <w:color w:val="008000"/>
          <w:shd w:val="clear" w:color="auto" w:fill="FFFFFF"/>
        </w:rPr>
        <w:t xml:space="preserve">// </w:t>
      </w:r>
      <w:proofErr w:type="spellStart"/>
      <w:r w:rsidR="000B4A0A">
        <w:rPr>
          <w:rFonts w:ascii="Consolas" w:hAnsi="Consolas" w:cs="Consolas"/>
          <w:color w:val="008000"/>
          <w:shd w:val="clear" w:color="auto" w:fill="FFFFFF"/>
        </w:rPr>
        <w:t>sql</w:t>
      </w:r>
      <w:proofErr w:type="spellEnd"/>
      <w:r w:rsidR="000B4A0A">
        <w:rPr>
          <w:rFonts w:ascii="Consolas" w:hAnsi="Consolas" w:cs="Consolas"/>
          <w:color w:val="008000"/>
          <w:shd w:val="clear" w:color="auto" w:fill="FFFFFF"/>
        </w:rPr>
        <w:t xml:space="preserve"> to create table</w:t>
      </w:r>
      <w:r w:rsidR="000B4A0A">
        <w:rPr>
          <w:rFonts w:ascii="Consolas" w:hAnsi="Consolas" w:cs="Consolas"/>
          <w:color w:val="008000"/>
          <w:shd w:val="clear" w:color="auto" w:fill="FFFFFF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</w:t>
      </w:r>
      <w:r w:rsidR="000B4A0A">
        <w:rPr>
          <w:rFonts w:ascii="Consolas" w:hAnsi="Consolas" w:cs="Consolas"/>
          <w:color w:val="FF0000"/>
          <w:shd w:val="clear" w:color="auto" w:fill="FFFFFF"/>
        </w:rPr>
        <w:t> </w:t>
      </w:r>
      <w:r w:rsidR="000B4A0A"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 w:rsidR="000B4A0A"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 w:rsidR="000B4A0A">
        <w:rPr>
          <w:rFonts w:ascii="Consolas" w:hAnsi="Consolas" w:cs="Consolas"/>
          <w:color w:val="000000"/>
          <w:shd w:val="clear" w:color="auto" w:fill="FFFFFF"/>
        </w:rPr>
        <w:t xml:space="preserve"> = </w:t>
      </w:r>
      <w:r w:rsidR="000B4A0A">
        <w:rPr>
          <w:rFonts w:ascii="Consolas" w:hAnsi="Consolas" w:cs="Consolas"/>
          <w:color w:val="A52A2A"/>
          <w:shd w:val="clear" w:color="auto" w:fill="FFFFFF"/>
        </w:rPr>
        <w:t xml:space="preserve">"CREATE TABLE </w:t>
      </w:r>
      <w:proofErr w:type="spellStart"/>
      <w:r w:rsidR="000B4A0A"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 w:rsidR="000B4A0A">
        <w:rPr>
          <w:rFonts w:ascii="Consolas" w:hAnsi="Consolas" w:cs="Consolas"/>
          <w:color w:val="A52A2A"/>
          <w:shd w:val="clear" w:color="auto" w:fill="FFFFFF"/>
        </w:rPr>
        <w:t xml:space="preserve"> (</w:t>
      </w:r>
      <w:r w:rsidR="000B4A0A">
        <w:rPr>
          <w:rFonts w:ascii="Consolas" w:hAnsi="Consolas" w:cs="Consolas"/>
          <w:color w:val="A52A2A"/>
          <w:shd w:val="clear" w:color="auto" w:fill="FFFFFF"/>
        </w:rPr>
        <w:br/>
        <w:t>  </w:t>
      </w:r>
      <w:r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A52A2A"/>
          <w:shd w:val="clear" w:color="auto" w:fill="FFFFFF"/>
        </w:rPr>
        <w:t>  id INT(6) UNSIGNED AUTO_INCREMENT PRIMARY KEY, </w:t>
      </w:r>
      <w:r w:rsidR="000B4A0A">
        <w:rPr>
          <w:rFonts w:ascii="Consolas" w:hAnsi="Consolas" w:cs="Consolas"/>
          <w:color w:val="A52A2A"/>
          <w:shd w:val="clear" w:color="auto" w:fill="FFFFFF"/>
        </w:rPr>
        <w:br/>
        <w:t>   </w:t>
      </w:r>
      <w:r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A52A2A"/>
          <w:shd w:val="clear" w:color="auto" w:fill="FFFFFF"/>
        </w:rPr>
        <w:t xml:space="preserve"> </w:t>
      </w:r>
      <w:proofErr w:type="spellStart"/>
      <w:r w:rsidR="000B4A0A">
        <w:rPr>
          <w:rFonts w:ascii="Consolas" w:hAnsi="Consolas" w:cs="Consolas"/>
          <w:color w:val="A52A2A"/>
          <w:shd w:val="clear" w:color="auto" w:fill="FFFFFF"/>
        </w:rPr>
        <w:t>firstname</w:t>
      </w:r>
      <w:proofErr w:type="spellEnd"/>
      <w:r w:rsidR="000B4A0A">
        <w:rPr>
          <w:rFonts w:ascii="Consolas" w:hAnsi="Consolas" w:cs="Consolas"/>
          <w:color w:val="A52A2A"/>
          <w:shd w:val="clear" w:color="auto" w:fill="FFFFFF"/>
        </w:rPr>
        <w:t xml:space="preserve"> VARCHAR(30) NOT NULL,</w:t>
      </w:r>
      <w:r w:rsidR="000B4A0A">
        <w:rPr>
          <w:rFonts w:ascii="Consolas" w:hAnsi="Consolas" w:cs="Consolas"/>
          <w:color w:val="A52A2A"/>
          <w:shd w:val="clear" w:color="auto" w:fill="FFFFFF"/>
        </w:rPr>
        <w:br/>
        <w:t>   </w:t>
      </w:r>
      <w:r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A52A2A"/>
          <w:shd w:val="clear" w:color="auto" w:fill="FFFFFF"/>
        </w:rPr>
        <w:t xml:space="preserve"> </w:t>
      </w:r>
      <w:proofErr w:type="spellStart"/>
      <w:r w:rsidR="000B4A0A">
        <w:rPr>
          <w:rFonts w:ascii="Consolas" w:hAnsi="Consolas" w:cs="Consolas"/>
          <w:color w:val="A52A2A"/>
          <w:shd w:val="clear" w:color="auto" w:fill="FFFFFF"/>
        </w:rPr>
        <w:t>lastname</w:t>
      </w:r>
      <w:proofErr w:type="spellEnd"/>
      <w:r w:rsidR="000B4A0A">
        <w:rPr>
          <w:rFonts w:ascii="Consolas" w:hAnsi="Consolas" w:cs="Consolas"/>
          <w:color w:val="A52A2A"/>
          <w:shd w:val="clear" w:color="auto" w:fill="FFFFFF"/>
        </w:rPr>
        <w:t xml:space="preserve"> VARCHAR(30) NOT NULL,</w:t>
      </w:r>
      <w:r w:rsidR="000B4A0A">
        <w:rPr>
          <w:rFonts w:ascii="Consolas" w:hAnsi="Consolas" w:cs="Consolas"/>
          <w:color w:val="A52A2A"/>
          <w:shd w:val="clear" w:color="auto" w:fill="FFFFFF"/>
        </w:rPr>
        <w:br/>
        <w:t>   </w:t>
      </w:r>
      <w:r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A52A2A"/>
          <w:shd w:val="clear" w:color="auto" w:fill="FFFFFF"/>
        </w:rPr>
        <w:t xml:space="preserve"> email VARCHAR(50),</w:t>
      </w:r>
      <w:r w:rsidR="000B4A0A">
        <w:rPr>
          <w:rFonts w:ascii="Consolas" w:hAnsi="Consolas" w:cs="Consolas"/>
          <w:color w:val="A52A2A"/>
          <w:shd w:val="clear" w:color="auto" w:fill="FFFFFF"/>
        </w:rPr>
        <w:br/>
        <w:t>   </w:t>
      </w:r>
      <w:r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A52A2A"/>
          <w:shd w:val="clear" w:color="auto" w:fill="FFFFFF"/>
        </w:rPr>
        <w:t xml:space="preserve"> </w:t>
      </w:r>
      <w:proofErr w:type="spellStart"/>
      <w:r w:rsidR="000B4A0A">
        <w:rPr>
          <w:rFonts w:ascii="Consolas" w:hAnsi="Consolas" w:cs="Consolas"/>
          <w:color w:val="A52A2A"/>
          <w:shd w:val="clear" w:color="auto" w:fill="FFFFFF"/>
        </w:rPr>
        <w:t>reg_date</w:t>
      </w:r>
      <w:proofErr w:type="spellEnd"/>
      <w:r w:rsidR="000B4A0A">
        <w:rPr>
          <w:rFonts w:ascii="Consolas" w:hAnsi="Consolas" w:cs="Consolas"/>
          <w:color w:val="A52A2A"/>
          <w:shd w:val="clear" w:color="auto" w:fill="FFFFFF"/>
        </w:rPr>
        <w:t xml:space="preserve"> TIMESTAMP</w:t>
      </w:r>
      <w:r w:rsidR="000B4A0A">
        <w:rPr>
          <w:rFonts w:ascii="Consolas" w:hAnsi="Consolas" w:cs="Consolas"/>
          <w:color w:val="A52A2A"/>
          <w:shd w:val="clear" w:color="auto" w:fill="FFFFFF"/>
        </w:rPr>
        <w:br/>
        <w:t>   </w:t>
      </w:r>
      <w:r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A52A2A"/>
          <w:shd w:val="clear" w:color="auto" w:fill="FFFFFF"/>
        </w:rPr>
        <w:t xml:space="preserve"> )"</w:t>
      </w:r>
      <w:r w:rsidR="000B4A0A">
        <w:rPr>
          <w:rFonts w:ascii="Consolas" w:hAnsi="Consolas" w:cs="Consolas"/>
          <w:color w:val="000000"/>
          <w:shd w:val="clear" w:color="auto" w:fill="FFFFFF"/>
        </w:rPr>
        <w:t>;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</w:t>
      </w:r>
      <w:r w:rsidR="000B4A0A">
        <w:rPr>
          <w:rFonts w:ascii="Consolas" w:hAnsi="Consolas" w:cs="Consolas"/>
          <w:color w:val="008000"/>
          <w:shd w:val="clear" w:color="auto" w:fill="FFFFFF"/>
        </w:rPr>
        <w:t>// use exec() because no results are returned</w:t>
      </w:r>
      <w:r w:rsidR="000B4A0A">
        <w:rPr>
          <w:rFonts w:ascii="Consolas" w:hAnsi="Consolas" w:cs="Consolas"/>
          <w:color w:val="008000"/>
          <w:shd w:val="clear" w:color="auto" w:fill="FFFFFF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 xml:space="preserve"> $conn-&gt;exec($</w:t>
      </w:r>
      <w:proofErr w:type="spellStart"/>
      <w:r w:rsidR="000B4A0A"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 w:rsidR="000B4A0A">
        <w:rPr>
          <w:rFonts w:ascii="Consolas" w:hAnsi="Consolas" w:cs="Consolas"/>
          <w:color w:val="000000"/>
          <w:shd w:val="clear" w:color="auto" w:fill="FFFFFF"/>
        </w:rPr>
        <w:t>);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</w:t>
      </w:r>
      <w:r w:rsidR="000B4A0A">
        <w:rPr>
          <w:rFonts w:ascii="Consolas" w:hAnsi="Consolas" w:cs="Consolas"/>
          <w:color w:val="0000CD"/>
          <w:shd w:val="clear" w:color="auto" w:fill="FFFFFF"/>
        </w:rPr>
        <w:t>echo</w:t>
      </w:r>
      <w:r w:rsidR="000B4A0A">
        <w:rPr>
          <w:rFonts w:ascii="Consolas" w:hAnsi="Consolas" w:cs="Consolas"/>
          <w:color w:val="000000"/>
          <w:shd w:val="clear" w:color="auto" w:fill="FFFFFF"/>
        </w:rPr>
        <w:t> </w:t>
      </w:r>
      <w:r w:rsidR="000B4A0A">
        <w:rPr>
          <w:rFonts w:ascii="Consolas" w:hAnsi="Consolas" w:cs="Consolas"/>
          <w:color w:val="A52A2A"/>
          <w:shd w:val="clear" w:color="auto" w:fill="FFFFFF"/>
        </w:rPr>
        <w:t xml:space="preserve">"Table </w:t>
      </w:r>
      <w:proofErr w:type="spellStart"/>
      <w:r w:rsidR="000B4A0A"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 w:rsidR="000B4A0A">
        <w:rPr>
          <w:rFonts w:ascii="Consolas" w:hAnsi="Consolas" w:cs="Consolas"/>
          <w:color w:val="A52A2A"/>
          <w:shd w:val="clear" w:color="auto" w:fill="FFFFFF"/>
        </w:rPr>
        <w:t xml:space="preserve"> created successfully"</w:t>
      </w:r>
      <w:r w:rsidR="000B4A0A">
        <w:rPr>
          <w:rFonts w:ascii="Consolas" w:hAnsi="Consolas" w:cs="Consolas"/>
          <w:color w:val="000000"/>
          <w:shd w:val="clear" w:color="auto" w:fill="FFFFFF"/>
        </w:rPr>
        <w:t>;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 xml:space="preserve"> }</w:t>
      </w:r>
      <w:r w:rsidR="000B4A0A"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CD"/>
          <w:shd w:val="clear" w:color="auto" w:fill="FFFFFF"/>
        </w:rPr>
        <w:t>catch</w:t>
      </w:r>
      <w:r w:rsidR="000B4A0A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 w:rsidR="000B4A0A">
        <w:rPr>
          <w:rFonts w:ascii="Consolas" w:hAnsi="Consolas" w:cs="Consolas"/>
          <w:color w:val="000000"/>
          <w:shd w:val="clear" w:color="auto" w:fill="FFFFFF"/>
        </w:rPr>
        <w:t>PDOException</w:t>
      </w:r>
      <w:proofErr w:type="spellEnd"/>
      <w:r w:rsidR="000B4A0A">
        <w:rPr>
          <w:rFonts w:ascii="Consolas" w:hAnsi="Consolas" w:cs="Consolas"/>
          <w:color w:val="000000"/>
          <w:shd w:val="clear" w:color="auto" w:fill="FFFFFF"/>
        </w:rPr>
        <w:t xml:space="preserve"> $e)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 {</w:t>
      </w:r>
    </w:p>
    <w:p w14:paraId="5ADD73A0" w14:textId="77777777" w:rsidR="00AE474F" w:rsidRDefault="00FD2C80" w:rsidP="00D33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i</w:t>
      </w:r>
      <w:r w:rsidR="00D33304">
        <w:rPr>
          <w:rFonts w:ascii="Consolas" w:hAnsi="Consolas" w:cs="Consolas"/>
          <w:color w:val="000000"/>
          <w:shd w:val="clear" w:color="auto" w:fill="FFFFFF"/>
        </w:rPr>
        <w:t>f(</w:t>
      </w:r>
      <w:proofErr w:type="gramEnd"/>
      <w:r w:rsidR="00AE474F"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 w:rsidR="00AE474F"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 w:rsidR="00AE474F">
        <w:rPr>
          <w:rFonts w:ascii="Consolas" w:hAnsi="Consolas" w:cs="Consolas"/>
          <w:color w:val="000000"/>
          <w:shd w:val="clear" w:color="auto" w:fill="FFFFFF"/>
        </w:rPr>
        <w:t xml:space="preserve"> = </w:t>
      </w:r>
      <w:r w:rsidR="00AE474F">
        <w:rPr>
          <w:rFonts w:ascii="Consolas" w:hAnsi="Consolas" w:cs="Consolas"/>
          <w:color w:val="A52A2A"/>
          <w:shd w:val="clear" w:color="auto" w:fill="FFFFFF"/>
        </w:rPr>
        <w:t xml:space="preserve">"SELECT * FROM </w:t>
      </w:r>
      <w:proofErr w:type="spellStart"/>
      <w:r w:rsidR="00AE474F"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 w:rsidR="00AE474F">
        <w:rPr>
          <w:rFonts w:ascii="Consolas" w:hAnsi="Consolas" w:cs="Consolas"/>
          <w:color w:val="A52A2A"/>
          <w:shd w:val="clear" w:color="auto" w:fill="FFFFFF"/>
        </w:rPr>
        <w:t>"</w:t>
      </w:r>
      <w:r w:rsidR="00D33304">
        <w:rPr>
          <w:rFonts w:ascii="Consolas" w:hAnsi="Consolas" w:cs="Consolas"/>
          <w:color w:val="000000"/>
          <w:shd w:val="clear" w:color="auto" w:fill="FFFFFF"/>
        </w:rPr>
        <w:t>)</w:t>
      </w:r>
      <w:r w:rsidR="00AE474F">
        <w:rPr>
          <w:rFonts w:ascii="Consolas" w:hAnsi="Consolas" w:cs="Consolas"/>
          <w:color w:val="000000"/>
          <w:shd w:val="clear" w:color="auto" w:fill="FFFFFF"/>
        </w:rPr>
        <w:t>{</w:t>
      </w:r>
    </w:p>
    <w:p w14:paraId="7CA9ABBF" w14:textId="77777777" w:rsidR="00AE474F" w:rsidRPr="00AE474F" w:rsidRDefault="00AE474F" w:rsidP="00AE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  </w:t>
      </w:r>
      <w:r w:rsidR="00FD2C80">
        <w:rPr>
          <w:rFonts w:ascii="Consolas" w:hAnsi="Consolas" w:cs="Consolas"/>
          <w:color w:val="0000CD"/>
          <w:shd w:val="clear" w:color="auto" w:fill="FFFFFF"/>
        </w:rPr>
        <w:t>e</w:t>
      </w:r>
      <w:r>
        <w:rPr>
          <w:rFonts w:ascii="Consolas" w:hAnsi="Consolas" w:cs="Consolas"/>
          <w:color w:val="0000CD"/>
          <w:shd w:val="clear" w:color="auto" w:fill="FFFFFF"/>
        </w:rPr>
        <w:t>cho</w:t>
      </w:r>
      <w:r w:rsidR="00FD2C80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AE474F">
        <w:rPr>
          <w:rFonts w:ascii="Consolas" w:hAnsi="Consolas" w:cs="Consolas"/>
          <w:color w:val="000000"/>
          <w:shd w:val="clear" w:color="auto" w:fill="FFFFFF"/>
        </w:rPr>
        <w:t>"Connection was not established. Find reason below:</w:t>
      </w:r>
      <w:r>
        <w:rPr>
          <w:rFonts w:ascii="Consolas" w:hAnsi="Consolas" w:cs="Consolas"/>
          <w:color w:val="A52A2A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 w:rsidRPr="00AE474F">
        <w:rPr>
          <w:rFonts w:ascii="Consolas" w:hAnsi="Consolas" w:cs="Consolas"/>
          <w:color w:val="000000"/>
          <w:shd w:val="clear" w:color="auto" w:fill="FFFFFF"/>
        </w:rPr>
        <w:t>;</w:t>
      </w:r>
    </w:p>
    <w:p w14:paraId="142EAA70" w14:textId="77777777" w:rsidR="00AE474F" w:rsidRDefault="00FD2C80" w:rsidP="00AE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  </w:t>
      </w:r>
      <w:r w:rsidR="00AE474F">
        <w:rPr>
          <w:rFonts w:ascii="Consolas" w:hAnsi="Consolas" w:cs="Consolas"/>
          <w:color w:val="0000CD"/>
          <w:shd w:val="clear" w:color="auto" w:fill="FFFFFF"/>
        </w:rPr>
        <w:t>echo</w:t>
      </w:r>
      <w:r w:rsidR="00AE474F">
        <w:rPr>
          <w:rFonts w:ascii="Consolas" w:hAnsi="Consolas" w:cs="Consolas"/>
          <w:color w:val="000000"/>
          <w:shd w:val="clear" w:color="auto" w:fill="FFFFFF"/>
        </w:rPr>
        <w:t> $</w:t>
      </w:r>
      <w:proofErr w:type="spellStart"/>
      <w:proofErr w:type="gramStart"/>
      <w:r w:rsidR="00AE474F"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 w:rsidR="00AE474F">
        <w:rPr>
          <w:rFonts w:ascii="Consolas" w:hAnsi="Consolas" w:cs="Consolas"/>
          <w:color w:val="000000"/>
          <w:shd w:val="clear" w:color="auto" w:fill="FFFFFF"/>
        </w:rPr>
        <w:t xml:space="preserve"> .</w:t>
      </w:r>
      <w:proofErr w:type="gramEnd"/>
      <w:r w:rsidR="00AE474F">
        <w:rPr>
          <w:rFonts w:ascii="Consolas" w:hAnsi="Consolas" w:cs="Consolas"/>
          <w:color w:val="000000"/>
          <w:shd w:val="clear" w:color="auto" w:fill="FFFFFF"/>
        </w:rPr>
        <w:t> </w:t>
      </w:r>
      <w:r w:rsidR="00AE474F"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 w:rsidR="00AE474F"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 w:rsidR="00AE474F">
        <w:rPr>
          <w:rFonts w:ascii="Consolas" w:hAnsi="Consolas" w:cs="Consolas"/>
          <w:color w:val="A52A2A"/>
          <w:shd w:val="clear" w:color="auto" w:fill="FFFFFF"/>
        </w:rPr>
        <w:t>&gt;</w:t>
      </w:r>
      <w:proofErr w:type="gramStart"/>
      <w:r w:rsidR="00AE474F">
        <w:rPr>
          <w:rFonts w:ascii="Consolas" w:hAnsi="Consolas" w:cs="Consolas"/>
          <w:color w:val="A52A2A"/>
          <w:shd w:val="clear" w:color="auto" w:fill="FFFFFF"/>
        </w:rPr>
        <w:t>"</w:t>
      </w:r>
      <w:r w:rsidR="00AE474F">
        <w:rPr>
          <w:rFonts w:ascii="Consolas" w:hAnsi="Consolas" w:cs="Consolas"/>
          <w:color w:val="000000"/>
          <w:shd w:val="clear" w:color="auto" w:fill="FFFFFF"/>
        </w:rPr>
        <w:t> .</w:t>
      </w:r>
      <w:proofErr w:type="gramEnd"/>
      <w:r w:rsidR="00AE474F">
        <w:rPr>
          <w:rFonts w:ascii="Consolas" w:hAnsi="Consolas" w:cs="Consolas"/>
          <w:color w:val="000000"/>
          <w:shd w:val="clear" w:color="auto" w:fill="FFFFFF"/>
        </w:rPr>
        <w:t xml:space="preserve"> $e-&gt;</w:t>
      </w:r>
      <w:proofErr w:type="spellStart"/>
      <w:proofErr w:type="gramStart"/>
      <w:r w:rsidR="00AE474F">
        <w:rPr>
          <w:rFonts w:ascii="Consolas" w:hAnsi="Consolas" w:cs="Consolas"/>
          <w:color w:val="000000"/>
          <w:shd w:val="clear" w:color="auto" w:fill="FFFFFF"/>
        </w:rPr>
        <w:t>getMessage</w:t>
      </w:r>
      <w:proofErr w:type="spellEnd"/>
      <w:r w:rsidR="00AE474F"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 w:rsidR="00AE474F">
        <w:rPr>
          <w:rFonts w:ascii="Consolas" w:hAnsi="Consolas" w:cs="Consolas"/>
          <w:color w:val="000000"/>
          <w:shd w:val="clear" w:color="auto" w:fill="FFFFFF"/>
        </w:rPr>
        <w:t>);</w:t>
      </w:r>
    </w:p>
    <w:p w14:paraId="5D4D3B77" w14:textId="77777777" w:rsidR="00147F76" w:rsidRPr="00147F76" w:rsidRDefault="00AE474F" w:rsidP="00D33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FFFFFF"/>
        </w:rPr>
        <w:t>}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  </w:t>
      </w:r>
      <w:r w:rsidR="00252F25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 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  <w:shd w:val="clear" w:color="auto" w:fill="FFFFFF"/>
        </w:rPr>
        <w:t>   </w:t>
      </w:r>
      <w:proofErr w:type="gramStart"/>
      <w:r w:rsidR="00252F25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 xml:space="preserve"> }</w:t>
      </w:r>
      <w:proofErr w:type="gramEnd"/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000000"/>
        </w:rPr>
        <w:br/>
      </w:r>
      <w:r w:rsidR="00252F25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0B4A0A">
        <w:rPr>
          <w:rFonts w:ascii="Consolas" w:hAnsi="Consolas" w:cs="Consolas"/>
          <w:color w:val="000000"/>
          <w:shd w:val="clear" w:color="auto" w:fill="FFFFFF"/>
        </w:rPr>
        <w:t>$conn = null;</w:t>
      </w:r>
      <w:r w:rsidR="000B4A0A">
        <w:rPr>
          <w:rFonts w:ascii="Consolas" w:hAnsi="Consolas" w:cs="Consolas"/>
          <w:color w:val="000000"/>
        </w:rPr>
        <w:br/>
      </w:r>
      <w:r w:rsidR="000B4A0A">
        <w:rPr>
          <w:rFonts w:ascii="Consolas" w:hAnsi="Consolas" w:cs="Consolas"/>
          <w:color w:val="FF0000"/>
          <w:shd w:val="clear" w:color="auto" w:fill="FFFFFF"/>
        </w:rPr>
        <w:t>?&gt;</w:t>
      </w:r>
    </w:p>
    <w:sectPr w:rsidR="00147F76" w:rsidRPr="00147F7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A1D22" w14:textId="77777777" w:rsidR="000C2D88" w:rsidRDefault="000C2D88" w:rsidP="00C3552C">
      <w:pPr>
        <w:spacing w:after="0" w:line="240" w:lineRule="auto"/>
      </w:pPr>
      <w:r>
        <w:separator/>
      </w:r>
    </w:p>
  </w:endnote>
  <w:endnote w:type="continuationSeparator" w:id="0">
    <w:p w14:paraId="299BEE33" w14:textId="77777777" w:rsidR="000C2D88" w:rsidRDefault="000C2D88" w:rsidP="00C3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66383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38C03C" w14:textId="77777777" w:rsidR="00C3552C" w:rsidRDefault="00C355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296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296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3373F8" w14:textId="77777777" w:rsidR="00C3552C" w:rsidRDefault="00C35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FB0FC" w14:textId="77777777" w:rsidR="000C2D88" w:rsidRDefault="000C2D88" w:rsidP="00C3552C">
      <w:pPr>
        <w:spacing w:after="0" w:line="240" w:lineRule="auto"/>
      </w:pPr>
      <w:r>
        <w:separator/>
      </w:r>
    </w:p>
  </w:footnote>
  <w:footnote w:type="continuationSeparator" w:id="0">
    <w:p w14:paraId="5893D830" w14:textId="77777777" w:rsidR="000C2D88" w:rsidRDefault="000C2D88" w:rsidP="00C35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C95"/>
    <w:multiLevelType w:val="hybridMultilevel"/>
    <w:tmpl w:val="86CE0D6C"/>
    <w:lvl w:ilvl="0" w:tplc="6A0E02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A4A"/>
    <w:multiLevelType w:val="multilevel"/>
    <w:tmpl w:val="1C1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D0749"/>
    <w:multiLevelType w:val="hybridMultilevel"/>
    <w:tmpl w:val="BADABCF8"/>
    <w:lvl w:ilvl="0" w:tplc="9F4246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0793E"/>
    <w:multiLevelType w:val="multilevel"/>
    <w:tmpl w:val="12C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8792C"/>
    <w:multiLevelType w:val="hybridMultilevel"/>
    <w:tmpl w:val="A410ABAC"/>
    <w:lvl w:ilvl="0" w:tplc="9B7C5CCE">
      <w:start w:val="1"/>
      <w:numFmt w:val="lowerRoman"/>
      <w:lvlText w:val="(%1)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zCwNDa2NDe1NDJR0lEKTi0uzszPAykwrAUAjWV/GiwAAAA="/>
  </w:docVars>
  <w:rsids>
    <w:rsidRoot w:val="00F27281"/>
    <w:rsid w:val="00002967"/>
    <w:rsid w:val="0002124A"/>
    <w:rsid w:val="00022244"/>
    <w:rsid w:val="000272D8"/>
    <w:rsid w:val="000310C8"/>
    <w:rsid w:val="00034589"/>
    <w:rsid w:val="000376B3"/>
    <w:rsid w:val="0003777C"/>
    <w:rsid w:val="00043C0B"/>
    <w:rsid w:val="00054273"/>
    <w:rsid w:val="00084B96"/>
    <w:rsid w:val="000B038E"/>
    <w:rsid w:val="000B4A0A"/>
    <w:rsid w:val="000C2D88"/>
    <w:rsid w:val="000D4B57"/>
    <w:rsid w:val="001033D6"/>
    <w:rsid w:val="00120649"/>
    <w:rsid w:val="00133D3A"/>
    <w:rsid w:val="0013406F"/>
    <w:rsid w:val="00147F76"/>
    <w:rsid w:val="001A1027"/>
    <w:rsid w:val="001B1ED2"/>
    <w:rsid w:val="001D03A0"/>
    <w:rsid w:val="001E2B31"/>
    <w:rsid w:val="001E5F6F"/>
    <w:rsid w:val="001E7B67"/>
    <w:rsid w:val="001F380F"/>
    <w:rsid w:val="001F64B0"/>
    <w:rsid w:val="00214C40"/>
    <w:rsid w:val="002463A3"/>
    <w:rsid w:val="00250962"/>
    <w:rsid w:val="00252F25"/>
    <w:rsid w:val="00253F01"/>
    <w:rsid w:val="00262A9B"/>
    <w:rsid w:val="00264621"/>
    <w:rsid w:val="002C4F46"/>
    <w:rsid w:val="002E7A73"/>
    <w:rsid w:val="003138D0"/>
    <w:rsid w:val="0031712E"/>
    <w:rsid w:val="0034445E"/>
    <w:rsid w:val="003C368D"/>
    <w:rsid w:val="003C4DF8"/>
    <w:rsid w:val="003F4C92"/>
    <w:rsid w:val="00411139"/>
    <w:rsid w:val="00411EF9"/>
    <w:rsid w:val="004247A0"/>
    <w:rsid w:val="00431F98"/>
    <w:rsid w:val="00443C92"/>
    <w:rsid w:val="004736A9"/>
    <w:rsid w:val="004F57DC"/>
    <w:rsid w:val="00520DF0"/>
    <w:rsid w:val="00554CD9"/>
    <w:rsid w:val="00554DD6"/>
    <w:rsid w:val="005A1EEE"/>
    <w:rsid w:val="005D13C6"/>
    <w:rsid w:val="00613E65"/>
    <w:rsid w:val="00686741"/>
    <w:rsid w:val="006B055C"/>
    <w:rsid w:val="006F427B"/>
    <w:rsid w:val="00700315"/>
    <w:rsid w:val="00715185"/>
    <w:rsid w:val="00733304"/>
    <w:rsid w:val="00744420"/>
    <w:rsid w:val="00747D3F"/>
    <w:rsid w:val="0077138C"/>
    <w:rsid w:val="00777BBD"/>
    <w:rsid w:val="00784032"/>
    <w:rsid w:val="007965C7"/>
    <w:rsid w:val="008351E2"/>
    <w:rsid w:val="00860607"/>
    <w:rsid w:val="0089086E"/>
    <w:rsid w:val="008970AD"/>
    <w:rsid w:val="008B7B61"/>
    <w:rsid w:val="008C46BA"/>
    <w:rsid w:val="008E6EF5"/>
    <w:rsid w:val="008E72D6"/>
    <w:rsid w:val="008F341B"/>
    <w:rsid w:val="0090269D"/>
    <w:rsid w:val="00912101"/>
    <w:rsid w:val="00931CEB"/>
    <w:rsid w:val="00934993"/>
    <w:rsid w:val="0096649B"/>
    <w:rsid w:val="009A4E77"/>
    <w:rsid w:val="009B5772"/>
    <w:rsid w:val="009D317A"/>
    <w:rsid w:val="009E2EC6"/>
    <w:rsid w:val="00A0045E"/>
    <w:rsid w:val="00A33468"/>
    <w:rsid w:val="00A37E99"/>
    <w:rsid w:val="00A4118C"/>
    <w:rsid w:val="00A50AF1"/>
    <w:rsid w:val="00A73154"/>
    <w:rsid w:val="00A737DA"/>
    <w:rsid w:val="00A81560"/>
    <w:rsid w:val="00AA3F81"/>
    <w:rsid w:val="00AC3F75"/>
    <w:rsid w:val="00AD2587"/>
    <w:rsid w:val="00AE474F"/>
    <w:rsid w:val="00B217D1"/>
    <w:rsid w:val="00B37099"/>
    <w:rsid w:val="00B57372"/>
    <w:rsid w:val="00B603D5"/>
    <w:rsid w:val="00B635B4"/>
    <w:rsid w:val="00B66BAB"/>
    <w:rsid w:val="00B75268"/>
    <w:rsid w:val="00B8576A"/>
    <w:rsid w:val="00B93F32"/>
    <w:rsid w:val="00BB06B2"/>
    <w:rsid w:val="00BD659E"/>
    <w:rsid w:val="00C0530E"/>
    <w:rsid w:val="00C14E40"/>
    <w:rsid w:val="00C3552C"/>
    <w:rsid w:val="00C43C94"/>
    <w:rsid w:val="00C45724"/>
    <w:rsid w:val="00C513BE"/>
    <w:rsid w:val="00C64E34"/>
    <w:rsid w:val="00C77E49"/>
    <w:rsid w:val="00C87FF8"/>
    <w:rsid w:val="00CE1F50"/>
    <w:rsid w:val="00D33304"/>
    <w:rsid w:val="00D91174"/>
    <w:rsid w:val="00E11312"/>
    <w:rsid w:val="00E55F55"/>
    <w:rsid w:val="00E6296A"/>
    <w:rsid w:val="00E73AFF"/>
    <w:rsid w:val="00EE350C"/>
    <w:rsid w:val="00EF19DE"/>
    <w:rsid w:val="00F002F8"/>
    <w:rsid w:val="00F134B6"/>
    <w:rsid w:val="00F27281"/>
    <w:rsid w:val="00F6312C"/>
    <w:rsid w:val="00F96E17"/>
    <w:rsid w:val="00FC71C3"/>
    <w:rsid w:val="00FD2C80"/>
    <w:rsid w:val="00F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3C21"/>
  <w15:chartTrackingRefBased/>
  <w15:docId w15:val="{21949E19-5B7F-46A3-BA87-D7746B05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4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4B9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4B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08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4B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B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4B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4032"/>
    <w:rPr>
      <w:i/>
      <w:iCs/>
    </w:rPr>
  </w:style>
  <w:style w:type="paragraph" w:customStyle="1" w:styleId="intro">
    <w:name w:val="intro"/>
    <w:basedOn w:val="Normal"/>
    <w:rsid w:val="00FC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35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52C"/>
  </w:style>
  <w:style w:type="paragraph" w:styleId="Footer">
    <w:name w:val="footer"/>
    <w:basedOn w:val="Normal"/>
    <w:link w:val="FooterChar"/>
    <w:uiPriority w:val="99"/>
    <w:unhideWhenUsed/>
    <w:rsid w:val="00C35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52C"/>
  </w:style>
  <w:style w:type="character" w:styleId="Hyperlink">
    <w:name w:val="Hyperlink"/>
    <w:basedOn w:val="DefaultParagraphFont"/>
    <w:uiPriority w:val="99"/>
    <w:semiHidden/>
    <w:unhideWhenUsed/>
    <w:rsid w:val="00147F76"/>
    <w:rPr>
      <w:color w:val="0000FF"/>
      <w:u w:val="single"/>
    </w:rPr>
  </w:style>
  <w:style w:type="character" w:customStyle="1" w:styleId="mntl-sc-block-headingtext">
    <w:name w:val="mntl-sc-block-heading__text"/>
    <w:basedOn w:val="DefaultParagraphFont"/>
    <w:rsid w:val="0041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1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24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pdo.installation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Ebo Adjepon-Yamoah</dc:creator>
  <cp:keywords/>
  <dc:description/>
  <cp:lastModifiedBy>David Ebo. Adjepon-Yamoah</cp:lastModifiedBy>
  <cp:revision>21</cp:revision>
  <dcterms:created xsi:type="dcterms:W3CDTF">2017-10-16T08:04:00Z</dcterms:created>
  <dcterms:modified xsi:type="dcterms:W3CDTF">2018-11-07T10:53:00Z</dcterms:modified>
</cp:coreProperties>
</file>