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4.png" ContentType="image/png"/>
  <Override PartName="/word/media/image5.png" ContentType="image/png"/>
  <Override PartName="/word/media/image10.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2"/>
          <w:szCs w:val="24"/>
        </w:rPr>
      </w:pPr>
      <w:r>
        <w:rPr>
          <w:rFonts w:cs="Times New Roman" w:ascii="Times New Roman" w:hAnsi="Times New Roman"/>
          <w:b/>
          <w:sz w:val="32"/>
          <w:szCs w:val="24"/>
        </w:rPr>
        <w:t>Report Ensemble Learning</w:t>
      </w:r>
    </w:p>
    <w:p>
      <w:pPr>
        <w:pStyle w:val="Normal"/>
        <w:rPr>
          <w:rFonts w:ascii="Times New Roman" w:hAnsi="Times New Roman" w:cs="Times New Roman"/>
          <w:b/>
          <w:b/>
          <w:sz w:val="28"/>
          <w:szCs w:val="24"/>
        </w:rPr>
      </w:pPr>
      <w:r>
        <w:rPr>
          <w:rFonts w:cs="Times New Roman" w:ascii="Times New Roman" w:hAnsi="Times New Roman"/>
          <w:b/>
          <w:sz w:val="28"/>
          <w:szCs w:val="24"/>
        </w:rPr>
        <w:t>Background of Ensemble Learning</w:t>
      </w:r>
    </w:p>
    <w:p>
      <w:pPr>
        <w:pStyle w:val="Normal"/>
        <w:jc w:val="both"/>
        <w:rPr>
          <w:rFonts w:ascii="Times New Roman" w:hAnsi="Times New Roman" w:cs="Times New Roman"/>
          <w:sz w:val="24"/>
          <w:szCs w:val="24"/>
        </w:rPr>
      </w:pPr>
      <w:r>
        <w:rPr>
          <w:rFonts w:cs="Times New Roman" w:ascii="Times New Roman" w:hAnsi="Times New Roman"/>
          <w:sz w:val="24"/>
          <w:szCs w:val="24"/>
        </w:rPr>
        <w:t>The technique is used to enhance the performance of the individual machine learning models. Initially, at start, if we look back in the history of machine learning that comprises of classification tasks, by Nilsson in 1956. It includes the merging of the individual base classifiers into one strong classifier. Thus, it is known as ensemble learning. This approach is inherited from human survival instincts that whenever there is situation that could decide the future outcome, human directed to different options and consulted different experts on the decision making. For example, when one has to go through a critical surgical/medical procedure, they consult with expert doctors in those fields. Whenever we go for purchasing anything for our daily life needs, we consult and visit various suppliers to sure the guarantee of its genuinity. Below image depicts the general idea of how ensemble learning works in the purpose of achieving the higher accuracy and performance of the individual weak machine learning models.</w:t>
      </w:r>
      <w:bookmarkStart w:id="0" w:name="_GoBack"/>
      <w:bookmarkEnd w:id="0"/>
    </w:p>
    <w:p>
      <w:pPr>
        <w:pStyle w:val="Normal"/>
        <w:keepNext w:val="true"/>
        <w:jc w:val="center"/>
        <w:rPr/>
      </w:pPr>
      <w:r>
        <w:rPr/>
        <w:drawing>
          <wp:inline distT="0" distB="0" distL="0" distR="0">
            <wp:extent cx="3923030" cy="3288665"/>
            <wp:effectExtent l="0" t="0" r="0" b="0"/>
            <wp:docPr id="1" name="Picture 0" descr="E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EL Diagram.png"/>
                    <pic:cNvPicPr>
                      <a:picLocks noChangeAspect="1" noChangeArrowheads="1"/>
                    </pic:cNvPicPr>
                  </pic:nvPicPr>
                  <pic:blipFill>
                    <a:blip r:embed="rId2"/>
                    <a:stretch>
                      <a:fillRect/>
                    </a:stretch>
                  </pic:blipFill>
                  <pic:spPr bwMode="auto">
                    <a:xfrm>
                      <a:off x="0" y="0"/>
                      <a:ext cx="3923030" cy="3288665"/>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1</w:t>
      </w:r>
      <w:r>
        <w:rPr/>
        <w:fldChar w:fldCharType="end"/>
      </w:r>
      <w:r>
        <w:rPr/>
        <w:t xml:space="preserve"> Ensemble learning methodology</w:t>
      </w:r>
    </w:p>
    <w:p>
      <w:pPr>
        <w:pStyle w:val="Normal"/>
        <w:jc w:val="both"/>
        <w:rPr>
          <w:rFonts w:ascii="Times New Roman" w:hAnsi="Times New Roman" w:cs="Times New Roman"/>
          <w:sz w:val="24"/>
          <w:szCs w:val="24"/>
        </w:rPr>
      </w:pPr>
      <w:r>
        <w:rPr>
          <w:rFonts w:cs="Times New Roman" w:ascii="Times New Roman" w:hAnsi="Times New Roman"/>
          <w:sz w:val="24"/>
          <w:szCs w:val="24"/>
        </w:rPr>
        <w:t>Three major categories that are related to the ensemble learning are bagging, boosting and stacking. There are two types of weak learners such as homogeneous and heterogeneous. Bagging and boosting categories deal with homogeneous weak learners. Bagging considers the approach of individually training the base classifiers and then taking an insightful average of the base classifiers results. Boosting uses a different approach than bagging, in a way that it trains one base classifier and then uses that previous classifier’s results for next classifier’s training and evaluation. Whereas, stacking encompasses heterogeneous weak classifiers. It trains and learns them in a parallel way and then trains a one giant classifier to evaluate.</w:t>
      </w:r>
    </w:p>
    <w:p>
      <w:pPr>
        <w:pStyle w:val="Normal"/>
        <w:jc w:val="both"/>
        <w:rPr>
          <w:rFonts w:ascii="Times New Roman" w:hAnsi="Times New Roman" w:cs="Times New Roman"/>
          <w:b/>
          <w:b/>
          <w:sz w:val="28"/>
          <w:szCs w:val="24"/>
        </w:rPr>
      </w:pPr>
      <w:r>
        <w:rPr>
          <w:rFonts w:cs="Times New Roman" w:ascii="Times New Roman" w:hAnsi="Times New Roman"/>
          <w:b/>
          <w:sz w:val="28"/>
          <w:szCs w:val="24"/>
        </w:rPr>
      </w:r>
    </w:p>
    <w:p>
      <w:pPr>
        <w:pStyle w:val="Normal"/>
        <w:jc w:val="both"/>
        <w:rPr>
          <w:rFonts w:ascii="Times New Roman" w:hAnsi="Times New Roman" w:cs="Times New Roman"/>
          <w:b/>
          <w:b/>
          <w:sz w:val="28"/>
          <w:szCs w:val="24"/>
        </w:rPr>
      </w:pPr>
      <w:r>
        <w:rPr>
          <w:rFonts w:cs="Times New Roman" w:ascii="Times New Roman" w:hAnsi="Times New Roman"/>
          <w:b/>
          <w:sz w:val="28"/>
          <w:szCs w:val="24"/>
        </w:rPr>
      </w:r>
    </w:p>
    <w:p>
      <w:pPr>
        <w:pStyle w:val="Normal"/>
        <w:jc w:val="both"/>
        <w:rPr>
          <w:rFonts w:ascii="Times New Roman" w:hAnsi="Times New Roman" w:cs="Times New Roman"/>
          <w:b/>
          <w:b/>
          <w:sz w:val="28"/>
          <w:szCs w:val="24"/>
        </w:rPr>
      </w:pPr>
      <w:r>
        <w:rPr>
          <w:rFonts w:cs="Times New Roman" w:ascii="Times New Roman" w:hAnsi="Times New Roman"/>
          <w:b/>
          <w:sz w:val="28"/>
          <w:szCs w:val="24"/>
        </w:rPr>
      </w:r>
    </w:p>
    <w:p>
      <w:pPr>
        <w:pStyle w:val="Normal"/>
        <w:jc w:val="both"/>
        <w:rPr>
          <w:rFonts w:ascii="Times New Roman" w:hAnsi="Times New Roman" w:cs="Times New Roman"/>
          <w:b/>
          <w:b/>
          <w:sz w:val="28"/>
          <w:szCs w:val="24"/>
        </w:rPr>
      </w:pPr>
      <w:r>
        <w:rPr>
          <w:rFonts w:cs="Times New Roman" w:ascii="Times New Roman" w:hAnsi="Times New Roman"/>
          <w:b/>
          <w:sz w:val="28"/>
          <w:szCs w:val="24"/>
        </w:rPr>
        <w:t>Literature Review of Ensemble Learning Methods</w:t>
      </w:r>
    </w:p>
    <w:p>
      <w:pPr>
        <w:pStyle w:val="Normal"/>
        <w:jc w:val="both"/>
        <w:rPr>
          <w:rFonts w:ascii="Times New Roman" w:hAnsi="Times New Roman" w:cs="Times New Roman"/>
          <w:sz w:val="24"/>
          <w:szCs w:val="24"/>
        </w:rPr>
      </w:pPr>
      <w:r>
        <w:rPr>
          <w:rFonts w:cs="Times New Roman" w:ascii="Times New Roman" w:hAnsi="Times New Roman"/>
          <w:sz w:val="24"/>
          <w:szCs w:val="24"/>
        </w:rPr>
        <w:t>Ensemble learning includes various approaches of machine learning classifiers but most of the commonly used and famous are Bagging, Boosting, Majority Voting, Stacking and Averaging. All the methods mentioned are reviewed in-depth along with the advantages and disadvantages of the methods of ensemble learning. The relevant limitations in the working and compatibility of the methods have been disclosed as well.</w:t>
      </w:r>
    </w:p>
    <w:p>
      <w:pPr>
        <w:pStyle w:val="Normal"/>
        <w:jc w:val="both"/>
        <w:rPr>
          <w:rFonts w:ascii="Times New Roman" w:hAnsi="Times New Roman" w:cs="Times New Roman"/>
          <w:b/>
          <w:b/>
          <w:sz w:val="28"/>
          <w:szCs w:val="24"/>
        </w:rPr>
      </w:pPr>
      <w:r>
        <w:rPr>
          <w:rFonts w:cs="Times New Roman" w:ascii="Times New Roman" w:hAnsi="Times New Roman"/>
          <w:b/>
          <w:sz w:val="28"/>
          <w:szCs w:val="24"/>
        </w:rPr>
        <w:t>Bagging:</w:t>
      </w:r>
    </w:p>
    <w:p>
      <w:pPr>
        <w:pStyle w:val="Normal"/>
        <w:jc w:val="both"/>
        <w:rPr>
          <w:rFonts w:ascii="Times New Roman" w:hAnsi="Times New Roman" w:cs="Times New Roman"/>
          <w:sz w:val="24"/>
          <w:szCs w:val="24"/>
        </w:rPr>
      </w:pPr>
      <w:r>
        <w:rPr>
          <w:rFonts w:cs="Times New Roman" w:ascii="Times New Roman" w:hAnsi="Times New Roman"/>
          <w:sz w:val="24"/>
          <w:szCs w:val="24"/>
        </w:rPr>
        <w:t>The ensemble technique that is bagging is an acronym of two words “Bootstrapping” and “Aggregating”. Bagging helps in reducing the common machine learning model error, variance. Variance is the value that depicts the sensitivity of the machine learning model due to the minor level of changes in the dataset. If the value of the variance is higher which is due the frequent occurrences of the fluctuations in the dataset, the model will show over-fitting. To tackle this, bagging comes in place.</w:t>
      </w:r>
    </w:p>
    <w:p>
      <w:pPr>
        <w:pStyle w:val="Normal"/>
        <w:jc w:val="both"/>
        <w:rPr>
          <w:rFonts w:ascii="Times New Roman" w:hAnsi="Times New Roman" w:cs="Times New Roman"/>
          <w:sz w:val="24"/>
          <w:szCs w:val="24"/>
        </w:rPr>
      </w:pPr>
      <w:r>
        <w:rPr>
          <w:rFonts w:cs="Times New Roman" w:ascii="Times New Roman" w:hAnsi="Times New Roman"/>
          <w:sz w:val="24"/>
          <w:szCs w:val="24"/>
        </w:rPr>
        <w:t>The main principles of the techniques behind bagging is bootstrapping and aggregating. A large dataset is divided into smaller partial datasets that are trained and tested interchangeably. Aggregating is the technique that is applied on the individual results derived from weak classifiers and then taking an average of the results to deduce a single output. And using majority voting for the training that is based on classification purpose.</w:t>
      </w:r>
    </w:p>
    <w:p>
      <w:pPr>
        <w:pStyle w:val="Normal"/>
        <w:jc w:val="both"/>
        <w:rPr>
          <w:rFonts w:ascii="Times New Roman" w:hAnsi="Times New Roman" w:cs="Times New Roman"/>
          <w:b/>
          <w:b/>
          <w:sz w:val="24"/>
          <w:szCs w:val="24"/>
        </w:rPr>
      </w:pPr>
      <w:r>
        <w:rPr>
          <w:rFonts w:cs="Times New Roman" w:ascii="Times New Roman" w:hAnsi="Times New Roman"/>
          <w:b/>
          <w:sz w:val="24"/>
          <w:szCs w:val="24"/>
        </w:rPr>
        <w:t>Advantages:</w:t>
      </w:r>
    </w:p>
    <w:p>
      <w:pPr>
        <w:pStyle w:val="ListParagraph"/>
        <w:numPr>
          <w:ilvl w:val="0"/>
          <w:numId w:val="7"/>
        </w:numPr>
        <w:jc w:val="both"/>
        <w:rPr>
          <w:rFonts w:ascii="Times New Roman" w:hAnsi="Times New Roman" w:cs="Times New Roman"/>
          <w:sz w:val="24"/>
          <w:szCs w:val="24"/>
        </w:rPr>
      </w:pPr>
      <w:r>
        <w:rPr>
          <w:rFonts w:cs="Times New Roman" w:ascii="Times New Roman" w:hAnsi="Times New Roman"/>
          <w:sz w:val="24"/>
          <w:szCs w:val="24"/>
        </w:rPr>
        <w:t>Bagging devastatingly improves the model’s accuracy for classification and regression type of weak learners.</w:t>
      </w:r>
    </w:p>
    <w:p>
      <w:pPr>
        <w:pStyle w:val="ListParagraph"/>
        <w:numPr>
          <w:ilvl w:val="0"/>
          <w:numId w:val="7"/>
        </w:numPr>
        <w:jc w:val="both"/>
        <w:rPr>
          <w:rFonts w:ascii="Times New Roman" w:hAnsi="Times New Roman" w:cs="Times New Roman"/>
          <w:sz w:val="24"/>
          <w:szCs w:val="24"/>
        </w:rPr>
      </w:pPr>
      <w:r>
        <w:rPr>
          <w:rFonts w:cs="Times New Roman" w:ascii="Times New Roman" w:hAnsi="Times New Roman"/>
          <w:sz w:val="24"/>
          <w:szCs w:val="24"/>
        </w:rPr>
        <w:t>Bagging reduces the variance and hence helping in controlling the over-fitting of the machine learning model.</w:t>
      </w:r>
    </w:p>
    <w:p>
      <w:pPr>
        <w:pStyle w:val="ListParagraph"/>
        <w:numPr>
          <w:ilvl w:val="0"/>
          <w:numId w:val="7"/>
        </w:numPr>
        <w:jc w:val="both"/>
        <w:rPr>
          <w:rFonts w:ascii="Times New Roman" w:hAnsi="Times New Roman" w:cs="Times New Roman"/>
          <w:sz w:val="24"/>
          <w:szCs w:val="24"/>
        </w:rPr>
      </w:pPr>
      <w:r>
        <w:rPr>
          <w:rFonts w:cs="Times New Roman" w:ascii="Times New Roman" w:hAnsi="Times New Roman"/>
          <w:sz w:val="24"/>
          <w:szCs w:val="24"/>
        </w:rPr>
        <w:t>One of the major benefits of bagging is, it works as a single strong classifier by using multiple weak classifiers.</w:t>
      </w:r>
    </w:p>
    <w:p>
      <w:pPr>
        <w:pStyle w:val="Normal"/>
        <w:jc w:val="both"/>
        <w:rPr>
          <w:rFonts w:ascii="Times New Roman" w:hAnsi="Times New Roman" w:cs="Times New Roman"/>
          <w:b/>
          <w:b/>
          <w:sz w:val="24"/>
          <w:szCs w:val="24"/>
        </w:rPr>
      </w:pPr>
      <w:r>
        <w:rPr>
          <w:rFonts w:cs="Times New Roman" w:ascii="Times New Roman" w:hAnsi="Times New Roman"/>
          <w:b/>
          <w:sz w:val="24"/>
          <w:szCs w:val="24"/>
        </w:rPr>
        <w:t>Disadvantages:</w:t>
      </w:r>
    </w:p>
    <w:p>
      <w:pPr>
        <w:pStyle w:val="ListParagraph"/>
        <w:numPr>
          <w:ilvl w:val="0"/>
          <w:numId w:val="8"/>
        </w:numPr>
        <w:jc w:val="both"/>
        <w:rPr>
          <w:rFonts w:ascii="Times New Roman" w:hAnsi="Times New Roman" w:cs="Times New Roman"/>
          <w:sz w:val="24"/>
          <w:szCs w:val="24"/>
        </w:rPr>
      </w:pPr>
      <w:r>
        <w:rPr>
          <w:rFonts w:cs="Times New Roman" w:ascii="Times New Roman" w:hAnsi="Times New Roman"/>
          <w:sz w:val="24"/>
          <w:szCs w:val="24"/>
        </w:rPr>
        <w:t>Bagging works on the foundation of various weak classifiers which eventually increases the cost of computation resources.</w:t>
      </w:r>
    </w:p>
    <w:p>
      <w:pPr>
        <w:pStyle w:val="ListParagraph"/>
        <w:numPr>
          <w:ilvl w:val="0"/>
          <w:numId w:val="8"/>
        </w:numPr>
        <w:jc w:val="both"/>
        <w:rPr>
          <w:rFonts w:ascii="Times New Roman" w:hAnsi="Times New Roman" w:cs="Times New Roman"/>
          <w:sz w:val="24"/>
          <w:szCs w:val="24"/>
        </w:rPr>
      </w:pPr>
      <w:r>
        <w:rPr>
          <w:rFonts w:cs="Times New Roman" w:ascii="Times New Roman" w:hAnsi="Times New Roman"/>
          <w:sz w:val="24"/>
          <w:szCs w:val="24"/>
        </w:rPr>
        <w:t>This technique is useful if the model is properly built and compiled but if the opposite happens, then the model may go in under-fitting phenomenon.</w:t>
      </w:r>
    </w:p>
    <w:p>
      <w:pPr>
        <w:pStyle w:val="Normal"/>
        <w:jc w:val="both"/>
        <w:rPr>
          <w:rFonts w:ascii="Times New Roman" w:hAnsi="Times New Roman" w:cs="Times New Roman"/>
          <w:b/>
          <w:b/>
          <w:sz w:val="28"/>
          <w:szCs w:val="24"/>
        </w:rPr>
      </w:pPr>
      <w:r>
        <w:rPr>
          <w:rFonts w:cs="Times New Roman" w:ascii="Times New Roman" w:hAnsi="Times New Roman"/>
          <w:b/>
          <w:sz w:val="28"/>
          <w:szCs w:val="24"/>
        </w:rPr>
        <w:t>Boosting:</w:t>
      </w:r>
    </w:p>
    <w:p>
      <w:pPr>
        <w:pStyle w:val="Normal"/>
        <w:jc w:val="both"/>
        <w:rPr>
          <w:rFonts w:ascii="Times New Roman" w:hAnsi="Times New Roman" w:cs="Times New Roman"/>
          <w:sz w:val="24"/>
          <w:szCs w:val="24"/>
        </w:rPr>
      </w:pPr>
      <w:r>
        <w:rPr>
          <w:rFonts w:cs="Times New Roman" w:ascii="Times New Roman" w:hAnsi="Times New Roman"/>
          <w:sz w:val="24"/>
          <w:szCs w:val="24"/>
        </w:rPr>
        <w:t>In order to tackle biasness in the model, boosting method is used. It changes the weak classifiers into strong ones. When the weak base classifiers do not go beyond a specific level of accuracy/confidence then boosting assists in achieving the higher results than weak classifiers. The famous classifiers are Gradient Boosting, XGB and AdaBoost etc.</w:t>
      </w:r>
    </w:p>
    <w:p>
      <w:pPr>
        <w:pStyle w:val="Normal"/>
        <w:rPr>
          <w:rFonts w:ascii="Times New Roman" w:hAnsi="Times New Roman" w:cs="Times New Roman"/>
          <w:sz w:val="24"/>
          <w:szCs w:val="24"/>
        </w:rPr>
      </w:pPr>
      <w:r>
        <w:rPr>
          <w:rFonts w:cs="Times New Roman" w:ascii="Times New Roman" w:hAnsi="Times New Roman"/>
          <w:sz w:val="24"/>
          <w:szCs w:val="24"/>
        </w:rPr>
        <w:t>Under the hood, boosting works in a sequential manner. First, the base classifier is trained a chunk of the dataset and then the remaining dataset is used to evaluate the first classifier. The false predictions of the dataset by first classifier are then passed on to the second classifier which then works on the remaining dataset. So as this cycle continues as long as the models are chosen. Thus, the final strong classifier has the best accuracy results and score than the individual base classifiers.</w:t>
      </w:r>
    </w:p>
    <w:p>
      <w:pPr>
        <w:pStyle w:val="Normal"/>
        <w:rPr>
          <w:rFonts w:ascii="Times New Roman" w:hAnsi="Times New Roman" w:cs="Times New Roman"/>
          <w:b/>
          <w:b/>
          <w:sz w:val="24"/>
          <w:szCs w:val="24"/>
        </w:rPr>
      </w:pPr>
      <w:r>
        <w:rPr>
          <w:rFonts w:cs="Times New Roman" w:ascii="Times New Roman" w:hAnsi="Times New Roman"/>
          <w:b/>
          <w:sz w:val="24"/>
          <w:szCs w:val="24"/>
        </w:rPr>
        <w:t>Advantages:</w:t>
      </w:r>
    </w:p>
    <w:p>
      <w:pPr>
        <w:pStyle w:val="ListParagraph"/>
        <w:numPr>
          <w:ilvl w:val="0"/>
          <w:numId w:val="9"/>
        </w:numPr>
        <w:spacing w:lineRule="auto" w:line="259"/>
        <w:rPr>
          <w:rFonts w:ascii="Times New Roman" w:hAnsi="Times New Roman" w:cs="Times New Roman"/>
          <w:b/>
          <w:b/>
          <w:sz w:val="24"/>
          <w:szCs w:val="24"/>
        </w:rPr>
      </w:pPr>
      <w:r>
        <w:rPr>
          <w:rFonts w:cs="Times New Roman" w:ascii="Times New Roman" w:hAnsi="Times New Roman"/>
          <w:sz w:val="24"/>
          <w:szCs w:val="24"/>
        </w:rPr>
        <w:t>Boosting helps in tackling the missing values in the dataset.</w:t>
      </w:r>
    </w:p>
    <w:p>
      <w:pPr>
        <w:pStyle w:val="ListParagraph"/>
        <w:numPr>
          <w:ilvl w:val="0"/>
          <w:numId w:val="9"/>
        </w:numPr>
        <w:spacing w:lineRule="auto" w:line="259"/>
        <w:rPr>
          <w:rFonts w:ascii="Times New Roman" w:hAnsi="Times New Roman" w:cs="Times New Roman"/>
          <w:b/>
          <w:b/>
          <w:sz w:val="24"/>
          <w:szCs w:val="24"/>
        </w:rPr>
      </w:pPr>
      <w:r>
        <w:rPr>
          <w:rFonts w:cs="Times New Roman" w:ascii="Times New Roman" w:hAnsi="Times New Roman"/>
          <w:sz w:val="24"/>
          <w:szCs w:val="24"/>
        </w:rPr>
        <w:t>The other benefit has been found useful in dealing with binary classification problems.</w:t>
      </w:r>
    </w:p>
    <w:p>
      <w:pPr>
        <w:pStyle w:val="Normal"/>
        <w:rPr>
          <w:rFonts w:ascii="Times New Roman" w:hAnsi="Times New Roman" w:cs="Times New Roman"/>
          <w:b/>
          <w:b/>
          <w:sz w:val="24"/>
          <w:szCs w:val="24"/>
        </w:rPr>
      </w:pPr>
      <w:r>
        <w:rPr>
          <w:rFonts w:cs="Times New Roman" w:ascii="Times New Roman" w:hAnsi="Times New Roman"/>
          <w:b/>
          <w:sz w:val="24"/>
          <w:szCs w:val="24"/>
        </w:rPr>
        <w:t>Disadvantages:</w:t>
      </w:r>
    </w:p>
    <w:p>
      <w:pPr>
        <w:pStyle w:val="ListParagraph"/>
        <w:numPr>
          <w:ilvl w:val="0"/>
          <w:numId w:val="10"/>
        </w:numPr>
        <w:spacing w:lineRule="auto" w:line="259"/>
        <w:rPr>
          <w:rFonts w:ascii="Times New Roman" w:hAnsi="Times New Roman" w:cs="Times New Roman"/>
          <w:sz w:val="24"/>
          <w:szCs w:val="24"/>
        </w:rPr>
      </w:pPr>
      <w:r>
        <w:rPr>
          <w:rFonts w:cs="Times New Roman" w:ascii="Times New Roman" w:hAnsi="Times New Roman"/>
          <w:sz w:val="24"/>
          <w:szCs w:val="24"/>
        </w:rPr>
        <w:t>Due to the multiple inclusion of the base classifiers, the model implementation in real life becomes complex and costly.</w:t>
      </w:r>
    </w:p>
    <w:p>
      <w:pPr>
        <w:pStyle w:val="ListParagraph"/>
        <w:numPr>
          <w:ilvl w:val="0"/>
          <w:numId w:val="10"/>
        </w:numPr>
        <w:spacing w:lineRule="auto" w:line="259"/>
        <w:rPr>
          <w:rFonts w:ascii="Times New Roman" w:hAnsi="Times New Roman" w:cs="Times New Roman"/>
          <w:sz w:val="24"/>
          <w:szCs w:val="24"/>
        </w:rPr>
      </w:pPr>
      <w:r>
        <w:rPr>
          <w:rFonts w:cs="Times New Roman" w:ascii="Times New Roman" w:hAnsi="Times New Roman"/>
          <w:sz w:val="24"/>
          <w:szCs w:val="24"/>
        </w:rPr>
        <w:t>Boosting provides flexibility and hence multiple factors are generated that have direct impact on the working of the machine learning model.</w:t>
      </w:r>
    </w:p>
    <w:p>
      <w:pPr>
        <w:pStyle w:val="Normal"/>
        <w:rPr>
          <w:rFonts w:ascii="Times New Roman" w:hAnsi="Times New Roman" w:cs="Times New Roman"/>
          <w:b/>
          <w:b/>
          <w:sz w:val="28"/>
          <w:szCs w:val="24"/>
        </w:rPr>
      </w:pPr>
      <w:r>
        <w:rPr>
          <w:rFonts w:cs="Times New Roman" w:ascii="Times New Roman" w:hAnsi="Times New Roman"/>
          <w:b/>
          <w:sz w:val="28"/>
          <w:szCs w:val="24"/>
        </w:rPr>
        <w:t>Stacking:</w:t>
      </w:r>
    </w:p>
    <w:p>
      <w:pPr>
        <w:pStyle w:val="Normal"/>
        <w:jc w:val="both"/>
        <w:rPr>
          <w:rFonts w:ascii="Times New Roman" w:hAnsi="Times New Roman" w:cs="Times New Roman"/>
          <w:sz w:val="24"/>
          <w:szCs w:val="24"/>
        </w:rPr>
      </w:pPr>
      <w:r>
        <w:rPr>
          <w:rFonts w:cs="Times New Roman" w:ascii="Times New Roman" w:hAnsi="Times New Roman"/>
          <w:sz w:val="24"/>
          <w:szCs w:val="24"/>
        </w:rPr>
        <w:t>Stacking or more commonly known as stacked generalization is another ensemble learning methodology that is built upon the concept generalizing the dataset. The base classifiers are trained on the dataset and then those trained classifiers are used again to generate a new dataset that will be used for a new larger (stronger) classifier as an input.</w:t>
      </w:r>
    </w:p>
    <w:p>
      <w:pPr>
        <w:pStyle w:val="Normal"/>
        <w:jc w:val="both"/>
        <w:rPr>
          <w:rFonts w:ascii="Times New Roman" w:hAnsi="Times New Roman" w:cs="Times New Roman"/>
          <w:sz w:val="24"/>
          <w:szCs w:val="24"/>
        </w:rPr>
      </w:pPr>
      <w:r>
        <w:rPr>
          <w:rFonts w:cs="Times New Roman" w:ascii="Times New Roman" w:hAnsi="Times New Roman"/>
          <w:sz w:val="24"/>
          <w:szCs w:val="24"/>
        </w:rPr>
        <w:t>Stacking can include multiple layers of base classifiers in order to achieve a higher value of accurate results. A linear regressor might be used for aggregating the results for linear data and multiclass classification might be dealt with logistic regression approach.</w:t>
      </w:r>
    </w:p>
    <w:p>
      <w:pPr>
        <w:pStyle w:val="Normal"/>
        <w:jc w:val="both"/>
        <w:rPr>
          <w:rFonts w:ascii="Times New Roman" w:hAnsi="Times New Roman" w:cs="Times New Roman"/>
          <w:b/>
          <w:b/>
          <w:sz w:val="24"/>
          <w:szCs w:val="24"/>
        </w:rPr>
      </w:pPr>
      <w:r>
        <w:rPr>
          <w:rFonts w:cs="Times New Roman" w:ascii="Times New Roman" w:hAnsi="Times New Roman"/>
          <w:b/>
          <w:sz w:val="24"/>
          <w:szCs w:val="24"/>
        </w:rPr>
        <w:t>Advantages:</w:t>
      </w:r>
    </w:p>
    <w:p>
      <w:pPr>
        <w:pStyle w:val="ListParagraph"/>
        <w:numPr>
          <w:ilvl w:val="0"/>
          <w:numId w:val="11"/>
        </w:numPr>
        <w:spacing w:lineRule="auto" w:line="259"/>
        <w:jc w:val="both"/>
        <w:rPr>
          <w:rFonts w:ascii="Times New Roman" w:hAnsi="Times New Roman" w:cs="Times New Roman"/>
          <w:b/>
          <w:b/>
          <w:sz w:val="24"/>
          <w:szCs w:val="24"/>
        </w:rPr>
      </w:pPr>
      <w:r>
        <w:rPr>
          <w:rFonts w:cs="Times New Roman" w:ascii="Times New Roman" w:hAnsi="Times New Roman"/>
          <w:sz w:val="24"/>
          <w:szCs w:val="24"/>
        </w:rPr>
        <w:t>Stacking helps in achieving a higher amount of positive results as it includes multiple machine learning models.</w:t>
      </w:r>
    </w:p>
    <w:p>
      <w:pPr>
        <w:pStyle w:val="ListParagraph"/>
        <w:numPr>
          <w:ilvl w:val="0"/>
          <w:numId w:val="11"/>
        </w:numPr>
        <w:spacing w:lineRule="auto" w:line="259"/>
        <w:jc w:val="both"/>
        <w:rPr>
          <w:rFonts w:ascii="Times New Roman" w:hAnsi="Times New Roman" w:cs="Times New Roman"/>
          <w:b/>
          <w:b/>
          <w:sz w:val="24"/>
          <w:szCs w:val="24"/>
        </w:rPr>
      </w:pPr>
      <w:r>
        <w:rPr>
          <w:rFonts w:cs="Times New Roman" w:ascii="Times New Roman" w:hAnsi="Times New Roman"/>
          <w:sz w:val="24"/>
          <w:szCs w:val="24"/>
        </w:rPr>
        <w:t>A large number of models from different categories can result in better evaluation of the features and predictions.</w:t>
      </w:r>
    </w:p>
    <w:p>
      <w:pPr>
        <w:pStyle w:val="Normal"/>
        <w:jc w:val="both"/>
        <w:rPr>
          <w:rFonts w:ascii="Times New Roman" w:hAnsi="Times New Roman" w:cs="Times New Roman"/>
          <w:b/>
          <w:b/>
          <w:sz w:val="24"/>
          <w:szCs w:val="24"/>
        </w:rPr>
      </w:pPr>
      <w:r>
        <w:rPr>
          <w:rFonts w:cs="Times New Roman" w:ascii="Times New Roman" w:hAnsi="Times New Roman"/>
          <w:b/>
          <w:sz w:val="24"/>
          <w:szCs w:val="24"/>
        </w:rPr>
        <w:t>Disadvantages:</w:t>
      </w:r>
    </w:p>
    <w:p>
      <w:pPr>
        <w:pStyle w:val="ListParagraph"/>
        <w:numPr>
          <w:ilvl w:val="0"/>
          <w:numId w:val="12"/>
        </w:numPr>
        <w:spacing w:lineRule="auto" w:line="259"/>
        <w:rPr>
          <w:rFonts w:ascii="Times New Roman" w:hAnsi="Times New Roman" w:cs="Times New Roman"/>
          <w:sz w:val="24"/>
          <w:szCs w:val="24"/>
        </w:rPr>
      </w:pPr>
      <w:r>
        <w:rPr>
          <w:rFonts w:cs="Times New Roman" w:ascii="Times New Roman" w:hAnsi="Times New Roman"/>
          <w:sz w:val="24"/>
          <w:szCs w:val="24"/>
        </w:rPr>
        <w:t>A major hindrance is the computation resource consumption of the stacking method. Because multiple machine learning models are put together and thus require higher amount of resources and computation power.</w:t>
      </w:r>
    </w:p>
    <w:p>
      <w:pPr>
        <w:pStyle w:val="ListParagraph"/>
        <w:numPr>
          <w:ilvl w:val="0"/>
          <w:numId w:val="12"/>
        </w:numPr>
        <w:spacing w:lineRule="auto" w:line="259"/>
        <w:rPr>
          <w:rFonts w:ascii="Times New Roman" w:hAnsi="Times New Roman" w:cs="Times New Roman"/>
          <w:sz w:val="24"/>
          <w:szCs w:val="24"/>
        </w:rPr>
      </w:pPr>
      <w:r>
        <w:rPr>
          <w:rFonts w:cs="Times New Roman" w:ascii="Times New Roman" w:hAnsi="Times New Roman"/>
          <w:sz w:val="24"/>
          <w:szCs w:val="24"/>
        </w:rPr>
        <w:t>Inadequately chosen machine learning models may result in loss of useful information and features from the dataset and thus results in poor model performance.</w:t>
      </w:r>
    </w:p>
    <w:p>
      <w:pPr>
        <w:pStyle w:val="Normal"/>
        <w:rPr>
          <w:rFonts w:ascii="Times New Roman" w:hAnsi="Times New Roman" w:cs="Times New Roman"/>
          <w:b/>
          <w:b/>
          <w:sz w:val="28"/>
          <w:szCs w:val="24"/>
        </w:rPr>
      </w:pPr>
      <w:r>
        <w:rPr>
          <w:rFonts w:cs="Times New Roman" w:ascii="Times New Roman" w:hAnsi="Times New Roman"/>
          <w:b/>
          <w:sz w:val="28"/>
          <w:szCs w:val="24"/>
        </w:rPr>
        <w:t>Majority Voting Method:</w:t>
      </w:r>
    </w:p>
    <w:p>
      <w:pPr>
        <w:pStyle w:val="Normal"/>
        <w:jc w:val="both"/>
        <w:rPr>
          <w:rFonts w:ascii="Times New Roman" w:hAnsi="Times New Roman" w:cs="Times New Roman"/>
          <w:sz w:val="24"/>
          <w:szCs w:val="24"/>
        </w:rPr>
      </w:pPr>
      <w:r>
        <w:rPr>
          <w:rFonts w:cs="Times New Roman" w:ascii="Times New Roman" w:hAnsi="Times New Roman"/>
          <w:sz w:val="24"/>
          <w:szCs w:val="24"/>
        </w:rPr>
        <w:t>Another simple and not too complex technique of ensemble learning is Majority Voting. The base classifiers are trained either on the same dataset or different instances of datasets. Then a voting is done upon the predictions of individual classifiers and the one that gets most of the votes, is taken as the final prediction.</w:t>
      </w:r>
    </w:p>
    <w:p>
      <w:pPr>
        <w:pStyle w:val="Normal"/>
        <w:jc w:val="both"/>
        <w:rPr>
          <w:rFonts w:ascii="Times New Roman" w:hAnsi="Times New Roman" w:cs="Times New Roman"/>
          <w:sz w:val="24"/>
          <w:szCs w:val="24"/>
        </w:rPr>
      </w:pPr>
      <w:r>
        <w:rPr>
          <w:rFonts w:cs="Times New Roman" w:ascii="Times New Roman" w:hAnsi="Times New Roman"/>
          <w:sz w:val="24"/>
          <w:szCs w:val="24"/>
        </w:rPr>
        <w:t>Each model makes a forecast (votes) in favour of each test occasion and the last result expectation is the one that gets the greater part of the votes. Assuming none of the expectations get the greater part of the votes, we might say that the group strategy couldn't make a steady forecast for this occasion. Albeit this is a broadly utilized strategy, you might attempt the most casted a ballot forecast (regardless of whether that is not exactly 50% of the votes) as the last expectation.</w:t>
      </w:r>
    </w:p>
    <w:p>
      <w:pPr>
        <w:pStyle w:val="Normal"/>
        <w:jc w:val="both"/>
        <w:rPr>
          <w:rFonts w:ascii="Times New Roman" w:hAnsi="Times New Roman" w:cs="Times New Roman"/>
          <w:b/>
          <w:b/>
          <w:sz w:val="24"/>
          <w:szCs w:val="24"/>
        </w:rPr>
      </w:pPr>
      <w:r>
        <w:rPr>
          <w:rFonts w:cs="Times New Roman" w:ascii="Times New Roman" w:hAnsi="Times New Roman"/>
          <w:b/>
          <w:sz w:val="24"/>
          <w:szCs w:val="24"/>
        </w:rPr>
        <w:t>Advantages:</w:t>
      </w:r>
    </w:p>
    <w:p>
      <w:pPr>
        <w:pStyle w:val="ListParagraph"/>
        <w:numPr>
          <w:ilvl w:val="0"/>
          <w:numId w:val="13"/>
        </w:numPr>
        <w:spacing w:lineRule="auto" w:line="259"/>
        <w:jc w:val="both"/>
        <w:rPr>
          <w:rFonts w:ascii="Times New Roman" w:hAnsi="Times New Roman" w:cs="Times New Roman"/>
          <w:b/>
          <w:b/>
          <w:sz w:val="24"/>
          <w:szCs w:val="24"/>
        </w:rPr>
      </w:pPr>
      <w:r>
        <w:rPr>
          <w:rFonts w:cs="Times New Roman" w:ascii="Times New Roman" w:hAnsi="Times New Roman"/>
          <w:sz w:val="24"/>
          <w:szCs w:val="24"/>
        </w:rPr>
        <w:t>The majority voting method is useful for dataset that is for classification. As it can classify the results more accurately using the voting technique.</w:t>
      </w:r>
    </w:p>
    <w:p>
      <w:pPr>
        <w:pStyle w:val="Normal"/>
        <w:jc w:val="both"/>
        <w:rPr>
          <w:rFonts w:ascii="Times New Roman" w:hAnsi="Times New Roman" w:cs="Times New Roman"/>
          <w:b/>
          <w:b/>
          <w:sz w:val="24"/>
          <w:szCs w:val="24"/>
        </w:rPr>
      </w:pPr>
      <w:r>
        <w:rPr>
          <w:rFonts w:cs="Times New Roman" w:ascii="Times New Roman" w:hAnsi="Times New Roman"/>
          <w:b/>
          <w:sz w:val="24"/>
          <w:szCs w:val="24"/>
        </w:rPr>
        <w:t>Disadvantages:</w:t>
      </w:r>
    </w:p>
    <w:p>
      <w:pPr>
        <w:pStyle w:val="ListParagraph"/>
        <w:numPr>
          <w:ilvl w:val="0"/>
          <w:numId w:val="13"/>
        </w:numPr>
        <w:spacing w:lineRule="auto" w:line="259"/>
        <w:jc w:val="both"/>
        <w:rPr>
          <w:rFonts w:ascii="Times New Roman" w:hAnsi="Times New Roman" w:cs="Times New Roman"/>
          <w:sz w:val="24"/>
          <w:szCs w:val="24"/>
        </w:rPr>
      </w:pPr>
      <w:r>
        <w:rPr>
          <w:rFonts w:cs="Times New Roman" w:ascii="Times New Roman" w:hAnsi="Times New Roman"/>
          <w:sz w:val="24"/>
          <w:szCs w:val="24"/>
        </w:rPr>
        <w:t>The majority voting method is not applicable on regression/linear dataset.</w:t>
      </w:r>
    </w:p>
    <w:p>
      <w:pPr>
        <w:pStyle w:val="ListParagraph"/>
        <w:numPr>
          <w:ilvl w:val="0"/>
          <w:numId w:val="13"/>
        </w:numPr>
        <w:spacing w:lineRule="auto" w:line="259"/>
        <w:jc w:val="both"/>
        <w:rPr>
          <w:rFonts w:ascii="Times New Roman" w:hAnsi="Times New Roman" w:cs="Times New Roman"/>
          <w:sz w:val="24"/>
          <w:szCs w:val="24"/>
        </w:rPr>
      </w:pPr>
      <w:r>
        <w:rPr>
          <w:rFonts w:cs="Times New Roman" w:ascii="Times New Roman" w:hAnsi="Times New Roman"/>
          <w:sz w:val="24"/>
          <w:szCs w:val="24"/>
        </w:rPr>
        <w:t>This limits the useability and the diversity of the method.</w:t>
      </w:r>
    </w:p>
    <w:p>
      <w:pPr>
        <w:pStyle w:val="Normal"/>
        <w:rPr>
          <w:rFonts w:ascii="Times New Roman" w:hAnsi="Times New Roman" w:cs="Times New Roman"/>
          <w:b/>
          <w:b/>
          <w:sz w:val="28"/>
          <w:szCs w:val="24"/>
        </w:rPr>
      </w:pPr>
      <w:r>
        <w:rPr>
          <w:rFonts w:cs="Times New Roman" w:ascii="Times New Roman" w:hAnsi="Times New Roman"/>
          <w:b/>
          <w:sz w:val="28"/>
          <w:szCs w:val="24"/>
        </w:rPr>
        <w:t>Averaging:</w:t>
      </w:r>
    </w:p>
    <w:p>
      <w:pPr>
        <w:pStyle w:val="Normal"/>
        <w:jc w:val="both"/>
        <w:rPr>
          <w:rFonts w:ascii="Times New Roman" w:hAnsi="Times New Roman" w:cs="Times New Roman"/>
          <w:sz w:val="24"/>
          <w:szCs w:val="24"/>
        </w:rPr>
      </w:pPr>
      <w:r>
        <w:rPr>
          <w:rFonts w:cs="Times New Roman" w:ascii="Times New Roman" w:hAnsi="Times New Roman"/>
          <w:sz w:val="24"/>
          <w:szCs w:val="24"/>
        </w:rPr>
        <w:t>One of the easiest and simplest methods of ensemble learning is averaging. It is the way of deriving the average value of the predictions of various machine learning models used as base classifiers. Then an average is taken out to predict the accuracy or the results of the models.</w:t>
      </w:r>
    </w:p>
    <w:p>
      <w:pPr>
        <w:pStyle w:val="Normal"/>
        <w:jc w:val="both"/>
        <w:rPr>
          <w:rFonts w:ascii="Times New Roman" w:hAnsi="Times New Roman" w:cs="Times New Roman"/>
          <w:sz w:val="24"/>
          <w:szCs w:val="24"/>
        </w:rPr>
      </w:pPr>
      <w:r>
        <w:rPr>
          <w:rFonts w:cs="Times New Roman" w:ascii="Times New Roman" w:hAnsi="Times New Roman"/>
          <w:sz w:val="24"/>
          <w:szCs w:val="24"/>
        </w:rPr>
        <w:t>Averaging uses the same approach for dataset useability as does the Majority Voting method. The datasets can be divided into chunks and then fed to the models or different datasets used for different machine learning models.</w:t>
      </w:r>
    </w:p>
    <w:p>
      <w:pPr>
        <w:pStyle w:val="Normal"/>
        <w:jc w:val="both"/>
        <w:rPr>
          <w:rFonts w:ascii="Times New Roman" w:hAnsi="Times New Roman" w:cs="Times New Roman"/>
          <w:b/>
          <w:b/>
          <w:sz w:val="24"/>
          <w:szCs w:val="24"/>
        </w:rPr>
      </w:pPr>
      <w:r>
        <w:rPr>
          <w:rFonts w:cs="Times New Roman" w:ascii="Times New Roman" w:hAnsi="Times New Roman"/>
          <w:b/>
          <w:sz w:val="24"/>
          <w:szCs w:val="24"/>
        </w:rPr>
        <w:t>Advantages:</w:t>
      </w:r>
    </w:p>
    <w:p>
      <w:pPr>
        <w:pStyle w:val="ListParagraph"/>
        <w:numPr>
          <w:ilvl w:val="0"/>
          <w:numId w:val="13"/>
        </w:numPr>
        <w:spacing w:lineRule="auto" w:line="259"/>
        <w:jc w:val="both"/>
        <w:rPr>
          <w:rFonts w:ascii="Times New Roman" w:hAnsi="Times New Roman" w:cs="Times New Roman"/>
          <w:b/>
          <w:b/>
          <w:sz w:val="24"/>
          <w:szCs w:val="24"/>
        </w:rPr>
      </w:pPr>
      <w:r>
        <w:rPr>
          <w:rFonts w:cs="Times New Roman" w:ascii="Times New Roman" w:hAnsi="Times New Roman"/>
          <w:sz w:val="24"/>
          <w:szCs w:val="24"/>
        </w:rPr>
        <w:t>The Averaging method is useful for dataset that consists of regression or linear approach. As it can accurately define a fine line along the flow of the fluctuations of the dataset.</w:t>
      </w:r>
    </w:p>
    <w:p>
      <w:pPr>
        <w:pStyle w:val="Normal"/>
        <w:jc w:val="both"/>
        <w:rPr>
          <w:rFonts w:ascii="Times New Roman" w:hAnsi="Times New Roman" w:cs="Times New Roman"/>
          <w:b/>
          <w:b/>
          <w:sz w:val="24"/>
          <w:szCs w:val="24"/>
        </w:rPr>
      </w:pPr>
      <w:r>
        <w:rPr>
          <w:rFonts w:cs="Times New Roman" w:ascii="Times New Roman" w:hAnsi="Times New Roman"/>
          <w:b/>
          <w:sz w:val="24"/>
          <w:szCs w:val="24"/>
        </w:rPr>
        <w:t>Disadvantages:</w:t>
      </w:r>
    </w:p>
    <w:p>
      <w:pPr>
        <w:pStyle w:val="ListParagraph"/>
        <w:numPr>
          <w:ilvl w:val="0"/>
          <w:numId w:val="13"/>
        </w:numPr>
        <w:spacing w:lineRule="auto" w:line="259"/>
        <w:jc w:val="both"/>
        <w:rPr>
          <w:rFonts w:ascii="Times New Roman" w:hAnsi="Times New Roman" w:cs="Times New Roman"/>
          <w:sz w:val="24"/>
          <w:szCs w:val="24"/>
        </w:rPr>
      </w:pPr>
      <w:r>
        <w:rPr>
          <w:rFonts w:cs="Times New Roman" w:ascii="Times New Roman" w:hAnsi="Times New Roman"/>
          <w:sz w:val="24"/>
          <w:szCs w:val="24"/>
        </w:rPr>
        <w:t>The Averaging method is not applicable on classification type of dataset.</w:t>
      </w:r>
    </w:p>
    <w:p>
      <w:pPr>
        <w:pStyle w:val="ListParagraph"/>
        <w:numPr>
          <w:ilvl w:val="0"/>
          <w:numId w:val="13"/>
        </w:numPr>
        <w:spacing w:lineRule="auto" w:line="259"/>
        <w:jc w:val="both"/>
        <w:rPr>
          <w:rFonts w:ascii="Times New Roman" w:hAnsi="Times New Roman" w:cs="Times New Roman"/>
          <w:sz w:val="24"/>
          <w:szCs w:val="24"/>
        </w:rPr>
      </w:pPr>
      <w:r>
        <w:rPr>
          <w:rFonts w:cs="Times New Roman" w:ascii="Times New Roman" w:hAnsi="Times New Roman"/>
          <w:sz w:val="24"/>
          <w:szCs w:val="24"/>
        </w:rPr>
        <w:t>Which in case, is a drawback of the averaging ensemble learning method limiting the use of it.</w:t>
      </w:r>
    </w:p>
    <w:p>
      <w:pPr>
        <w:pStyle w:val="Normal"/>
        <w:jc w:val="both"/>
        <w:rPr>
          <w:rFonts w:ascii="Times New Roman" w:hAnsi="Times New Roman" w:cs="Times New Roman"/>
          <w:sz w:val="28"/>
          <w:szCs w:val="24"/>
        </w:rPr>
      </w:pPr>
      <w:r>
        <w:rPr>
          <w:rFonts w:cs="Times New Roman" w:ascii="Times New Roman" w:hAnsi="Times New Roman"/>
          <w:sz w:val="28"/>
          <w:szCs w:val="24"/>
        </w:rPr>
      </w:r>
    </w:p>
    <w:p>
      <w:pPr>
        <w:pStyle w:val="Normal"/>
        <w:jc w:val="both"/>
        <w:rPr>
          <w:sz w:val="28"/>
          <w:szCs w:val="28"/>
        </w:rPr>
      </w:pPr>
      <w:r>
        <w:rPr>
          <w:rFonts w:cs="Times New Roman" w:ascii="Times New Roman" w:hAnsi="Times New Roman"/>
          <w:b/>
          <w:bCs/>
          <w:color w:val="000000"/>
          <w:sz w:val="28"/>
          <w:szCs w:val="28"/>
        </w:rPr>
        <w:t xml:space="preserve">Experimental design: </w:t>
      </w:r>
    </w:p>
    <w:p>
      <w:pPr>
        <w:pStyle w:val="Normal"/>
        <w:numPr>
          <w:ilvl w:val="0"/>
          <w:numId w:val="4"/>
        </w:numPr>
        <w:jc w:val="both"/>
        <w:rPr>
          <w:rFonts w:ascii="Helvetica Neue;Helvetica;sans-s" w:hAnsi="Helvetica Neue;Helvetica;sans-s"/>
          <w:b/>
          <w:b/>
          <w:color w:val="000000"/>
          <w:sz w:val="32"/>
          <w:szCs w:val="32"/>
        </w:rPr>
      </w:pPr>
      <w:r>
        <w:rPr>
          <w:rFonts w:ascii="Helvetica Neue;Helvetica;sans-s" w:hAnsi="Helvetica Neue;Helvetica;sans-s"/>
          <w:color w:val="000000"/>
          <w:sz w:val="24"/>
          <w:szCs w:val="24"/>
        </w:rPr>
        <w:t>Use Three Different Type of Datasets in csv Files Formate:</w:t>
      </w:r>
    </w:p>
    <w:p>
      <w:pPr>
        <w:pStyle w:val="Normal"/>
        <w:numPr>
          <w:ilvl w:val="0"/>
          <w:numId w:val="2"/>
        </w:numPr>
        <w:jc w:val="both"/>
        <w:rPr>
          <w:rFonts w:ascii="Helvetica Neue;Helvetica;sans-s" w:hAnsi="Helvetica Neue;Helvetica;sans-s"/>
          <w:color w:val="000000"/>
          <w:sz w:val="24"/>
          <w:szCs w:val="24"/>
        </w:rPr>
      </w:pPr>
      <w:r>
        <w:rPr>
          <w:rFonts w:ascii="Helvetica Neue;Helvetica;sans-s" w:hAnsi="Helvetica Neue;Helvetica;sans-s"/>
          <w:color w:val="000000"/>
          <w:sz w:val="24"/>
          <w:szCs w:val="24"/>
        </w:rPr>
        <w:t>liver Patient.csv</w:t>
      </w:r>
    </w:p>
    <w:p>
      <w:pPr>
        <w:pStyle w:val="Normal"/>
        <w:numPr>
          <w:ilvl w:val="0"/>
          <w:numId w:val="2"/>
        </w:numPr>
        <w:jc w:val="both"/>
        <w:rPr>
          <w:rFonts w:ascii="Helvetica Neue;Helvetica;sans-s" w:hAnsi="Helvetica Neue;Helvetica;sans-s"/>
          <w:color w:val="000000"/>
          <w:sz w:val="24"/>
          <w:szCs w:val="24"/>
        </w:rPr>
      </w:pPr>
      <w:r>
        <w:rPr>
          <w:rFonts w:ascii="Helvetica Neue;Helvetica;sans-s" w:hAnsi="Helvetica Neue;Helvetica;sans-s"/>
          <w:color w:val="000000"/>
          <w:sz w:val="24"/>
          <w:szCs w:val="24"/>
        </w:rPr>
        <w:t>processed cleveland.data</w:t>
      </w:r>
    </w:p>
    <w:p>
      <w:pPr>
        <w:pStyle w:val="Normal"/>
        <w:numPr>
          <w:ilvl w:val="0"/>
          <w:numId w:val="2"/>
        </w:numPr>
        <w:jc w:val="both"/>
        <w:rPr>
          <w:rFonts w:ascii="Helvetica Neue;Helvetica;sans-s" w:hAnsi="Helvetica Neue;Helvetica;sans-s"/>
          <w:color w:val="000000"/>
          <w:sz w:val="24"/>
          <w:szCs w:val="24"/>
        </w:rPr>
      </w:pPr>
      <w:r>
        <w:rPr>
          <w:rFonts w:ascii="Helvetica Neue;Helvetica;sans-s" w:hAnsi="Helvetica Neue;Helvetica;sans-s"/>
          <w:color w:val="000000"/>
          <w:sz w:val="24"/>
          <w:szCs w:val="24"/>
        </w:rPr>
        <w:t>heart.csv</w:t>
      </w:r>
    </w:p>
    <w:p>
      <w:pPr>
        <w:pStyle w:val="Normal"/>
        <w:numPr>
          <w:ilvl w:val="0"/>
          <w:numId w:val="5"/>
        </w:numPr>
        <w:jc w:val="both"/>
        <w:rPr>
          <w:rFonts w:ascii="Helvetica Neue;Helvetica;sans-s" w:hAnsi="Helvetica Neue;Helvetica;sans-s"/>
          <w:color w:val="000000"/>
          <w:sz w:val="24"/>
          <w:szCs w:val="24"/>
        </w:rPr>
      </w:pPr>
      <w:r>
        <w:rPr>
          <w:rFonts w:ascii="Helvetica Neue;Helvetica;sans-s" w:hAnsi="Helvetica Neue;Helvetica;sans-s"/>
          <w:color w:val="000000"/>
          <w:sz w:val="24"/>
          <w:szCs w:val="24"/>
        </w:rPr>
        <w:t xml:space="preserve">Add the Columns name in processed cleveland.data </w:t>
      </w:r>
    </w:p>
    <w:p>
      <w:pPr>
        <w:pStyle w:val="Normal"/>
        <w:jc w:val="both"/>
        <w:rPr>
          <w:rFonts w:ascii="Helvetica Neue;Helvetica;sans-s" w:hAnsi="Helvetica Neue;Helvetica;sans-s"/>
          <w:color w:val="000000"/>
          <w:sz w:val="24"/>
          <w:szCs w:val="24"/>
        </w:rPr>
      </w:pPr>
      <w:r>
        <w:rPr>
          <w:rFonts w:ascii="Helvetica Neue;Helvetica;sans-s" w:hAnsi="Helvetica Neue;Helvetica;sans-s"/>
          <w:color w:val="000000"/>
          <w:sz w:val="24"/>
          <w:szCs w:val="24"/>
        </w:rPr>
        <w:drawing>
          <wp:anchor behindDoc="0" distT="0" distB="0" distL="0" distR="0" simplePos="0" locked="0" layoutInCell="1" allowOverlap="1" relativeHeight="2">
            <wp:simplePos x="0" y="0"/>
            <wp:positionH relativeFrom="column">
              <wp:posOffset>360045</wp:posOffset>
            </wp:positionH>
            <wp:positionV relativeFrom="paragraph">
              <wp:posOffset>-66675</wp:posOffset>
            </wp:positionV>
            <wp:extent cx="5414010" cy="4648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14010" cy="464820"/>
                    </a:xfrm>
                    <a:prstGeom prst="rect">
                      <a:avLst/>
                    </a:prstGeom>
                  </pic:spPr>
                </pic:pic>
              </a:graphicData>
            </a:graphic>
          </wp:anchor>
        </w:drawing>
      </w:r>
    </w:p>
    <w:p>
      <w:pPr>
        <w:pStyle w:val="Normal"/>
        <w:jc w:val="both"/>
        <w:rPr>
          <w:rFonts w:ascii="Helvetica Neue;Helvetica;sans-s" w:hAnsi="Helvetica Neue;Helvetica;sans-s"/>
          <w:color w:val="000000"/>
          <w:sz w:val="24"/>
          <w:szCs w:val="24"/>
        </w:rPr>
      </w:pPr>
      <w:r>
        <w:rPr>
          <w:rFonts w:ascii="Helvetica Neue;Helvetica;sans-s" w:hAnsi="Helvetica Neue;Helvetica;sans-s"/>
          <w:color w:val="000000"/>
          <w:sz w:val="24"/>
          <w:szCs w:val="24"/>
        </w:rPr>
      </w:r>
    </w:p>
    <w:p>
      <w:pPr>
        <w:pStyle w:val="Normal"/>
        <w:numPr>
          <w:ilvl w:val="0"/>
          <w:numId w:val="3"/>
        </w:numPr>
        <w:jc w:val="both"/>
        <w:rPr>
          <w:rFonts w:ascii="Helvetica Neue;Helvetica;sans-s" w:hAnsi="Helvetica Neue;Helvetica;sans-s"/>
          <w:color w:val="000000"/>
          <w:sz w:val="24"/>
          <w:szCs w:val="24"/>
        </w:rPr>
      </w:pPr>
      <w:r>
        <w:rPr>
          <w:rFonts w:ascii="Helvetica Neue;Helvetica;sans-s" w:hAnsi="Helvetica Neue;Helvetica;sans-s"/>
          <w:color w:val="000000"/>
          <w:sz w:val="24"/>
          <w:szCs w:val="24"/>
        </w:rPr>
        <w:t xml:space="preserve">To Performance LabelEncoder in the specific column (Gender) of the dataset of liver Patient to convert string into integer or float. </w:t>
      </w:r>
    </w:p>
    <w:p>
      <w:pPr>
        <w:pStyle w:val="Normal"/>
        <w:ind w:left="720" w:hanging="0"/>
        <w:jc w:val="both"/>
        <w:rPr>
          <w:rFonts w:ascii="Helvetica Neue;Helvetica;sans-s" w:hAnsi="Helvetica Neue;Helvetica;sans-s"/>
          <w:color w:val="000000"/>
          <w:sz w:val="24"/>
          <w:szCs w:val="24"/>
        </w:rPr>
      </w:pPr>
      <w:r>
        <w:rPr>
          <w:rFonts w:ascii="Helvetica Neue;Helvetica;sans-s" w:hAnsi="Helvetica Neue;Helvetica;sans-s"/>
          <w:color w:val="000000"/>
          <w:sz w:val="24"/>
          <w:szCs w:val="24"/>
        </w:rPr>
        <w:drawing>
          <wp:anchor behindDoc="0" distT="0" distB="0" distL="0" distR="0" simplePos="0" locked="0" layoutInCell="1" allowOverlap="1" relativeHeight="3">
            <wp:simplePos x="0" y="0"/>
            <wp:positionH relativeFrom="column">
              <wp:posOffset>357505</wp:posOffset>
            </wp:positionH>
            <wp:positionV relativeFrom="paragraph">
              <wp:posOffset>-60325</wp:posOffset>
            </wp:positionV>
            <wp:extent cx="5646420" cy="22155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646420" cy="2215515"/>
                    </a:xfrm>
                    <a:prstGeom prst="rect">
                      <a:avLst/>
                    </a:prstGeom>
                  </pic:spPr>
                </pic:pic>
              </a:graphicData>
            </a:graphic>
          </wp:anchor>
        </w:drawing>
      </w:r>
    </w:p>
    <w:p>
      <w:pPr>
        <w:pStyle w:val="Normal"/>
        <w:numPr>
          <w:ilvl w:val="0"/>
          <w:numId w:val="3"/>
        </w:numPr>
        <w:jc w:val="both"/>
        <w:rPr>
          <w:rFonts w:ascii="Helvetica Neue;Helvetica;sans-s" w:hAnsi="Helvetica Neue;Helvetica;sans-s"/>
          <w:color w:val="000000"/>
          <w:sz w:val="24"/>
          <w:szCs w:val="24"/>
        </w:rPr>
      </w:pPr>
      <w:r>
        <w:rPr>
          <w:rFonts w:ascii="Helvetica Neue;Helvetica;sans-s" w:hAnsi="Helvetica Neue;Helvetica;sans-s"/>
          <w:color w:val="000000"/>
          <w:sz w:val="24"/>
          <w:szCs w:val="24"/>
        </w:rPr>
        <w:t xml:space="preserve">Check the Missing Value of Each Dataset by using </w:t>
      </w:r>
      <w:r>
        <w:rPr>
          <w:rFonts w:ascii="Helvetica Neue;Helvetica;sans-s" w:hAnsi="Helvetica Neue;Helvetica;sans-s"/>
          <w:b/>
          <w:bCs/>
          <w:color w:val="000000"/>
          <w:sz w:val="24"/>
          <w:szCs w:val="24"/>
        </w:rPr>
        <w:t>isnull().sum() Function.</w:t>
      </w:r>
    </w:p>
    <w:p>
      <w:pPr>
        <w:pStyle w:val="Normal"/>
        <w:ind w:left="720" w:hanging="0"/>
        <w:jc w:val="both"/>
        <w:rPr>
          <w:rFonts w:ascii="Helvetica Neue;Helvetica;sans-s" w:hAnsi="Helvetica Neue;Helvetica;sans-s"/>
          <w:color w:val="000000"/>
          <w:sz w:val="24"/>
          <w:szCs w:val="24"/>
        </w:rPr>
      </w:pPr>
      <w:r>
        <w:rPr>
          <w:rFonts w:ascii="Helvetica Neue;Helvetica;sans-s" w:hAnsi="Helvetica Neue;Helvetica;sans-s"/>
          <w:color w:val="000000"/>
          <w:sz w:val="24"/>
          <w:szCs w:val="24"/>
        </w:rPr>
        <w:drawing>
          <wp:anchor behindDoc="0" distT="0" distB="0" distL="0" distR="0" simplePos="0" locked="0" layoutInCell="1" allowOverlap="1" relativeHeight="4">
            <wp:simplePos x="0" y="0"/>
            <wp:positionH relativeFrom="column">
              <wp:posOffset>525780</wp:posOffset>
            </wp:positionH>
            <wp:positionV relativeFrom="paragraph">
              <wp:posOffset>-109220</wp:posOffset>
            </wp:positionV>
            <wp:extent cx="4378325" cy="22764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378325" cy="2276475"/>
                    </a:xfrm>
                    <a:prstGeom prst="rect">
                      <a:avLst/>
                    </a:prstGeom>
                  </pic:spPr>
                </pic:pic>
              </a:graphicData>
            </a:graphic>
          </wp:anchor>
        </w:drawing>
      </w:r>
    </w:p>
    <w:p>
      <w:pPr>
        <w:pStyle w:val="Normal"/>
        <w:numPr>
          <w:ilvl w:val="0"/>
          <w:numId w:val="1"/>
        </w:numPr>
        <w:jc w:val="both"/>
        <w:rPr>
          <w:rFonts w:ascii="Helvetica Neue;Helvetica;sans-s" w:hAnsi="Helvetica Neue;Helvetica;sans-s"/>
          <w:color w:val="000000"/>
          <w:sz w:val="24"/>
          <w:szCs w:val="24"/>
        </w:rPr>
      </w:pPr>
      <w:r>
        <w:rPr>
          <w:rFonts w:ascii="Helvetica Neue;Helvetica;sans-s" w:hAnsi="Helvetica Neue;Helvetica;sans-s"/>
          <w:color w:val="000000"/>
          <w:sz w:val="24"/>
          <w:szCs w:val="24"/>
        </w:rPr>
        <w:t>If dataset contain the null value its replace by mean of this column</w:t>
      </w:r>
    </w:p>
    <w:p>
      <w:pPr>
        <w:pStyle w:val="Normal"/>
        <w:ind w:left="720" w:hanging="0"/>
        <w:jc w:val="both"/>
        <w:rPr>
          <w:rFonts w:ascii="Helvetica Neue;Helvetica;sans-s" w:hAnsi="Helvetica Neue;Helvetica;sans-s"/>
          <w:color w:val="000000"/>
          <w:sz w:val="24"/>
          <w:szCs w:val="24"/>
        </w:rPr>
      </w:pPr>
      <w:r>
        <w:rPr>
          <w:rFonts w:ascii="Helvetica Neue;Helvetica;sans-s" w:hAnsi="Helvetica Neue;Helvetica;sans-s"/>
          <w:color w:val="000000"/>
          <w:sz w:val="24"/>
          <w:szCs w:val="24"/>
        </w:rPr>
        <w:drawing>
          <wp:anchor behindDoc="0" distT="0" distB="0" distL="0" distR="0" simplePos="0" locked="0" layoutInCell="1" allowOverlap="1" relativeHeight="5">
            <wp:simplePos x="0" y="0"/>
            <wp:positionH relativeFrom="column">
              <wp:posOffset>481330</wp:posOffset>
            </wp:positionH>
            <wp:positionV relativeFrom="paragraph">
              <wp:posOffset>-46990</wp:posOffset>
            </wp:positionV>
            <wp:extent cx="5715000" cy="235077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715000" cy="2350770"/>
                    </a:xfrm>
                    <a:prstGeom prst="rect">
                      <a:avLst/>
                    </a:prstGeom>
                  </pic:spPr>
                </pic:pic>
              </a:graphicData>
            </a:graphic>
          </wp:anchor>
        </w:drawing>
      </w:r>
    </w:p>
    <w:p>
      <w:pPr>
        <w:pStyle w:val="Normal"/>
        <w:numPr>
          <w:ilvl w:val="0"/>
          <w:numId w:val="1"/>
        </w:numPr>
        <w:jc w:val="both"/>
        <w:rPr>
          <w:rFonts w:ascii="Helvetica Neue;Helvetica;sans-s" w:hAnsi="Helvetica Neue;Helvetica;sans-s"/>
          <w:color w:val="000000"/>
          <w:sz w:val="24"/>
          <w:szCs w:val="24"/>
        </w:rPr>
      </w:pPr>
      <w:r>
        <w:rPr>
          <w:rFonts w:ascii="Helvetica Neue;Helvetica;sans-s" w:hAnsi="Helvetica Neue;Helvetica;sans-s"/>
          <w:color w:val="000000"/>
          <w:sz w:val="24"/>
          <w:szCs w:val="24"/>
        </w:rPr>
        <w:t xml:space="preserve">To identify the shape and type of each dataset. </w:t>
      </w:r>
    </w:p>
    <w:p>
      <w:pPr>
        <w:pStyle w:val="Normal"/>
        <w:ind w:left="720" w:hanging="0"/>
        <w:jc w:val="both"/>
        <w:rPr>
          <w:rFonts w:ascii="Helvetica Neue;Helvetica;sans-s" w:hAnsi="Helvetica Neue;Helvetica;sans-s"/>
          <w:color w:val="000000"/>
          <w:sz w:val="24"/>
          <w:szCs w:val="24"/>
        </w:rPr>
      </w:pPr>
      <w:r>
        <w:rPr>
          <w:rFonts w:ascii="Helvetica Neue;Helvetica;sans-s" w:hAnsi="Helvetica Neue;Helvetica;sans-s"/>
          <w:color w:val="000000"/>
          <w:sz w:val="24"/>
          <w:szCs w:val="24"/>
        </w:rPr>
        <w:drawing>
          <wp:anchor behindDoc="0" distT="0" distB="0" distL="0" distR="0" simplePos="0" locked="0" layoutInCell="1" allowOverlap="1" relativeHeight="6">
            <wp:simplePos x="0" y="0"/>
            <wp:positionH relativeFrom="column">
              <wp:posOffset>375920</wp:posOffset>
            </wp:positionH>
            <wp:positionV relativeFrom="paragraph">
              <wp:posOffset>-29845</wp:posOffset>
            </wp:positionV>
            <wp:extent cx="5172710" cy="338137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172710" cy="3381375"/>
                    </a:xfrm>
                    <a:prstGeom prst="rect">
                      <a:avLst/>
                    </a:prstGeom>
                  </pic:spPr>
                </pic:pic>
              </a:graphicData>
            </a:graphic>
          </wp:anchor>
        </w:drawing>
      </w:r>
    </w:p>
    <w:p>
      <w:pPr>
        <w:pStyle w:val="Normal"/>
        <w:numPr>
          <w:ilvl w:val="0"/>
          <w:numId w:val="1"/>
        </w:numPr>
        <w:jc w:val="both"/>
        <w:rPr>
          <w:rFonts w:ascii="Helvetica Neue;Helvetica;sans-s" w:hAnsi="Helvetica Neue;Helvetica;sans-s"/>
          <w:color w:val="000000"/>
          <w:sz w:val="24"/>
          <w:szCs w:val="24"/>
        </w:rPr>
      </w:pPr>
      <w:r>
        <w:rPr>
          <w:rFonts w:ascii="Helvetica Neue;Helvetica;sans-s" w:hAnsi="Helvetica Neue;Helvetica;sans-s"/>
          <w:color w:val="000000"/>
          <w:sz w:val="24"/>
          <w:szCs w:val="24"/>
        </w:rPr>
        <w:t>If dataset has type object ,object type is converted into number by using pd.numeric() function.</w:t>
      </w:r>
    </w:p>
    <w:p>
      <w:pPr>
        <w:pStyle w:val="Normal"/>
        <w:ind w:left="720" w:hanging="0"/>
        <w:jc w:val="both"/>
        <w:rPr>
          <w:rFonts w:ascii="Helvetica Neue;Helvetica;sans-s" w:hAnsi="Helvetica Neue;Helvetica;sans-s"/>
          <w:color w:val="000000"/>
          <w:sz w:val="24"/>
          <w:szCs w:val="24"/>
        </w:rPr>
      </w:pPr>
      <w:r>
        <w:rPr>
          <w:rFonts w:ascii="Helvetica Neue;Helvetica;sans-s" w:hAnsi="Helvetica Neue;Helvetica;sans-s"/>
          <w:color w:val="000000"/>
          <w:sz w:val="24"/>
          <w:szCs w:val="24"/>
        </w:rPr>
      </w:r>
    </w:p>
    <w:p>
      <w:pPr>
        <w:pStyle w:val="Normal"/>
        <w:ind w:left="720" w:hanging="0"/>
        <w:jc w:val="both"/>
        <w:rPr>
          <w:rFonts w:ascii="Helvetica Neue;Helvetica;sans-s" w:hAnsi="Helvetica Neue;Helvetica;sans-s"/>
          <w:color w:val="000000"/>
          <w:sz w:val="24"/>
          <w:szCs w:val="24"/>
        </w:rPr>
      </w:pPr>
      <w:r>
        <w:rPr>
          <w:rFonts w:ascii="Helvetica Neue;Helvetica;sans-s" w:hAnsi="Helvetica Neue;Helvetica;sans-s"/>
          <w:color w:val="000000"/>
          <w:sz w:val="24"/>
          <w:szCs w:val="24"/>
        </w:rPr>
      </w:r>
    </w:p>
    <w:p>
      <w:pPr>
        <w:pStyle w:val="Normal"/>
        <w:ind w:left="720" w:hanging="0"/>
        <w:jc w:val="both"/>
        <w:rPr>
          <w:rFonts w:ascii="Helvetica Neue;Helvetica;sans-s" w:hAnsi="Helvetica Neue;Helvetica;sans-s"/>
          <w:color w:val="000000"/>
          <w:sz w:val="24"/>
          <w:szCs w:val="24"/>
        </w:rPr>
      </w:pPr>
      <w:r>
        <w:rPr>
          <w:rFonts w:ascii="Helvetica Neue;Helvetica;sans-s" w:hAnsi="Helvetica Neue;Helvetica;sans-s"/>
          <w:color w:val="000000"/>
          <w:sz w:val="24"/>
          <w:szCs w:val="24"/>
        </w:rPr>
      </w:r>
    </w:p>
    <w:p>
      <w:pPr>
        <w:pStyle w:val="Normal"/>
        <w:numPr>
          <w:ilvl w:val="0"/>
          <w:numId w:val="1"/>
        </w:numPr>
        <w:jc w:val="both"/>
        <w:rPr>
          <w:rFonts w:ascii="Helvetica Neue;Helvetica;sans-s" w:hAnsi="Helvetica Neue;Helvetica;sans-s"/>
          <w:color w:val="000000"/>
          <w:sz w:val="24"/>
          <w:szCs w:val="24"/>
        </w:rPr>
      </w:pPr>
      <w:r>
        <w:rPr>
          <w:rFonts w:ascii="Helvetica Neue;Helvetica;sans-s" w:hAnsi="Helvetica Neue;Helvetica;sans-s"/>
          <w:color w:val="000000"/>
          <w:sz w:val="24"/>
          <w:szCs w:val="24"/>
        </w:rPr>
        <w:t>D</w:t>
      </w:r>
      <w:r>
        <w:drawing>
          <wp:anchor behindDoc="0" distT="0" distB="0" distL="0" distR="0" simplePos="0" locked="0" layoutInCell="1" allowOverlap="1" relativeHeight="17">
            <wp:simplePos x="0" y="0"/>
            <wp:positionH relativeFrom="column">
              <wp:posOffset>258445</wp:posOffset>
            </wp:positionH>
            <wp:positionV relativeFrom="paragraph">
              <wp:posOffset>-329565</wp:posOffset>
            </wp:positionV>
            <wp:extent cx="5446395" cy="295275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446395" cy="2952750"/>
                    </a:xfrm>
                    <a:prstGeom prst="rect">
                      <a:avLst/>
                    </a:prstGeom>
                  </pic:spPr>
                </pic:pic>
              </a:graphicData>
            </a:graphic>
          </wp:anchor>
        </w:drawing>
      </w:r>
      <w:r>
        <w:rPr>
          <w:rFonts w:ascii="Helvetica Neue;Helvetica;sans-s" w:hAnsi="Helvetica Neue;Helvetica;sans-s"/>
          <w:color w:val="000000"/>
          <w:sz w:val="24"/>
          <w:szCs w:val="24"/>
        </w:rPr>
        <w:t>a</w:t>
      </w:r>
      <w:r>
        <w:rPr>
          <w:rFonts w:ascii="Helvetica Neue;Helvetica;sans-s" w:hAnsi="Helvetica Neue;Helvetica;sans-s"/>
          <w:color w:val="000000"/>
          <w:sz w:val="24"/>
          <w:szCs w:val="24"/>
        </w:rPr>
        <w:t>taset contains the value in the form ‘?’ .its replace by the null value from the columns.</w:t>
      </w:r>
    </w:p>
    <w:p>
      <w:pPr>
        <w:pStyle w:val="Normal"/>
        <w:ind w:left="720" w:hanging="0"/>
        <w:jc w:val="both"/>
        <w:rPr>
          <w:rFonts w:ascii="Helvetica Neue;Helvetica;sans-s" w:hAnsi="Helvetica Neue;Helvetica;sans-s"/>
          <w:color w:val="000000"/>
          <w:sz w:val="24"/>
          <w:szCs w:val="24"/>
        </w:rPr>
      </w:pPr>
      <w:r>
        <w:rPr>
          <w:rFonts w:ascii="Helvetica Neue;Helvetica;sans-s" w:hAnsi="Helvetica Neue;Helvetica;sans-s"/>
          <w:color w:val="000000"/>
          <w:sz w:val="24"/>
          <w:szCs w:val="24"/>
        </w:rPr>
        <w:drawing>
          <wp:anchor behindDoc="0" distT="0" distB="0" distL="0" distR="0" simplePos="0" locked="0" layoutInCell="1" allowOverlap="1" relativeHeight="7">
            <wp:simplePos x="0" y="0"/>
            <wp:positionH relativeFrom="column">
              <wp:posOffset>352425</wp:posOffset>
            </wp:positionH>
            <wp:positionV relativeFrom="paragraph">
              <wp:posOffset>-12700</wp:posOffset>
            </wp:positionV>
            <wp:extent cx="5715000" cy="346202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715000" cy="3462020"/>
                    </a:xfrm>
                    <a:prstGeom prst="rect">
                      <a:avLst/>
                    </a:prstGeom>
                  </pic:spPr>
                </pic:pic>
              </a:graphicData>
            </a:graphic>
          </wp:anchor>
        </w:drawing>
      </w:r>
    </w:p>
    <w:p>
      <w:pPr>
        <w:pStyle w:val="Normal"/>
        <w:ind w:left="720" w:hanging="0"/>
        <w:jc w:val="both"/>
        <w:rPr>
          <w:rFonts w:ascii="Helvetica Neue;Helvetica;sans-s" w:hAnsi="Helvetica Neue;Helvetica;sans-s"/>
          <w:color w:val="000000"/>
          <w:sz w:val="24"/>
          <w:szCs w:val="24"/>
        </w:rPr>
      </w:pPr>
      <w:r>
        <w:rPr>
          <w:rFonts w:ascii="Helvetica Neue;Helvetica;sans-s" w:hAnsi="Helvetica Neue;Helvetica;sans-s"/>
          <w:color w:val="000000"/>
          <w:sz w:val="24"/>
          <w:szCs w:val="24"/>
        </w:rPr>
      </w:r>
    </w:p>
    <w:p>
      <w:pPr>
        <w:pStyle w:val="Normal"/>
        <w:numPr>
          <w:ilvl w:val="0"/>
          <w:numId w:val="1"/>
        </w:numPr>
        <w:jc w:val="both"/>
        <w:rPr>
          <w:rFonts w:ascii="arial;sans-serif" w:hAnsi="arial;sans-serif"/>
          <w:color w:val="000000"/>
          <w:sz w:val="24"/>
          <w:szCs w:val="24"/>
        </w:rPr>
      </w:pPr>
      <w:r>
        <w:rPr>
          <w:rFonts w:ascii="arial;sans-serif" w:hAnsi="arial;sans-serif"/>
          <w:color w:val="000000"/>
          <w:sz w:val="24"/>
          <w:szCs w:val="24"/>
        </w:rPr>
        <w:t>Correlation, statistical technique which determines how one variables moves/changes in relation with the other variable.</w:t>
      </w:r>
    </w:p>
    <w:p>
      <w:pPr>
        <w:pStyle w:val="Normal"/>
        <w:ind w:left="720" w:hanging="0"/>
        <w:jc w:val="both"/>
        <w:rPr>
          <w:rFonts w:ascii="arial;sans-serif" w:hAnsi="arial;sans-serif"/>
          <w:color w:val="000000"/>
          <w:sz w:val="24"/>
          <w:szCs w:val="24"/>
        </w:rPr>
      </w:pPr>
      <w:r>
        <w:rPr>
          <w:rFonts w:ascii="arial;sans-serif" w:hAnsi="arial;sans-serif"/>
          <w:color w:val="000000"/>
          <w:sz w:val="24"/>
          <w:szCs w:val="24"/>
        </w:rPr>
        <w:drawing>
          <wp:anchor behindDoc="0" distT="0" distB="0" distL="0" distR="0" simplePos="0" locked="0" layoutInCell="1" allowOverlap="1" relativeHeight="8">
            <wp:simplePos x="0" y="0"/>
            <wp:positionH relativeFrom="column">
              <wp:posOffset>340360</wp:posOffset>
            </wp:positionH>
            <wp:positionV relativeFrom="paragraph">
              <wp:posOffset>-542925</wp:posOffset>
            </wp:positionV>
            <wp:extent cx="5662930" cy="508635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662930" cy="5086350"/>
                    </a:xfrm>
                    <a:prstGeom prst="rect">
                      <a:avLst/>
                    </a:prstGeom>
                  </pic:spPr>
                </pic:pic>
              </a:graphicData>
            </a:graphic>
          </wp:anchor>
        </w:drawing>
      </w:r>
    </w:p>
    <w:p>
      <w:pPr>
        <w:pStyle w:val="Normal"/>
        <w:numPr>
          <w:ilvl w:val="0"/>
          <w:numId w:val="1"/>
        </w:numPr>
        <w:jc w:val="both"/>
        <w:rPr>
          <w:rFonts w:ascii="arial;sans-serif" w:hAnsi="arial;sans-serif"/>
          <w:color w:val="000000"/>
          <w:sz w:val="24"/>
          <w:szCs w:val="24"/>
        </w:rPr>
      </w:pPr>
      <w:r>
        <w:rPr>
          <w:rFonts w:ascii="arial;sans-serif" w:hAnsi="arial;sans-serif"/>
          <w:color w:val="000000"/>
          <w:sz w:val="24"/>
          <w:szCs w:val="24"/>
        </w:rPr>
        <w:t>Drop the target column and save in seperate variable(depended variable) and all dataset without target column save in seperate variable (independed variable).</w:t>
      </w:r>
    </w:p>
    <w:p>
      <w:pPr>
        <w:pStyle w:val="Normal"/>
        <w:ind w:left="720" w:hanging="0"/>
        <w:jc w:val="both"/>
        <w:rPr>
          <w:rFonts w:ascii="arial;sans-serif" w:hAnsi="arial;sans-serif"/>
          <w:color w:val="000000"/>
          <w:sz w:val="24"/>
          <w:szCs w:val="24"/>
        </w:rPr>
      </w:pPr>
      <w:r>
        <w:rPr>
          <w:rFonts w:ascii="arial;sans-serif" w:hAnsi="arial;sans-serif"/>
          <w:color w:val="000000"/>
          <w:sz w:val="24"/>
          <w:szCs w:val="24"/>
        </w:rPr>
        <w:drawing>
          <wp:anchor behindDoc="0" distT="0" distB="0" distL="0" distR="0" simplePos="0" locked="0" layoutInCell="1" allowOverlap="1" relativeHeight="9">
            <wp:simplePos x="0" y="0"/>
            <wp:positionH relativeFrom="column">
              <wp:posOffset>533400</wp:posOffset>
            </wp:positionH>
            <wp:positionV relativeFrom="paragraph">
              <wp:posOffset>-108585</wp:posOffset>
            </wp:positionV>
            <wp:extent cx="4737100" cy="305752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4737100" cy="3057525"/>
                    </a:xfrm>
                    <a:prstGeom prst="rect">
                      <a:avLst/>
                    </a:prstGeom>
                  </pic:spPr>
                </pic:pic>
              </a:graphicData>
            </a:graphic>
          </wp:anchor>
        </w:drawing>
      </w:r>
    </w:p>
    <w:p>
      <w:pPr>
        <w:pStyle w:val="Normal"/>
        <w:numPr>
          <w:ilvl w:val="0"/>
          <w:numId w:val="1"/>
        </w:numPr>
        <w:jc w:val="both"/>
        <w:rPr>
          <w:rFonts w:ascii="arial;sans-serif" w:hAnsi="arial;sans-serif"/>
          <w:color w:val="000000"/>
          <w:sz w:val="24"/>
          <w:szCs w:val="24"/>
        </w:rPr>
      </w:pPr>
      <w:r>
        <w:rPr>
          <w:rFonts w:ascii="arial;sans-serif" w:hAnsi="arial;sans-serif"/>
          <w:color w:val="000000"/>
          <w:sz w:val="24"/>
          <w:szCs w:val="24"/>
        </w:rPr>
        <w:t>Split the dataset on the depended and independed variable.</w:t>
      </w:r>
    </w:p>
    <w:p>
      <w:pPr>
        <w:pStyle w:val="Normal"/>
        <w:jc w:val="both"/>
        <w:rPr>
          <w:rFonts w:ascii="arial;sans-serif" w:hAnsi="arial;sans-serif"/>
          <w:color w:val="000000"/>
          <w:sz w:val="24"/>
          <w:szCs w:val="24"/>
        </w:rPr>
      </w:pPr>
      <w:r>
        <w:rPr>
          <w:rFonts w:ascii="arial;sans-serif" w:hAnsi="arial;sans-serif"/>
          <w:color w:val="000000"/>
          <w:sz w:val="24"/>
          <w:szCs w:val="24"/>
        </w:rPr>
        <w:drawing>
          <wp:anchor behindDoc="0" distT="0" distB="0" distL="0" distR="0" simplePos="0" locked="0" layoutInCell="1" allowOverlap="1" relativeHeight="10">
            <wp:simplePos x="0" y="0"/>
            <wp:positionH relativeFrom="column">
              <wp:posOffset>416560</wp:posOffset>
            </wp:positionH>
            <wp:positionV relativeFrom="paragraph">
              <wp:posOffset>-85725</wp:posOffset>
            </wp:positionV>
            <wp:extent cx="5548630" cy="53213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5548630" cy="532130"/>
                    </a:xfrm>
                    <a:prstGeom prst="rect">
                      <a:avLst/>
                    </a:prstGeom>
                  </pic:spPr>
                </pic:pic>
              </a:graphicData>
            </a:graphic>
          </wp:anchor>
        </w:drawing>
      </w:r>
    </w:p>
    <w:p>
      <w:pPr>
        <w:pStyle w:val="Normal"/>
        <w:numPr>
          <w:ilvl w:val="0"/>
          <w:numId w:val="1"/>
        </w:numPr>
        <w:jc w:val="both"/>
        <w:rPr>
          <w:rFonts w:ascii="arial;sans-serif" w:hAnsi="arial;sans-serif"/>
          <w:color w:val="000000"/>
          <w:sz w:val="24"/>
          <w:szCs w:val="24"/>
        </w:rPr>
      </w:pPr>
      <w:r>
        <w:rPr>
          <w:rFonts w:ascii="arial;sans-serif" w:hAnsi="arial;sans-serif"/>
          <w:color w:val="000000"/>
          <w:sz w:val="24"/>
          <w:szCs w:val="24"/>
        </w:rPr>
        <w:t>To identify the shape of train data and test data seperatly</w:t>
      </w:r>
    </w:p>
    <w:p>
      <w:pPr>
        <w:pStyle w:val="Normal"/>
        <w:ind w:left="720" w:hanging="0"/>
        <w:jc w:val="both"/>
        <w:rPr>
          <w:rFonts w:ascii="arial;sans-serif" w:hAnsi="arial;sans-serif"/>
          <w:color w:val="000000"/>
          <w:sz w:val="24"/>
          <w:szCs w:val="24"/>
        </w:rPr>
      </w:pPr>
      <w:r>
        <w:rPr>
          <w:rFonts w:ascii="arial;sans-serif" w:hAnsi="arial;sans-serif"/>
          <w:color w:val="000000"/>
          <w:sz w:val="24"/>
          <w:szCs w:val="24"/>
        </w:rPr>
        <w:drawing>
          <wp:anchor behindDoc="0" distT="0" distB="0" distL="0" distR="0" simplePos="0" locked="0" layoutInCell="1" allowOverlap="1" relativeHeight="11">
            <wp:simplePos x="0" y="0"/>
            <wp:positionH relativeFrom="column">
              <wp:posOffset>784225</wp:posOffset>
            </wp:positionH>
            <wp:positionV relativeFrom="paragraph">
              <wp:posOffset>-66040</wp:posOffset>
            </wp:positionV>
            <wp:extent cx="4660900" cy="163576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4660900" cy="1635760"/>
                    </a:xfrm>
                    <a:prstGeom prst="rect">
                      <a:avLst/>
                    </a:prstGeom>
                  </pic:spPr>
                </pic:pic>
              </a:graphicData>
            </a:graphic>
          </wp:anchor>
        </w:drawing>
      </w:r>
    </w:p>
    <w:p>
      <w:pPr>
        <w:pStyle w:val="Normal"/>
        <w:ind w:left="720" w:hanging="0"/>
        <w:jc w:val="both"/>
        <w:rPr>
          <w:rFonts w:ascii="arial;sans-serif" w:hAnsi="arial;sans-serif"/>
          <w:color w:val="000000"/>
          <w:sz w:val="24"/>
          <w:szCs w:val="24"/>
        </w:rPr>
      </w:pPr>
      <w:r>
        <w:rPr>
          <w:rFonts w:ascii="arial;sans-serif" w:hAnsi="arial;sans-serif"/>
          <w:color w:val="000000"/>
          <w:sz w:val="24"/>
          <w:szCs w:val="24"/>
        </w:rPr>
      </w:r>
    </w:p>
    <w:p>
      <w:pPr>
        <w:pStyle w:val="Normal"/>
        <w:ind w:left="720" w:hanging="0"/>
        <w:jc w:val="both"/>
        <w:rPr>
          <w:rFonts w:ascii="arial;sans-serif" w:hAnsi="arial;sans-serif"/>
          <w:color w:val="000000"/>
          <w:sz w:val="24"/>
          <w:szCs w:val="24"/>
        </w:rPr>
      </w:pPr>
      <w:r>
        <w:rPr>
          <w:rFonts w:ascii="arial;sans-serif" w:hAnsi="arial;sans-serif"/>
          <w:color w:val="000000"/>
          <w:sz w:val="24"/>
          <w:szCs w:val="24"/>
        </w:rPr>
      </w:r>
    </w:p>
    <w:p>
      <w:pPr>
        <w:pStyle w:val="Normal"/>
        <w:ind w:left="720" w:hanging="0"/>
        <w:jc w:val="both"/>
        <w:rPr>
          <w:rFonts w:ascii="arial;sans-serif" w:hAnsi="arial;sans-serif"/>
          <w:color w:val="000000"/>
          <w:sz w:val="24"/>
          <w:szCs w:val="24"/>
        </w:rPr>
      </w:pPr>
      <w:r>
        <w:rPr>
          <w:rFonts w:ascii="arial;sans-serif" w:hAnsi="arial;sans-serif"/>
          <w:color w:val="000000"/>
          <w:sz w:val="24"/>
          <w:szCs w:val="24"/>
        </w:rPr>
      </w:r>
    </w:p>
    <w:p>
      <w:pPr>
        <w:pStyle w:val="Normal"/>
        <w:ind w:left="720" w:hanging="0"/>
        <w:jc w:val="both"/>
        <w:rPr>
          <w:rFonts w:ascii="arial;sans-serif" w:hAnsi="arial;sans-serif"/>
          <w:color w:val="000000"/>
          <w:sz w:val="24"/>
          <w:szCs w:val="24"/>
        </w:rPr>
      </w:pPr>
      <w:r>
        <w:rPr>
          <w:rFonts w:ascii="arial;sans-serif" w:hAnsi="arial;sans-serif"/>
          <w:color w:val="000000"/>
          <w:sz w:val="24"/>
          <w:szCs w:val="24"/>
        </w:rPr>
      </w:r>
    </w:p>
    <w:p>
      <w:pPr>
        <w:pStyle w:val="Normal"/>
        <w:ind w:left="720" w:hanging="0"/>
        <w:jc w:val="both"/>
        <w:rPr>
          <w:rFonts w:ascii="arial;sans-serif" w:hAnsi="arial;sans-serif"/>
          <w:color w:val="000000"/>
          <w:sz w:val="24"/>
          <w:szCs w:val="24"/>
        </w:rPr>
      </w:pPr>
      <w:r>
        <w:rPr>
          <w:rFonts w:ascii="arial;sans-serif" w:hAnsi="arial;sans-serif"/>
          <w:color w:val="000000"/>
          <w:sz w:val="24"/>
          <w:szCs w:val="24"/>
        </w:rPr>
      </w:r>
    </w:p>
    <w:p>
      <w:pPr>
        <w:pStyle w:val="Normal"/>
        <w:numPr>
          <w:ilvl w:val="0"/>
          <w:numId w:val="1"/>
        </w:numPr>
        <w:jc w:val="both"/>
        <w:rPr>
          <w:rFonts w:ascii="arial;sans-serif" w:hAnsi="arial;sans-serif"/>
          <w:color w:val="000000"/>
          <w:sz w:val="24"/>
          <w:szCs w:val="24"/>
        </w:rPr>
      </w:pPr>
      <w:r>
        <w:rPr>
          <w:rFonts w:ascii="arial;sans-serif" w:hAnsi="arial;sans-serif"/>
          <w:color w:val="000000"/>
          <w:sz w:val="24"/>
          <w:szCs w:val="24"/>
        </w:rPr>
        <w:t>Touse Three Different Base Classifiers (Logistic Regression , Native Bayes, Support Vector Machine). To fit Each Dataset in three base classifier and identify the accuracy .</w:t>
      </w:r>
    </w:p>
    <w:p>
      <w:pPr>
        <w:pStyle w:val="Normal"/>
        <w:ind w:left="720" w:hanging="0"/>
        <w:jc w:val="both"/>
        <w:rPr>
          <w:rFonts w:ascii="arial;sans-serif" w:hAnsi="arial;sans-serif"/>
          <w:color w:val="000000"/>
          <w:sz w:val="24"/>
          <w:szCs w:val="24"/>
        </w:rPr>
      </w:pPr>
      <w:r>
        <w:rPr>
          <w:rFonts w:ascii="arial;sans-serif" w:hAnsi="arial;sans-serif"/>
          <w:color w:val="000000"/>
          <w:sz w:val="24"/>
          <w:szCs w:val="24"/>
        </w:rPr>
        <w:drawing>
          <wp:anchor behindDoc="0" distT="0" distB="0" distL="0" distR="0" simplePos="0" locked="0" layoutInCell="1" allowOverlap="1" relativeHeight="12">
            <wp:simplePos x="0" y="0"/>
            <wp:positionH relativeFrom="column">
              <wp:posOffset>390525</wp:posOffset>
            </wp:positionH>
            <wp:positionV relativeFrom="paragraph">
              <wp:posOffset>-6350</wp:posOffset>
            </wp:positionV>
            <wp:extent cx="5715000" cy="330327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5715000" cy="330327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400050</wp:posOffset>
            </wp:positionH>
            <wp:positionV relativeFrom="paragraph">
              <wp:posOffset>3505200</wp:posOffset>
            </wp:positionV>
            <wp:extent cx="5715000" cy="232537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5715000" cy="2325370"/>
                    </a:xfrm>
                    <a:prstGeom prst="rect">
                      <a:avLst/>
                    </a:prstGeom>
                  </pic:spPr>
                </pic:pic>
              </a:graphicData>
            </a:graphic>
          </wp:anchor>
        </w:drawing>
      </w:r>
    </w:p>
    <w:p>
      <w:pPr>
        <w:pStyle w:val="Normal"/>
        <w:jc w:val="both"/>
        <w:rPr>
          <w:rFonts w:ascii="arial;sans-serif" w:hAnsi="arial;sans-serif"/>
          <w:color w:val="000000"/>
          <w:sz w:val="24"/>
          <w:szCs w:val="24"/>
        </w:rPr>
      </w:pPr>
      <w:r>
        <w:rPr>
          <w:rFonts w:ascii="arial;sans-serif" w:hAnsi="arial;sans-serif"/>
          <w:color w:val="000000"/>
          <w:sz w:val="24"/>
          <w:szCs w:val="24"/>
        </w:rPr>
      </w:r>
    </w:p>
    <w:p>
      <w:pPr>
        <w:pStyle w:val="Normal"/>
        <w:ind w:left="720" w:hanging="0"/>
        <w:jc w:val="both"/>
        <w:rPr>
          <w:rFonts w:ascii="arial;sans-serif" w:hAnsi="arial;sans-serif"/>
          <w:color w:val="000000"/>
          <w:sz w:val="24"/>
          <w:szCs w:val="24"/>
        </w:rPr>
      </w:pPr>
      <w:r>
        <w:rPr>
          <w:rFonts w:ascii="arial;sans-serif" w:hAnsi="arial;sans-serif"/>
          <w:color w:val="000000"/>
          <w:sz w:val="24"/>
          <w:szCs w:val="24"/>
        </w:rPr>
        <w:drawing>
          <wp:anchor behindDoc="0" distT="0" distB="0" distL="0" distR="0" simplePos="0" locked="0" layoutInCell="1" allowOverlap="1" relativeHeight="14">
            <wp:simplePos x="0" y="0"/>
            <wp:positionH relativeFrom="column">
              <wp:posOffset>475615</wp:posOffset>
            </wp:positionH>
            <wp:positionV relativeFrom="paragraph">
              <wp:posOffset>-574040</wp:posOffset>
            </wp:positionV>
            <wp:extent cx="5715000" cy="372745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5715000" cy="3727450"/>
                    </a:xfrm>
                    <a:prstGeom prst="rect">
                      <a:avLst/>
                    </a:prstGeom>
                  </pic:spPr>
                </pic:pic>
              </a:graphicData>
            </a:graphic>
          </wp:anchor>
        </w:drawing>
      </w:r>
    </w:p>
    <w:p>
      <w:pPr>
        <w:pStyle w:val="Normal"/>
        <w:numPr>
          <w:ilvl w:val="0"/>
          <w:numId w:val="1"/>
        </w:numPr>
        <w:jc w:val="both"/>
        <w:rPr>
          <w:rFonts w:ascii="arial;sans-serif" w:hAnsi="arial;sans-serif"/>
          <w:color w:val="000000"/>
          <w:sz w:val="24"/>
          <w:szCs w:val="24"/>
        </w:rPr>
      </w:pPr>
      <w:r>
        <w:rPr>
          <w:rFonts w:ascii="arial;sans-serif" w:hAnsi="arial;sans-serif"/>
          <w:color w:val="000000"/>
          <w:sz w:val="24"/>
          <w:szCs w:val="24"/>
        </w:rPr>
        <w:t>To Improve The Accuracy By follow Essemble Learning Methods.(Stacking , Voting and Average) .</w:t>
      </w:r>
    </w:p>
    <w:p>
      <w:pPr>
        <w:pStyle w:val="Normal"/>
        <w:jc w:val="both"/>
        <w:rPr>
          <w:rFonts w:ascii="arial;sans-serif" w:hAnsi="arial;sans-serif"/>
          <w:color w:val="000000"/>
          <w:sz w:val="24"/>
          <w:szCs w:val="24"/>
        </w:rPr>
      </w:pPr>
      <w:r>
        <w:rPr>
          <w:rFonts w:ascii="arial;sans-serif" w:hAnsi="arial;sans-serif"/>
          <w:color w:val="000000"/>
          <w:sz w:val="24"/>
          <w:szCs w:val="24"/>
        </w:rPr>
        <w:drawing>
          <wp:anchor behindDoc="0" distT="0" distB="0" distL="0" distR="0" simplePos="0" locked="0" layoutInCell="1" allowOverlap="1" relativeHeight="15">
            <wp:simplePos x="0" y="0"/>
            <wp:positionH relativeFrom="column">
              <wp:posOffset>361315</wp:posOffset>
            </wp:positionH>
            <wp:positionV relativeFrom="paragraph">
              <wp:posOffset>-20320</wp:posOffset>
            </wp:positionV>
            <wp:extent cx="5715000" cy="229171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5715000" cy="2291715"/>
                    </a:xfrm>
                    <a:prstGeom prst="rect">
                      <a:avLst/>
                    </a:prstGeom>
                  </pic:spPr>
                </pic:pic>
              </a:graphicData>
            </a:graphic>
          </wp:anchor>
        </w:drawing>
      </w:r>
    </w:p>
    <w:p>
      <w:pPr>
        <w:pStyle w:val="Normal"/>
        <w:jc w:val="both"/>
        <w:rPr>
          <w:rFonts w:ascii="Helvetica Neue;Helvetica;sans-s" w:hAnsi="Helvetica Neue;Helvetica;sans-s"/>
          <w:color w:val="000000"/>
          <w:sz w:val="24"/>
          <w:szCs w:val="24"/>
        </w:rPr>
      </w:pPr>
      <w:r>
        <w:rPr>
          <w:rFonts w:ascii="Helvetica Neue;Helvetica;sans-s" w:hAnsi="Helvetica Neue;Helvetica;sans-s"/>
          <w:color w:val="000000"/>
          <w:sz w:val="24"/>
          <w:szCs w:val="24"/>
        </w:rPr>
      </w:r>
    </w:p>
    <w:p>
      <w:pPr>
        <w:pStyle w:val="Normal"/>
        <w:jc w:val="right"/>
        <w:rPr>
          <w:rFonts w:ascii="monospace;Droid Sans Mono;monos" w:hAnsi="monospace;Droid Sans Mono;monos"/>
          <w:color w:val="CE9178"/>
          <w:sz w:val="21"/>
          <w:highlight w:val="black"/>
        </w:rPr>
      </w:pPr>
      <w:r>
        <w:rPr>
          <w:rFonts w:ascii="monospace;Droid Sans Mono;monos" w:hAnsi="monospace;Droid Sans Mono;monos"/>
          <w:color w:val="CE9178"/>
          <w:sz w:val="21"/>
          <w:highlight w:val="black"/>
        </w:rPr>
        <w:drawing>
          <wp:anchor behindDoc="0" distT="0" distB="0" distL="0" distR="0" simplePos="0" locked="0" layoutInCell="1" allowOverlap="1" relativeHeight="18">
            <wp:simplePos x="0" y="0"/>
            <wp:positionH relativeFrom="column">
              <wp:posOffset>347345</wp:posOffset>
            </wp:positionH>
            <wp:positionV relativeFrom="paragraph">
              <wp:posOffset>1957070</wp:posOffset>
            </wp:positionV>
            <wp:extent cx="5715000" cy="2452370"/>
            <wp:effectExtent l="0" t="0" r="0" b="0"/>
            <wp:wrapSquare wrapText="largest"/>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tretch>
                      <a:fillRect/>
                    </a:stretch>
                  </pic:blipFill>
                  <pic:spPr bwMode="auto">
                    <a:xfrm>
                      <a:off x="0" y="0"/>
                      <a:ext cx="5715000" cy="2452370"/>
                    </a:xfrm>
                    <a:prstGeom prst="rect">
                      <a:avLst/>
                    </a:prstGeom>
                  </pic:spPr>
                </pic:pic>
              </a:graphicData>
            </a:graphic>
          </wp:anchor>
        </w:drawing>
      </w:r>
    </w:p>
    <w:p>
      <w:pPr>
        <w:pStyle w:val="Normal"/>
        <w:ind w:left="720" w:hanging="0"/>
        <w:jc w:val="both"/>
        <w:rPr/>
      </w:pPr>
      <w:r>
        <w:rPr>
          <w:rFonts w:ascii="Times New Roman" w:hAnsi="Times New Roman"/>
          <w:color w:val="000000"/>
          <w:sz w:val="30"/>
          <w:szCs w:val="30"/>
        </w:rPr>
        <w:t xml:space="preserve">Stacking Essemble Learning Method: </w:t>
      </w:r>
    </w:p>
    <w:p>
      <w:pPr>
        <w:pStyle w:val="Normal"/>
        <w:jc w:val="both"/>
        <w:rPr>
          <w:rFonts w:ascii="Times New Roman" w:hAnsi="Times New Roman" w:cs="Times New Roman"/>
          <w:sz w:val="28"/>
          <w:szCs w:val="24"/>
        </w:rPr>
      </w:pPr>
      <w:r>
        <w:rPr>
          <w:rFonts w:cs="Times New Roman" w:ascii="Times New Roman" w:hAnsi="Times New Roman"/>
          <w:sz w:val="28"/>
          <w:szCs w:val="24"/>
        </w:rPr>
        <w:drawing>
          <wp:anchor behindDoc="0" distT="0" distB="0" distL="0" distR="0" simplePos="0" locked="0" layoutInCell="1" allowOverlap="1" relativeHeight="16">
            <wp:simplePos x="0" y="0"/>
            <wp:positionH relativeFrom="column">
              <wp:posOffset>247650</wp:posOffset>
            </wp:positionH>
            <wp:positionV relativeFrom="paragraph">
              <wp:posOffset>-32385</wp:posOffset>
            </wp:positionV>
            <wp:extent cx="5715000" cy="1383030"/>
            <wp:effectExtent l="0" t="0" r="0" b="0"/>
            <wp:wrapSquare wrapText="largest"/>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5715000" cy="1383030"/>
                    </a:xfrm>
                    <a:prstGeom prst="rect">
                      <a:avLst/>
                    </a:prstGeom>
                  </pic:spPr>
                </pic:pic>
              </a:graphicData>
            </a:graphic>
          </wp:anchor>
        </w:drawing>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b/>
          <w:b/>
          <w:bCs/>
          <w:sz w:val="28"/>
          <w:szCs w:val="28"/>
        </w:rPr>
      </w:pPr>
      <w:r>
        <w:rPr>
          <w:rFonts w:cs="Times New Roman" w:ascii="Times New Roman" w:hAnsi="Times New Roman"/>
          <w:b/>
          <w:bCs/>
          <w:sz w:val="28"/>
          <w:szCs w:val="28"/>
        </w:rPr>
        <w:t xml:space="preserve">Experimental results and discussion: </w:t>
      </w:r>
    </w:p>
    <w:p>
      <w:pPr>
        <w:pStyle w:val="Normal"/>
        <w:numPr>
          <w:ilvl w:val="0"/>
          <w:numId w:val="6"/>
        </w:numPr>
        <w:jc w:val="both"/>
        <w:rPr>
          <w:rFonts w:ascii="Times New Roman" w:hAnsi="Times New Roman" w:cs="Times New Roman"/>
        </w:rPr>
      </w:pPr>
      <w:r>
        <w:rPr>
          <w:rFonts w:cs="Times New Roman" w:ascii="Times New Roman" w:hAnsi="Times New Roman"/>
        </w:rPr>
        <w:t>In Basic Classifiers,  SVM(Support Vector Machine) produce Maximum Accuracy on Each Datasets and Performance Is better as compare the other Basic Classifiers.</w:t>
      </w:r>
    </w:p>
    <w:p>
      <w:pPr>
        <w:pStyle w:val="Normal"/>
        <w:ind w:left="720" w:hanging="0"/>
        <w:jc w:val="both"/>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19">
            <wp:simplePos x="0" y="0"/>
            <wp:positionH relativeFrom="column">
              <wp:posOffset>390525</wp:posOffset>
            </wp:positionH>
            <wp:positionV relativeFrom="paragraph">
              <wp:posOffset>-75565</wp:posOffset>
            </wp:positionV>
            <wp:extent cx="5715000" cy="3303270"/>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tretch>
                      <a:fillRect/>
                    </a:stretch>
                  </pic:blipFill>
                  <pic:spPr bwMode="auto">
                    <a:xfrm>
                      <a:off x="0" y="0"/>
                      <a:ext cx="5715000" cy="3303270"/>
                    </a:xfrm>
                    <a:prstGeom prst="rect">
                      <a:avLst/>
                    </a:prstGeom>
                  </pic:spPr>
                </pic:pic>
              </a:graphicData>
            </a:graphic>
          </wp:anchor>
        </w:drawing>
      </w:r>
    </w:p>
    <w:p>
      <w:pPr>
        <w:pStyle w:val="Normal"/>
        <w:numPr>
          <w:ilvl w:val="0"/>
          <w:numId w:val="6"/>
        </w:numPr>
        <w:jc w:val="both"/>
        <w:rPr>
          <w:rFonts w:ascii="Times New Roman" w:hAnsi="Times New Roman" w:cs="Times New Roman"/>
        </w:rPr>
      </w:pPr>
      <w:r>
        <w:rPr>
          <w:rFonts w:cs="Times New Roman" w:ascii="Times New Roman" w:hAnsi="Times New Roman"/>
        </w:rPr>
        <w:t>In ensemble learning (EL) methods , we used three different method (Averaging , Stacking and Voting classifier).Averaging Ensemble Learning Method provides Better Performance as Compare to Other Ensemble Learning Methods (Stacking , Voting).</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ind w:left="720" w:hanging="0"/>
        <w:jc w:val="both"/>
        <w:rPr>
          <w:b/>
          <w:b/>
          <w:bCs/>
          <w:sz w:val="28"/>
          <w:szCs w:val="28"/>
        </w:rPr>
      </w:pPr>
      <w:r>
        <w:drawing>
          <wp:anchor behindDoc="0" distT="0" distB="0" distL="0" distR="0" simplePos="0" locked="0" layoutInCell="1" allowOverlap="1" relativeHeight="20">
            <wp:simplePos x="0" y="0"/>
            <wp:positionH relativeFrom="column">
              <wp:posOffset>114300</wp:posOffset>
            </wp:positionH>
            <wp:positionV relativeFrom="paragraph">
              <wp:posOffset>-504825</wp:posOffset>
            </wp:positionV>
            <wp:extent cx="5715000" cy="2291715"/>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tretch>
                      <a:fillRect/>
                    </a:stretch>
                  </pic:blipFill>
                  <pic:spPr bwMode="auto">
                    <a:xfrm>
                      <a:off x="0" y="0"/>
                      <a:ext cx="5715000" cy="2291715"/>
                    </a:xfrm>
                    <a:prstGeom prst="rect">
                      <a:avLst/>
                    </a:prstGeom>
                  </pic:spPr>
                </pic:pic>
              </a:graphicData>
            </a:graphic>
          </wp:anchor>
        </w:drawing>
      </w:r>
      <w:r>
        <w:rPr>
          <w:rFonts w:cs="Times New Roman" w:ascii="Times New Roman" w:hAnsi="Times New Roman"/>
          <w:b/>
          <w:bCs/>
          <w:sz w:val="28"/>
          <w:szCs w:val="28"/>
        </w:rPr>
        <w:t>C</w:t>
      </w:r>
      <w:r>
        <w:rPr>
          <w:rFonts w:cs="Times New Roman" w:ascii="Times New Roman" w:hAnsi="Times New Roman"/>
          <w:b/>
          <w:bCs/>
          <w:sz w:val="28"/>
          <w:szCs w:val="28"/>
        </w:rPr>
        <w:t xml:space="preserve">onclusion: </w:t>
      </w:r>
      <w:r>
        <w:rPr>
          <w:rFonts w:cs="Times New Roman" w:ascii="Times New Roman" w:hAnsi="Times New Roman"/>
        </w:rPr>
        <w:t>Averaging Ensemble Learning Method  Produce bether performance  As compare to other Ensemble Learning Method..</w:t>
      </w:r>
    </w:p>
    <w:p>
      <w:pPr>
        <w:pStyle w:val="Normal"/>
        <w:ind w:left="720" w:hanging="0"/>
        <w:jc w:val="both"/>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b/>
          <w:sz w:val="28"/>
          <w:szCs w:val="28"/>
        </w:rPr>
        <w:t>References</w:t>
      </w:r>
    </w:p>
    <w:p>
      <w:pPr>
        <w:pStyle w:val="Normal"/>
        <w:rPr>
          <w:sz w:val="18"/>
          <w:szCs w:val="18"/>
        </w:rPr>
      </w:pPr>
      <w:r>
        <w:rPr>
          <w:sz w:val="18"/>
          <w:szCs w:val="18"/>
        </w:rPr>
        <w:t>[4]https://towardsdatascience.com/machine-learning-basics-with-the-k-nearest-neighbors-algorithm-6a6e71d01761</w:t>
      </w:r>
    </w:p>
    <w:p>
      <w:pPr>
        <w:pStyle w:val="Normal"/>
        <w:rPr>
          <w:sz w:val="18"/>
          <w:szCs w:val="18"/>
        </w:rPr>
      </w:pPr>
      <w:r>
        <w:rPr>
          <w:sz w:val="18"/>
          <w:szCs w:val="18"/>
        </w:rPr>
        <w:t>[5] http://scikitlearn.org/stable/modules/svm.html#:~:text=Support%20vector%20machines%20(SVMs)%20are,than%20the%20number%20of%20samples.</w:t>
      </w:r>
    </w:p>
    <w:p>
      <w:pPr>
        <w:pStyle w:val="Normal"/>
        <w:rPr>
          <w:sz w:val="18"/>
          <w:szCs w:val="18"/>
        </w:rPr>
      </w:pPr>
      <w:r>
        <w:rPr>
          <w:sz w:val="18"/>
          <w:szCs w:val="18"/>
        </w:rPr>
        <w:t xml:space="preserve">[6] </w:t>
      </w:r>
      <w:r>
        <w:fldChar w:fldCharType="begin"/>
      </w:r>
      <w:r>
        <w:rPr>
          <w:rStyle w:val="InternetLink"/>
          <w:sz w:val="18"/>
          <w:szCs w:val="18"/>
        </w:rPr>
        <w:instrText> HYPERLINK "https://www.sciencedirect.com/topics/computer-science/logistic-regression" \l ":~:text=Logistic regression is a process,%2Fno%2C and so on"</w:instrText>
      </w:r>
      <w:r>
        <w:rPr>
          <w:rStyle w:val="InternetLink"/>
          <w:sz w:val="18"/>
          <w:szCs w:val="18"/>
        </w:rPr>
        <w:fldChar w:fldCharType="separate"/>
      </w:r>
      <w:r>
        <w:rPr>
          <w:rStyle w:val="InternetLink"/>
          <w:sz w:val="18"/>
          <w:szCs w:val="18"/>
        </w:rPr>
        <w:t>https://www.sciencedirect.com/topics/computer-science/logistic-regression#:~:text=Logistic%20regression%20is%20a%20process,%2Fno%2C%20and%20so%20on</w:t>
      </w:r>
      <w:r>
        <w:rPr>
          <w:rStyle w:val="InternetLink"/>
          <w:sz w:val="18"/>
          <w:szCs w:val="18"/>
        </w:rPr>
        <w:fldChar w:fldCharType="end"/>
      </w:r>
      <w:r>
        <w:rPr>
          <w:sz w:val="18"/>
          <w:szCs w:val="18"/>
        </w:rPr>
        <w:t>.</w:t>
      </w:r>
    </w:p>
    <w:p>
      <w:pPr>
        <w:pStyle w:val="Normal"/>
        <w:rPr>
          <w:sz w:val="18"/>
          <w:szCs w:val="18"/>
        </w:rPr>
      </w:pPr>
      <w:r>
        <w:rPr>
          <w:sz w:val="18"/>
          <w:szCs w:val="18"/>
        </w:rPr>
        <w:t>[7]https://machinelearningmastery.com/voting-ensembles-with-python/#:~:text=A%20voting%20ensemble%20(or%20a,model%20used%20in%20the%20ensemble.</w:t>
      </w:r>
    </w:p>
    <w:p>
      <w:pPr>
        <w:pStyle w:val="Normal"/>
        <w:rPr>
          <w:sz w:val="18"/>
          <w:szCs w:val="18"/>
        </w:rPr>
      </w:pPr>
      <w:r>
        <w:rPr>
          <w:sz w:val="18"/>
          <w:szCs w:val="18"/>
        </w:rPr>
        <w:t>[8]https://towardsdatascience.com/stacking-classifiers-for-higher-predictive-performance-566f963e4840</w:t>
      </w:r>
    </w:p>
    <w:p>
      <w:pPr>
        <w:pStyle w:val="Normal"/>
        <w:rPr>
          <w:sz w:val="18"/>
          <w:szCs w:val="18"/>
        </w:rPr>
      </w:pPr>
      <w:r>
        <w:rPr>
          <w:sz w:val="18"/>
          <w:szCs w:val="18"/>
        </w:rPr>
        <w:t>[9]https://www.geeksforgeeks.org/ensemble-methods-in-python/</w:t>
      </w:r>
    </w:p>
    <w:p>
      <w:pPr>
        <w:pStyle w:val="Normal"/>
        <w:rPr>
          <w:sz w:val="18"/>
          <w:szCs w:val="18"/>
        </w:rPr>
      </w:pPr>
      <w:r>
        <w:rPr>
          <w:sz w:val="18"/>
          <w:szCs w:val="18"/>
        </w:rPr>
        <w:t>[10]https://developers.google.com/machine-learning/crash-course/classification/accuracy#:~:text=Accuracy%20is%20one%20metric%20for,number%20of%20predictions%7D%7D%24%24</w:t>
      </w:r>
    </w:p>
    <w:p>
      <w:pPr>
        <w:pStyle w:val="Normal"/>
        <w:rPr>
          <w:sz w:val="18"/>
          <w:szCs w:val="18"/>
        </w:rPr>
      </w:pPr>
      <w:r>
        <w:rPr>
          <w:sz w:val="18"/>
          <w:szCs w:val="18"/>
        </w:rPr>
        <w:t>[11]https://en.wikipedia.org/wiki/Mean_squared_error</w:t>
      </w:r>
    </w:p>
    <w:p>
      <w:pPr>
        <w:pStyle w:val="Normal"/>
        <w:rPr>
          <w:sz w:val="18"/>
          <w:szCs w:val="18"/>
        </w:rPr>
      </w:pPr>
      <w:r>
        <w:rPr>
          <w:sz w:val="18"/>
          <w:szCs w:val="18"/>
        </w:rPr>
        <w:t>[12]https://en.wikipedia.org/wiki/Mean_absolute_error#:~:text=In%20statistics%2C%20mean%20absolute%20error,an%20alternative%20technique%20of%20measurement.</w:t>
      </w:r>
    </w:p>
    <w:p>
      <w:pPr>
        <w:pStyle w:val="Normal"/>
        <w:spacing w:before="0" w:after="160"/>
        <w:ind w:left="720" w:hanging="0"/>
        <w:jc w:val="both"/>
        <w:rPr>
          <w:rFonts w:ascii="Times New Roman" w:hAnsi="Times New Roman" w:cs="Times New Roman"/>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Helvetica Neue">
    <w:altName w:val="Helvetica"/>
    <w:charset w:val="01"/>
    <w:family w:val="roman"/>
    <w:pitch w:val="variable"/>
  </w:font>
  <w:font w:name="arial">
    <w:altName w:val="sans-serif"/>
    <w:charset w:val="01"/>
    <w:family w:val="roman"/>
    <w:pitch w:val="variable"/>
  </w:font>
  <w:font w:name="monospace">
    <w:altName w:val="Droid Sans Mono"/>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 w:name="Courier New">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2b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5166a"/>
    <w:rPr>
      <w:rFonts w:ascii="Tahoma" w:hAnsi="Tahoma" w:cs="Tahoma"/>
      <w:sz w:val="16"/>
      <w:szCs w:val="16"/>
    </w:rPr>
  </w:style>
  <w:style w:type="character" w:styleId="Bullets" w:customStyle="1">
    <w:name w:val="Bullets"/>
    <w:qFormat/>
    <w:rsid w:val="00944cc3"/>
    <w:rPr>
      <w:rFonts w:ascii="OpenSymbol" w:hAnsi="OpenSymbol" w:eastAsia="OpenSymbol" w:cs="OpenSymbol"/>
    </w:rPr>
  </w:style>
  <w:style w:type="character" w:styleId="NumberingSymbols" w:customStyle="1">
    <w:name w:val="Numbering Symbols"/>
    <w:qFormat/>
    <w:rsid w:val="00944cc3"/>
    <w:rPr/>
  </w:style>
  <w:style w:type="character" w:styleId="InternetLink">
    <w:name w:val="Hyperlink"/>
    <w:basedOn w:val="DefaultParagraphFont"/>
    <w:uiPriority w:val="99"/>
    <w:unhideWhenUsed/>
    <w:rsid w:val="00c337e5"/>
    <w:rPr>
      <w:color w:val="0563C1" w:themeColor="hyperlink"/>
      <w:u w:val="single"/>
    </w:rPr>
  </w:style>
  <w:style w:type="paragraph" w:styleId="Heading" w:customStyle="1">
    <w:name w:val="Heading"/>
    <w:basedOn w:val="Normal"/>
    <w:next w:val="TextBody"/>
    <w:qFormat/>
    <w:rsid w:val="00944cc3"/>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944cc3"/>
    <w:pPr>
      <w:spacing w:lineRule="auto" w:line="276" w:before="0" w:after="140"/>
    </w:pPr>
    <w:rPr/>
  </w:style>
  <w:style w:type="paragraph" w:styleId="List">
    <w:name w:val="List"/>
    <w:basedOn w:val="TextBody"/>
    <w:rsid w:val="00944cc3"/>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944cc3"/>
    <w:pPr>
      <w:suppressLineNumbers/>
    </w:pPr>
    <w:rPr>
      <w:rFonts w:cs="Lohit Devanagari"/>
    </w:rPr>
  </w:style>
  <w:style w:type="paragraph" w:styleId="Caption1">
    <w:name w:val="caption"/>
    <w:basedOn w:val="Normal"/>
    <w:next w:val="Normal"/>
    <w:uiPriority w:val="35"/>
    <w:unhideWhenUsed/>
    <w:qFormat/>
    <w:rsid w:val="0005166a"/>
    <w:pPr>
      <w:spacing w:lineRule="auto" w:line="240" w:before="0" w:after="200"/>
    </w:pPr>
    <w:rPr>
      <w:b/>
      <w:bCs/>
      <w:color w:val="5B9BD5" w:themeColor="accent1"/>
      <w:sz w:val="18"/>
      <w:szCs w:val="18"/>
    </w:rPr>
  </w:style>
  <w:style w:type="paragraph" w:styleId="BalloonText">
    <w:name w:val="Balloon Text"/>
    <w:basedOn w:val="Normal"/>
    <w:link w:val="BalloonTextChar"/>
    <w:uiPriority w:val="99"/>
    <w:semiHidden/>
    <w:unhideWhenUsed/>
    <w:qFormat/>
    <w:rsid w:val="0005166a"/>
    <w:pPr>
      <w:spacing w:lineRule="auto" w:line="240" w:before="0" w:after="0"/>
    </w:pPr>
    <w:rPr>
      <w:rFonts w:ascii="Tahoma" w:hAnsi="Tahoma" w:cs="Tahoma"/>
      <w:sz w:val="16"/>
      <w:szCs w:val="16"/>
    </w:rPr>
  </w:style>
  <w:style w:type="paragraph" w:styleId="ListParagraph">
    <w:name w:val="List Paragraph"/>
    <w:basedOn w:val="Normal"/>
    <w:uiPriority w:val="34"/>
    <w:qFormat/>
    <w:rsid w:val="00cc5559"/>
    <w:pPr>
      <w:suppressAutoHyphens w:val="false"/>
      <w:spacing w:lineRule="auto" w:line="254" w:before="0" w:after="160"/>
      <w:ind w:left="720" w:hanging="0"/>
      <w:contextualSpacing/>
    </w:pPr>
    <w:rPr>
      <w:rFonts w:eastAsia="" w:eastAsiaTheme="minorEastAsia"/>
      <w:lang w:val="en-AU"/>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Application>LibreOffice/6.4.7.2$Linux_X86_64 LibreOffice_project/40$Build-2</Application>
  <Pages>13</Pages>
  <Words>1658</Words>
  <Characters>9984</Characters>
  <CharactersWithSpaces>11529</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2022-04-21T16:16:00Z</dcterms:created>
  <dc:creator>Muaaz Ahmad</dc:creator>
  <dc:description/>
  <dc:language>en-US</dc:language>
  <cp:lastModifiedBy/>
  <dcterms:modified xsi:type="dcterms:W3CDTF">2022-06-15T12:51:00Z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