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C4F23">
      <w:pPr>
        <w:pStyle w:val="9"/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1730375</wp:posOffset>
                </wp:positionV>
                <wp:extent cx="5943600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E81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36.25pt;height:0.1pt;width:468pt;mso-position-horizontal-relative:page;mso-position-vertical-relative:page;z-index:251659264;mso-width-relative:page;mso-height-relative:page;" filled="f" stroked="t" coordsize="5943600,1" o:gfxdata="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1MsmY1wAAAAwBAAAPAAAAAAAA&#10;AAEAIAAAACIAAABkcnMvZG93bnJldi54bWxQSwECFAAUAAAACACHTuJA97joHRMCAAB7BAAADgAA&#10;AAAAAAABACAAAAAmAQAAZHJzL2Uyb0RvYy54bWxQSwUGAAAAAAYABgBZAQAAqwUAAAAA&#10;" path="m0,0l5943600,0e">
                <v:fill on="f" focussize="0,0"/>
                <v:stroke weight="1pt" color="#4E81BD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CC2101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 xml:space="preserve"> Assignment 2</w:t>
      </w:r>
    </w:p>
    <w:p w14:paraId="25E538D4">
      <w:pPr>
        <w:pStyle w:val="4"/>
        <w:rPr>
          <w:sz w:val="20"/>
        </w:rPr>
      </w:pPr>
    </w:p>
    <w:p w14:paraId="16444109">
      <w:pPr>
        <w:pStyle w:val="4"/>
        <w:rPr>
          <w:sz w:val="20"/>
        </w:rPr>
      </w:pPr>
    </w:p>
    <w:p w14:paraId="6ADC8962">
      <w:pPr>
        <w:pStyle w:val="4"/>
        <w:spacing w:before="74"/>
        <w:rPr>
          <w:sz w:val="2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2742565</wp:posOffset>
            </wp:positionH>
            <wp:positionV relativeFrom="paragraph">
              <wp:posOffset>208280</wp:posOffset>
            </wp:positionV>
            <wp:extent cx="2284095" cy="22955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208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8CC73">
      <w:pPr>
        <w:pStyle w:val="4"/>
        <w:spacing w:before="539" w:line="324" w:lineRule="auto"/>
        <w:ind w:left="1557" w:right="1183"/>
        <w:jc w:val="center"/>
      </w:pPr>
      <w:r>
        <w:t>School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Systems</w:t>
      </w:r>
      <w:r>
        <w:rPr>
          <w:spacing w:val="-17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Technology UMT Lahore Pakistan</w:t>
      </w:r>
    </w:p>
    <w:p w14:paraId="5DA5746C">
      <w:pPr>
        <w:pStyle w:val="4"/>
        <w:spacing w:before="539" w:line="324" w:lineRule="auto"/>
        <w:ind w:right="1183"/>
        <w:rPr>
          <w:sz w:val="32"/>
          <w:szCs w:val="32"/>
        </w:rPr>
      </w:pPr>
      <w:r>
        <w:t xml:space="preserve">                       </w:t>
      </w:r>
    </w:p>
    <w:p w14:paraId="21B039F8">
      <w:pPr>
        <w:spacing w:line="324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NIMRA FAYSAL</w:t>
      </w:r>
    </w:p>
    <w:p w14:paraId="38B01139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ROLL NO F2024065140</w:t>
      </w:r>
    </w:p>
    <w:p w14:paraId="6EEF2D85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SECTION: W8</w:t>
      </w:r>
    </w:p>
    <w:p w14:paraId="7FC4B721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SOFTWARE ENGINEERING</w:t>
      </w:r>
    </w:p>
    <w:p w14:paraId="7DD9D780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</w:t>
      </w:r>
    </w:p>
    <w:p w14:paraId="33D70E49">
      <w:pPr>
        <w:spacing w:line="324" w:lineRule="auto"/>
      </w:pPr>
    </w:p>
    <w:p w14:paraId="799174DD"/>
    <w:p w14:paraId="30AB40A9">
      <w:pPr>
        <w:widowControl/>
        <w:autoSpaceDE/>
        <w:autoSpaceDN/>
        <w:spacing w:after="160" w:line="259" w:lineRule="auto"/>
      </w:pPr>
      <w:r>
        <w:br w:type="page"/>
      </w:r>
    </w:p>
    <w:p w14:paraId="3F1E5EDE">
      <w:pPr>
        <w:spacing w:before="396"/>
        <w:ind w:left="100"/>
        <w:rPr>
          <w:rFonts w:ascii="Arial"/>
          <w:b/>
          <w:color w:val="202529"/>
          <w:spacing w:val="-2"/>
          <w:w w:val="90"/>
          <w:sz w:val="36"/>
        </w:rPr>
      </w:pPr>
      <w:r>
        <w:rPr>
          <w:rFonts w:ascii="Arial"/>
          <w:b/>
          <w:color w:val="202529"/>
          <w:w w:val="75"/>
          <w:sz w:val="36"/>
        </w:rPr>
        <w:t>2</w:t>
      </w:r>
      <w:r>
        <w:rPr>
          <w:rFonts w:ascii="Arial"/>
          <w:b/>
          <w:color w:val="202529"/>
          <w:w w:val="75"/>
          <w:sz w:val="36"/>
          <w:vertAlign w:val="superscript"/>
        </w:rPr>
        <w:t>nd</w:t>
      </w:r>
      <w:r>
        <w:rPr>
          <w:rFonts w:ascii="Arial"/>
          <w:b/>
          <w:color w:val="202529"/>
          <w:w w:val="75"/>
          <w:sz w:val="36"/>
        </w:rPr>
        <w:t xml:space="preserve"> </w:t>
      </w:r>
      <w:r>
        <w:rPr>
          <w:rFonts w:ascii="Arial"/>
          <w:b/>
          <w:color w:val="202529"/>
          <w:spacing w:val="-9"/>
          <w:sz w:val="36"/>
        </w:rPr>
        <w:t xml:space="preserve"> </w:t>
      </w:r>
      <w:r>
        <w:rPr>
          <w:rFonts w:ascii="Arial"/>
          <w:b/>
          <w:color w:val="202529"/>
          <w:spacing w:val="-2"/>
          <w:w w:val="90"/>
          <w:sz w:val="36"/>
        </w:rPr>
        <w:t>MILESTONE:</w:t>
      </w:r>
    </w:p>
    <w:p w14:paraId="6B00ACF6">
      <w:pPr>
        <w:spacing w:before="396"/>
        <w:ind w:left="100"/>
        <w:rPr>
          <w:b/>
          <w:bCs/>
          <w:sz w:val="36"/>
          <w:szCs w:val="36"/>
        </w:rPr>
      </w:pPr>
      <w:r>
        <w:rPr>
          <w:rFonts w:ascii="Arial"/>
          <w:b/>
          <w:sz w:val="36"/>
        </w:rPr>
        <w:t xml:space="preserve">                    </w:t>
      </w:r>
      <w:r>
        <w:rPr>
          <w:b/>
          <w:bCs/>
          <w:sz w:val="36"/>
          <w:szCs w:val="36"/>
        </w:rPr>
        <w:t xml:space="preserve">ASSIGNMENT 1 </w:t>
      </w:r>
    </w:p>
    <w:p w14:paraId="4725BFB6">
      <w:pPr>
        <w:spacing w:before="396"/>
        <w:ind w:left="1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</w:t>
      </w:r>
      <w:r>
        <w:rPr>
          <w:rFonts w:ascii="Arial"/>
          <w:b/>
          <w:sz w:val="36"/>
        </w:rPr>
        <w:t xml:space="preserve"> </w:t>
      </w:r>
      <w:r>
        <w:rPr>
          <w:b/>
          <w:bCs/>
          <w:sz w:val="36"/>
          <w:szCs w:val="36"/>
        </w:rPr>
        <w:t>DELIVERABLE :2</w:t>
      </w:r>
    </w:p>
    <w:p w14:paraId="143EC06B">
      <w:pPr>
        <w:spacing w:before="396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NAME:</w:t>
      </w:r>
    </w:p>
    <w:p w14:paraId="3E3B348B">
      <w:pPr>
        <w:tabs>
          <w:tab w:val="left" w:pos="7141"/>
        </w:tabs>
        <w:rPr>
          <w:b/>
          <w:color w:val="202529"/>
          <w:spacing w:val="-10"/>
          <w:sz w:val="36"/>
          <w:szCs w:val="36"/>
        </w:rPr>
      </w:pPr>
      <w:r>
        <w:rPr>
          <w:b/>
          <w:color w:val="202529"/>
          <w:spacing w:val="-10"/>
          <w:sz w:val="36"/>
          <w:szCs w:val="36"/>
        </w:rPr>
        <w:t xml:space="preserve">SECURE   CONTACT  LOG: </w:t>
      </w:r>
    </w:p>
    <w:p w14:paraId="1C356760">
      <w:pPr>
        <w:tabs>
          <w:tab w:val="left" w:pos="7141"/>
        </w:tabs>
        <w:rPr>
          <w:b/>
          <w:color w:val="202529"/>
          <w:spacing w:val="-10"/>
          <w:sz w:val="36"/>
          <w:szCs w:val="36"/>
        </w:rPr>
      </w:pPr>
      <w:r>
        <w:rPr>
          <w:b/>
          <w:color w:val="202529"/>
          <w:spacing w:val="-10"/>
          <w:sz w:val="36"/>
          <w:szCs w:val="36"/>
        </w:rPr>
        <w:t xml:space="preserve">  </w:t>
      </w:r>
    </w:p>
    <w:p w14:paraId="70606291">
      <w:pPr>
        <w:tabs>
          <w:tab w:val="left" w:pos="7141"/>
        </w:tabs>
        <w:rPr>
          <w:b/>
          <w:color w:val="202529"/>
          <w:spacing w:val="-10"/>
          <w:sz w:val="36"/>
          <w:szCs w:val="36"/>
        </w:rPr>
      </w:pPr>
      <w:r>
        <w:rPr>
          <w:b/>
          <w:color w:val="202529"/>
          <w:spacing w:val="-10"/>
          <w:sz w:val="36"/>
          <w:szCs w:val="36"/>
        </w:rPr>
        <w:t xml:space="preserve">WORK BREAKDOWN SYSTEM(WBS): </w:t>
      </w:r>
    </w:p>
    <w:p w14:paraId="1FBAE560">
      <w:pPr>
        <w:tabs>
          <w:tab w:val="left" w:pos="7141"/>
        </w:tabs>
        <w:rPr>
          <w:b/>
          <w:color w:val="202529"/>
          <w:spacing w:val="-10"/>
          <w:sz w:val="36"/>
          <w:szCs w:val="36"/>
        </w:rPr>
      </w:pPr>
    </w:p>
    <w:p w14:paraId="6CF6B165">
      <w:pPr>
        <w:tabs>
          <w:tab w:val="left" w:pos="7141"/>
        </w:tabs>
        <w:rPr>
          <w:sz w:val="24"/>
          <w:szCs w:val="24"/>
        </w:rPr>
      </w:pPr>
      <w:r>
        <w:rPr>
          <w:sz w:val="24"/>
          <w:szCs w:val="24"/>
        </w:rPr>
        <w:t>A hierarchical decomposition of a software project into smaller, manageable components or tasks to organize and define the scope of the project.Think of it like a tree showing all the pieces of work.</w:t>
      </w:r>
    </w:p>
    <w:p w14:paraId="7CBA1A9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color w:val="222222"/>
          <w:sz w:val="36"/>
          <w:szCs w:val="36"/>
        </w:rPr>
      </w:pPr>
      <w:r>
        <w:rPr>
          <w:b/>
          <w:bCs/>
          <w:color w:val="222222"/>
          <w:sz w:val="36"/>
          <w:szCs w:val="36"/>
        </w:rPr>
        <w:t>Project Management</w:t>
      </w:r>
    </w:p>
    <w:p w14:paraId="57DDEEAF">
      <w:pPr>
        <w:pStyle w:val="12"/>
        <w:numPr>
          <w:ilvl w:val="0"/>
          <w:numId w:val="1"/>
        </w:numPr>
      </w:pPr>
      <w:r>
        <w:t>Create project plan</w:t>
      </w:r>
    </w:p>
    <w:p w14:paraId="65CC5F94">
      <w:pPr>
        <w:pStyle w:val="12"/>
        <w:numPr>
          <w:ilvl w:val="0"/>
          <w:numId w:val="1"/>
        </w:numPr>
      </w:pPr>
      <w:r>
        <w:t xml:space="preserve"> Define scope &amp; milestones</w:t>
      </w:r>
    </w:p>
    <w:p w14:paraId="75F024AF">
      <w:pPr>
        <w:pStyle w:val="12"/>
        <w:numPr>
          <w:ilvl w:val="0"/>
          <w:numId w:val="2"/>
        </w:numPr>
      </w:pPr>
      <w:r>
        <w:t>Schedule management</w:t>
      </w:r>
    </w:p>
    <w:p w14:paraId="4A413666">
      <w:pPr>
        <w:pStyle w:val="12"/>
        <w:numPr>
          <w:ilvl w:val="0"/>
          <w:numId w:val="2"/>
        </w:numPr>
      </w:pPr>
      <w:r>
        <w:t xml:space="preserve"> Risk &amp; issue tracking</w:t>
      </w:r>
    </w:p>
    <w:p w14:paraId="0D5C23F8">
      <w:pPr>
        <w:pStyle w:val="12"/>
        <w:numPr>
          <w:ilvl w:val="0"/>
          <w:numId w:val="2"/>
        </w:numPr>
      </w:pPr>
      <w:r>
        <w:t xml:space="preserve">Progress reporting </w:t>
      </w:r>
    </w:p>
    <w:p w14:paraId="7628262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color w:val="222222"/>
          <w:sz w:val="36"/>
          <w:szCs w:val="36"/>
        </w:rPr>
      </w:pPr>
      <w:r>
        <w:rPr>
          <w:b/>
          <w:bCs/>
          <w:color w:val="222222"/>
          <w:sz w:val="36"/>
          <w:szCs w:val="36"/>
        </w:rPr>
        <w:t>1. Requirements &amp; Planning</w:t>
      </w:r>
    </w:p>
    <w:p w14:paraId="7C7679DB">
      <w:pPr>
        <w:pStyle w:val="12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Define project goals (secure, easy-to-use CMS)</w:t>
      </w:r>
    </w:p>
    <w:p w14:paraId="106BFC75">
      <w:pPr>
        <w:pStyle w:val="12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Gather functional requirements (CRUD, search, sort)</w:t>
      </w:r>
    </w:p>
    <w:p w14:paraId="0F606BDF">
      <w:pPr>
        <w:pStyle w:val="12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Identify non-functional requirements (security, performance, usability)</w:t>
      </w:r>
    </w:p>
    <w:p w14:paraId="6CA350FD">
      <w:pPr>
        <w:pStyle w:val="12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Prepare requirement specification document</w:t>
      </w:r>
    </w:p>
    <w:p w14:paraId="1A00EBA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color w:val="222222"/>
          <w:sz w:val="36"/>
          <w:szCs w:val="36"/>
        </w:rPr>
      </w:pPr>
      <w:r>
        <w:rPr>
          <w:b/>
          <w:bCs/>
          <w:color w:val="222222"/>
          <w:sz w:val="36"/>
          <w:szCs w:val="36"/>
        </w:rPr>
        <w:t>2.System &amp; Database Design</w:t>
      </w:r>
    </w:p>
    <w:p w14:paraId="7A3C29E1">
      <w:pPr>
        <w:pStyle w:val="12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System architecture design (modules: login, contact mgmt, search)</w:t>
      </w:r>
    </w:p>
    <w:p w14:paraId="288C9BC9">
      <w:pPr>
        <w:pStyle w:val="12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Database schema design (secure storage structure)</w:t>
      </w:r>
    </w:p>
    <w:p w14:paraId="20A2754A">
      <w:pPr>
        <w:pStyle w:val="12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Security plan (auth, encryption, access control)</w:t>
      </w:r>
    </w:p>
    <w:p w14:paraId="2B267E28">
      <w:pPr>
        <w:pStyle w:val="12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UI design (simple, beginner-friendly screens)</w:t>
      </w:r>
    </w:p>
    <w:p w14:paraId="585F0E72">
      <w:pPr>
        <w:pStyle w:val="12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Prepare design document</w:t>
      </w:r>
    </w:p>
    <w:p w14:paraId="352067CC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color w:val="222222"/>
          <w:sz w:val="36"/>
          <w:szCs w:val="36"/>
        </w:rPr>
      </w:pPr>
      <w:r>
        <w:rPr>
          <w:b/>
          <w:bCs/>
          <w:color w:val="222222"/>
          <w:sz w:val="36"/>
          <w:szCs w:val="36"/>
        </w:rPr>
        <w:t>3. Development</w:t>
      </w:r>
    </w:p>
    <w:p w14:paraId="561B31C3">
      <w:pPr>
        <w:pStyle w:val="12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Set up development environment</w:t>
      </w:r>
    </w:p>
    <w:p w14:paraId="241DB1B4">
      <w:pPr>
        <w:pStyle w:val="12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Implement authentication &amp; authorization</w:t>
      </w:r>
    </w:p>
    <w:p w14:paraId="573A8FB6">
      <w:pPr>
        <w:pStyle w:val="12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Implement Add &amp; Store Contacts (custom fields)</w:t>
      </w:r>
    </w:p>
    <w:p w14:paraId="1C95668D">
      <w:pPr>
        <w:pStyle w:val="12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Implement Update &amp; Delete Contacts</w:t>
      </w:r>
    </w:p>
    <w:p w14:paraId="20FC9A5F">
      <w:pPr>
        <w:pStyle w:val="12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Implement data security (encryption, access control logic)</w:t>
      </w:r>
    </w:p>
    <w:p w14:paraId="00FDE7F1">
      <w:pPr>
        <w:pStyle w:val="12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Implement audit logging (access + modifications)</w:t>
      </w:r>
    </w:p>
    <w:p w14:paraId="3CBD8456">
      <w:pPr>
        <w:pStyle w:val="12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Implement backup &amp; recovery mechanism</w:t>
      </w:r>
    </w:p>
    <w:p w14:paraId="3A30A26A">
      <w:pPr>
        <w:pStyle w:val="12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Unit testing for each module</w:t>
      </w:r>
    </w:p>
    <w:p w14:paraId="0D401A97">
      <w:pPr>
        <w:widowControl/>
        <w:autoSpaceDE/>
        <w:autoSpaceDN/>
        <w:rPr>
          <w:sz w:val="24"/>
          <w:szCs w:val="24"/>
        </w:rPr>
      </w:pPr>
    </w:p>
    <w:p w14:paraId="47F2BFA8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color w:val="222222"/>
          <w:sz w:val="36"/>
          <w:szCs w:val="36"/>
        </w:rPr>
      </w:pPr>
      <w:r>
        <w:rPr>
          <w:b/>
          <w:bCs/>
          <w:color w:val="222222"/>
          <w:sz w:val="36"/>
          <w:szCs w:val="36"/>
        </w:rPr>
        <w:t>4. Integration &amp; Testing</w:t>
      </w:r>
    </w:p>
    <w:p w14:paraId="0A219FFC">
      <w:pPr>
        <w:pStyle w:val="12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Integrate all modules</w:t>
      </w:r>
    </w:p>
    <w:p w14:paraId="47519F2B">
      <w:pPr>
        <w:pStyle w:val="12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System testing (functional, usability)</w:t>
      </w:r>
    </w:p>
    <w:p w14:paraId="4A8B794D">
      <w:pPr>
        <w:pStyle w:val="12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Security testing (auth, encryption, data integrity)</w:t>
      </w:r>
    </w:p>
    <w:p w14:paraId="2BE4C58E">
      <w:pPr>
        <w:pStyle w:val="12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Bug fixing &amp; refinement</w:t>
      </w:r>
    </w:p>
    <w:p w14:paraId="5BEC9096">
      <w:pPr>
        <w:pStyle w:val="12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Prepare test report</w:t>
      </w:r>
    </w:p>
    <w:p w14:paraId="3E2C241E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color w:val="222222"/>
          <w:sz w:val="36"/>
          <w:szCs w:val="36"/>
        </w:rPr>
      </w:pPr>
      <w:r>
        <w:rPr>
          <w:b/>
          <w:bCs/>
          <w:color w:val="222222"/>
          <w:sz w:val="36"/>
          <w:szCs w:val="36"/>
        </w:rPr>
        <w:t>5. Documentation</w:t>
      </w:r>
    </w:p>
    <w:p w14:paraId="6760AF2B">
      <w:pPr>
        <w:pStyle w:val="12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User manual (add/search/update/delete)</w:t>
      </w:r>
    </w:p>
    <w:p w14:paraId="31FC685A">
      <w:pPr>
        <w:pStyle w:val="12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Technical documentation (architecture, DB, security)</w:t>
      </w:r>
    </w:p>
    <w:p w14:paraId="0A9F774E">
      <w:pPr>
        <w:pStyle w:val="12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Final project report</w:t>
      </w:r>
    </w:p>
    <w:p w14:paraId="0F000890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color w:val="222222"/>
          <w:sz w:val="36"/>
          <w:szCs w:val="36"/>
        </w:rPr>
      </w:pPr>
      <w:r>
        <w:rPr>
          <w:b/>
          <w:bCs/>
          <w:color w:val="222222"/>
          <w:sz w:val="36"/>
          <w:szCs w:val="36"/>
        </w:rPr>
        <w:t>6. Deployment &amp; Finalization</w:t>
      </w:r>
    </w:p>
    <w:p w14:paraId="7094DBCE">
      <w:pPr>
        <w:pStyle w:val="12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Deploy system to final environment</w:t>
      </w:r>
    </w:p>
    <w:p w14:paraId="2D698041">
      <w:pPr>
        <w:pStyle w:val="12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Verify system performance &amp; security</w:t>
      </w:r>
    </w:p>
    <w:p w14:paraId="59C4B48F">
      <w:pPr>
        <w:pStyle w:val="12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Prepare demo environment</w:t>
      </w:r>
    </w:p>
    <w:p w14:paraId="22F4D42A">
      <w:pPr>
        <w:tabs>
          <w:tab w:val="left" w:pos="7141"/>
        </w:tabs>
        <w:rPr>
          <w:b/>
          <w:color w:val="202529"/>
          <w:spacing w:val="-10"/>
          <w:sz w:val="36"/>
          <w:szCs w:val="36"/>
        </w:rPr>
      </w:pPr>
      <w:r>
        <w:rPr>
          <w:b/>
          <w:color w:val="202529"/>
          <w:spacing w:val="-10"/>
          <w:sz w:val="36"/>
          <w:szCs w:val="36"/>
        </w:rPr>
        <w:t>7. Maintenance &amp; Support</w:t>
      </w:r>
    </w:p>
    <w:p w14:paraId="7207E627">
      <w:pPr>
        <w:pStyle w:val="12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Bug fixes</w:t>
      </w:r>
    </w:p>
    <w:p w14:paraId="7D2962DA">
      <w:pPr>
        <w:pStyle w:val="12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Updates</w:t>
      </w:r>
    </w:p>
    <w:p w14:paraId="58AF92D3">
      <w:pPr>
        <w:pStyle w:val="12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Monitoring  </w:t>
      </w:r>
    </w:p>
    <w:p w14:paraId="2743B8E7">
      <w:pPr>
        <w:widowControl/>
        <w:autoSpaceDE/>
        <w:autoSpaceDN/>
        <w:spacing w:after="160" w:line="259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br w:type="page"/>
      </w:r>
    </w:p>
    <w:p w14:paraId="3C766B91">
      <w:pPr>
        <w:pStyle w:val="12"/>
        <w:widowControl/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</w:p>
    <w:p w14:paraId="44A2EF93">
      <w:pPr>
        <w:pStyle w:val="12"/>
        <w:widowControl/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-768350</wp:posOffset>
            </wp:positionH>
            <wp:positionV relativeFrom="paragraph">
              <wp:posOffset>0</wp:posOffset>
            </wp:positionV>
            <wp:extent cx="7484745" cy="5772150"/>
            <wp:effectExtent l="0" t="0" r="1905" b="0"/>
            <wp:wrapThrough wrapText="bothSides">
              <wp:wrapPolygon>
                <wp:start x="0" y="0"/>
                <wp:lineTo x="0" y="21529"/>
                <wp:lineTo x="21551" y="21529"/>
                <wp:lineTo x="21551" y="0"/>
                <wp:lineTo x="0" y="0"/>
              </wp:wrapPolygon>
            </wp:wrapThrough>
            <wp:docPr id="5" name="Picture 5" descr="C:\Users\Faysal Naseem Ch\Downloads\Star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Faysal Naseem Ch\Downloads\Start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8474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DEC6D5">
      <w:pPr>
        <w:pStyle w:val="7"/>
        <w:ind w:left="720"/>
      </w:pPr>
      <w:r>
        <w:t xml:space="preserve">                          </w:t>
      </w:r>
    </w:p>
    <w:p w14:paraId="1E7A832C">
      <w:pPr>
        <w:pStyle w:val="7"/>
        <w:ind w:left="720"/>
        <w:rPr>
          <w:b/>
          <w:color w:val="202529"/>
          <w:spacing w:val="-10"/>
          <w:sz w:val="36"/>
          <w:szCs w:val="36"/>
        </w:rPr>
      </w:pPr>
      <w:r>
        <w:rPr>
          <w:b/>
          <w:color w:val="202529"/>
          <w:spacing w:val="-10"/>
          <w:sz w:val="36"/>
          <w:szCs w:val="36"/>
        </w:rPr>
        <w:t xml:space="preserve">                           GANTT CHART   :</w:t>
      </w:r>
    </w:p>
    <w:p w14:paraId="541E516F">
      <w:pPr>
        <w:pStyle w:val="7"/>
        <w:rPr>
          <w:color w:val="222222"/>
        </w:rPr>
      </w:pPr>
      <w:r>
        <w:rPr>
          <w:color w:val="222222"/>
        </w:rPr>
        <w:t xml:space="preserve">It’s a visual timeline of a project that shows tasks, their duration, and when they start and finish. It helps track progress and plan schedules. </w:t>
      </w:r>
    </w:p>
    <w:p w14:paraId="5D23C79E">
      <w:pPr>
        <w:pStyle w:val="7"/>
        <w:rPr>
          <w:b/>
          <w:color w:val="202529"/>
          <w:spacing w:val="-10"/>
          <w:sz w:val="36"/>
          <w:szCs w:val="36"/>
        </w:rPr>
      </w:pPr>
      <w:r>
        <w:rPr>
          <w:b/>
          <w:color w:val="202529"/>
          <w:spacing w:val="-10"/>
          <w:sz w:val="36"/>
          <w:szCs w:val="3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posOffset>196850</wp:posOffset>
            </wp:positionV>
            <wp:extent cx="7507605" cy="3670300"/>
            <wp:effectExtent l="95250" t="95250" r="93345" b="101600"/>
            <wp:wrapThrough wrapText="bothSides">
              <wp:wrapPolygon>
                <wp:start x="-274" y="-561"/>
                <wp:lineTo x="-274" y="22086"/>
                <wp:lineTo x="21814" y="22086"/>
                <wp:lineTo x="21814" y="-561"/>
                <wp:lineTo x="-274" y="-561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7605" cy="36703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449BE3CE">
      <w:pPr>
        <w:pStyle w:val="7"/>
      </w:pPr>
      <w:r>
        <w:t>Shows project tasks, durations, and timelines for easy tracking.</w:t>
      </w:r>
    </w:p>
    <w:p w14:paraId="254720C0">
      <w:pPr>
        <w:pStyle w:val="7"/>
        <w:numPr>
          <w:ilvl w:val="0"/>
          <w:numId w:val="9"/>
        </w:numPr>
        <w:jc w:val="both"/>
      </w:pPr>
      <w:r>
        <w:rPr>
          <w:rStyle w:val="8"/>
        </w:rPr>
        <w:t>Requirements &amp; Planning:</w:t>
      </w:r>
      <w:r>
        <w:t xml:space="preserve"> 0.0 – 2.5 weeks</w:t>
      </w:r>
    </w:p>
    <w:p w14:paraId="2F8527FA">
      <w:pPr>
        <w:pStyle w:val="7"/>
        <w:numPr>
          <w:ilvl w:val="0"/>
          <w:numId w:val="9"/>
        </w:numPr>
        <w:jc w:val="both"/>
      </w:pPr>
      <w:r>
        <w:rPr>
          <w:rStyle w:val="8"/>
        </w:rPr>
        <w:t>Design &amp; Architecture:</w:t>
      </w:r>
      <w:r>
        <w:t xml:space="preserve"> 2.5 – 5.0   weeks</w:t>
      </w:r>
    </w:p>
    <w:p w14:paraId="71172B1E">
      <w:pPr>
        <w:pStyle w:val="7"/>
        <w:numPr>
          <w:ilvl w:val="0"/>
          <w:numId w:val="9"/>
        </w:numPr>
        <w:jc w:val="both"/>
      </w:pPr>
      <w:r>
        <w:rPr>
          <w:rStyle w:val="8"/>
        </w:rPr>
        <w:t>Development / Coding:</w:t>
      </w:r>
      <w:r>
        <w:t xml:space="preserve"> 5.0 – 10.0  weeks</w:t>
      </w:r>
    </w:p>
    <w:p w14:paraId="223D4BE8">
      <w:pPr>
        <w:pStyle w:val="7"/>
        <w:numPr>
          <w:ilvl w:val="0"/>
          <w:numId w:val="9"/>
        </w:numPr>
        <w:jc w:val="both"/>
      </w:pPr>
      <w:r>
        <w:rPr>
          <w:rStyle w:val="8"/>
        </w:rPr>
        <w:t>Testing &amp; Integration:</w:t>
      </w:r>
      <w:r>
        <w:t xml:space="preserve"> 10.0 – 15.0  weeks</w:t>
      </w:r>
    </w:p>
    <w:p w14:paraId="0879B502">
      <w:pPr>
        <w:pStyle w:val="7"/>
        <w:numPr>
          <w:ilvl w:val="0"/>
          <w:numId w:val="9"/>
        </w:numPr>
        <w:jc w:val="both"/>
      </w:pPr>
      <w:r>
        <w:rPr>
          <w:rStyle w:val="8"/>
        </w:rPr>
        <w:t>Deployment &amp; Documentation:</w:t>
      </w:r>
      <w:r>
        <w:t xml:space="preserve"> 15.0 – 17.5 weeks </w:t>
      </w:r>
    </w:p>
    <w:p w14:paraId="31818D02">
      <w:pPr>
        <w:pStyle w:val="7"/>
        <w:numPr>
          <w:ilvl w:val="0"/>
          <w:numId w:val="9"/>
        </w:numPr>
        <w:jc w:val="both"/>
      </w:pPr>
      <w:r>
        <w:rPr>
          <w:rStyle w:val="8"/>
        </w:rPr>
        <w:t>Maintenance &amp; Support :</w:t>
      </w:r>
      <w:r>
        <w:t xml:space="preserve"> 17.5_20.0 weeks </w:t>
      </w:r>
    </w:p>
    <w:p w14:paraId="71477489">
      <w:pPr>
        <w:pStyle w:val="7"/>
        <w:ind w:left="90"/>
        <w:jc w:val="both"/>
      </w:pPr>
      <w:r>
        <w:t>In Case of Remaining time, You can use your time for review , buffer and project closure.</w:t>
      </w:r>
    </w:p>
    <w:p w14:paraId="382EDEF6">
      <w:pPr>
        <w:pStyle w:val="7"/>
        <w:ind w:left="450"/>
        <w:jc w:val="both"/>
      </w:pPr>
    </w:p>
    <w:p w14:paraId="4144A45D">
      <w:pPr>
        <w:pStyle w:val="7"/>
        <w:jc w:val="both"/>
      </w:pPr>
    </w:p>
    <w:p w14:paraId="7A552A86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br w:type="page"/>
      </w:r>
    </w:p>
    <w:p w14:paraId="6CAC6C3D">
      <w:pPr>
        <w:widowControl/>
        <w:autoSpaceDE/>
        <w:autoSpaceDN/>
        <w:spacing w:before="100" w:beforeAutospacing="1" w:after="100" w:afterAutospacing="1"/>
        <w:rPr>
          <w:color w:val="222222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B4784E"/>
    <w:multiLevelType w:val="multilevel"/>
    <w:tmpl w:val="14B4784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18936AD"/>
    <w:multiLevelType w:val="multilevel"/>
    <w:tmpl w:val="218936A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5CC2C0E"/>
    <w:multiLevelType w:val="multilevel"/>
    <w:tmpl w:val="25CC2C0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3">
    <w:nsid w:val="27063D8A"/>
    <w:multiLevelType w:val="multilevel"/>
    <w:tmpl w:val="27063D8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Times New Roman" w:cs="Times New Roman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A715A21"/>
    <w:multiLevelType w:val="multilevel"/>
    <w:tmpl w:val="2A715A21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4DB54D0"/>
    <w:multiLevelType w:val="multilevel"/>
    <w:tmpl w:val="44DB54D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4C495B13"/>
    <w:multiLevelType w:val="multilevel"/>
    <w:tmpl w:val="4C495B1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FF06F4E"/>
    <w:multiLevelType w:val="multilevel"/>
    <w:tmpl w:val="4FF06F4E"/>
    <w:lvl w:ilvl="0" w:tentative="0">
      <w:start w:val="1"/>
      <w:numFmt w:val="bullet"/>
      <w:lvlText w:val=""/>
      <w:lvlJc w:val="left"/>
      <w:pPr>
        <w:ind w:left="45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8">
    <w:nsid w:val="689C701F"/>
    <w:multiLevelType w:val="multilevel"/>
    <w:tmpl w:val="689C701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2D3"/>
    <w:rsid w:val="000227DB"/>
    <w:rsid w:val="001465D4"/>
    <w:rsid w:val="00336086"/>
    <w:rsid w:val="003F6E80"/>
    <w:rsid w:val="006872D3"/>
    <w:rsid w:val="0098569D"/>
    <w:rsid w:val="00B176B3"/>
    <w:rsid w:val="00D92E94"/>
    <w:rsid w:val="00DB3BE0"/>
    <w:rsid w:val="00E01603"/>
    <w:rsid w:val="50D1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0"/>
    <w:qFormat/>
    <w:uiPriority w:val="1"/>
    <w:rPr>
      <w:sz w:val="40"/>
      <w:szCs w:val="40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8">
    <w:name w:val="Strong"/>
    <w:basedOn w:val="2"/>
    <w:qFormat/>
    <w:uiPriority w:val="22"/>
    <w:rPr>
      <w:b/>
      <w:bCs/>
    </w:rPr>
  </w:style>
  <w:style w:type="paragraph" w:styleId="9">
    <w:name w:val="Title"/>
    <w:basedOn w:val="1"/>
    <w:link w:val="11"/>
    <w:qFormat/>
    <w:uiPriority w:val="10"/>
    <w:pPr>
      <w:spacing w:before="60"/>
      <w:ind w:left="1133" w:right="751"/>
      <w:jc w:val="center"/>
    </w:pPr>
    <w:rPr>
      <w:sz w:val="52"/>
      <w:szCs w:val="52"/>
    </w:rPr>
  </w:style>
  <w:style w:type="character" w:customStyle="1" w:styleId="10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sz w:val="40"/>
      <w:szCs w:val="40"/>
    </w:rPr>
  </w:style>
  <w:style w:type="character" w:customStyle="1" w:styleId="11">
    <w:name w:val="Title Char"/>
    <w:basedOn w:val="2"/>
    <w:link w:val="9"/>
    <w:qFormat/>
    <w:uiPriority w:val="10"/>
    <w:rPr>
      <w:rFonts w:ascii="Times New Roman" w:hAnsi="Times New Roman" w:eastAsia="Times New Roman" w:cs="Times New Roman"/>
      <w:sz w:val="52"/>
      <w:szCs w:val="52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er Char"/>
    <w:basedOn w:val="2"/>
    <w:link w:val="6"/>
    <w:qFormat/>
    <w:uiPriority w:val="99"/>
    <w:rPr>
      <w:rFonts w:ascii="Times New Roman" w:hAnsi="Times New Roman" w:eastAsia="Times New Roman" w:cs="Times New Roman"/>
    </w:rPr>
  </w:style>
  <w:style w:type="character" w:customStyle="1" w:styleId="14">
    <w:name w:val="Footer Char"/>
    <w:basedOn w:val="2"/>
    <w:link w:val="5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EC0C2B-360A-4E21-A350-2EB04CE4D9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420</Words>
  <Characters>2395</Characters>
  <Lines>19</Lines>
  <Paragraphs>5</Paragraphs>
  <TotalTime>0</TotalTime>
  <ScaleCrop>false</ScaleCrop>
  <LinksUpToDate>false</LinksUpToDate>
  <CharactersWithSpaces>2810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2025-11-17T17:54:00Z</dcterms:created>
  <dc:creator>Faysal Naseem Ch</dc:creator>
  <cp:lastModifiedBy>Faysal Naseem Ch</cp:lastModifiedBy>
  <dcterms:modified xsi:type="dcterms:W3CDTF">2026-01-19T17:46:13Z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E42DE3845BA14B429BA6BB406FD1F12E_13</vt:lpwstr>
  </property>
</Properties>
</file>