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BB763" w14:textId="7C9B11CE" w:rsidR="004F252C" w:rsidRPr="005C4516" w:rsidRDefault="004F252C">
      <w:pPr>
        <w:rPr>
          <w:rFonts w:cstheme="minorHAnsi"/>
          <w:sz w:val="24"/>
          <w:szCs w:val="24"/>
        </w:rPr>
      </w:pPr>
      <w:r w:rsidRPr="005C4516">
        <w:rPr>
          <w:rFonts w:cstheme="minorHAnsi"/>
          <w:sz w:val="24"/>
          <w:szCs w:val="24"/>
        </w:rPr>
        <w:t>CHAPTER 1:</w:t>
      </w:r>
    </w:p>
    <w:p w14:paraId="3F2BA752" w14:textId="73893070" w:rsidR="00B312E4" w:rsidRPr="005C4516" w:rsidRDefault="004F252C" w:rsidP="004F252C">
      <w:pPr>
        <w:pStyle w:val="ListParagraph"/>
        <w:numPr>
          <w:ilvl w:val="0"/>
          <w:numId w:val="1"/>
        </w:numPr>
        <w:rPr>
          <w:rFonts w:cstheme="minorHAnsi"/>
          <w:color w:val="000000" w:themeColor="text1"/>
          <w:sz w:val="24"/>
          <w:szCs w:val="24"/>
        </w:rPr>
      </w:pPr>
      <w:r w:rsidRPr="005C4516">
        <w:rPr>
          <w:rFonts w:cstheme="minorHAnsi"/>
          <w:color w:val="000000" w:themeColor="text1"/>
          <w:sz w:val="24"/>
          <w:szCs w:val="24"/>
        </w:rPr>
        <w:t>How the processor uses the address bus, the data bus, and the control bus to communicate with the system memory?</w:t>
      </w:r>
    </w:p>
    <w:p w14:paraId="6212376A" w14:textId="77777777" w:rsidR="004F252C" w:rsidRPr="005C4516" w:rsidRDefault="004F252C" w:rsidP="004F252C">
      <w:pPr>
        <w:pStyle w:val="ListParagraph"/>
        <w:numPr>
          <w:ilvl w:val="0"/>
          <w:numId w:val="2"/>
        </w:numPr>
        <w:rPr>
          <w:rFonts w:cstheme="minorHAnsi"/>
          <w:color w:val="000000" w:themeColor="text1"/>
          <w:sz w:val="24"/>
          <w:szCs w:val="24"/>
          <w:shd w:val="clear" w:color="auto" w:fill="FFFFFF"/>
        </w:rPr>
      </w:pPr>
      <w:r w:rsidRPr="005C4516">
        <w:rPr>
          <w:rFonts w:cstheme="minorHAnsi"/>
          <w:color w:val="000000" w:themeColor="text1"/>
          <w:sz w:val="24"/>
          <w:szCs w:val="24"/>
          <w:shd w:val="clear" w:color="auto" w:fill="FFFFFF"/>
        </w:rPr>
        <w:t>The address bus carries addressing signals from the processor to memory, I/O (or peripherals), and other addressable devices around the processor. </w:t>
      </w:r>
    </w:p>
    <w:p w14:paraId="711428C8" w14:textId="5C8903CA" w:rsidR="004F252C" w:rsidRPr="005C4516" w:rsidRDefault="004F252C" w:rsidP="004F252C">
      <w:pPr>
        <w:pStyle w:val="ListParagraph"/>
        <w:numPr>
          <w:ilvl w:val="0"/>
          <w:numId w:val="2"/>
        </w:numPr>
        <w:rPr>
          <w:rFonts w:cstheme="minorHAnsi"/>
          <w:color w:val="000000" w:themeColor="text1"/>
          <w:sz w:val="24"/>
          <w:szCs w:val="24"/>
        </w:rPr>
      </w:pPr>
      <w:r w:rsidRPr="005C4516">
        <w:rPr>
          <w:rFonts w:cstheme="minorHAnsi"/>
          <w:color w:val="000000" w:themeColor="text1"/>
          <w:sz w:val="24"/>
          <w:szCs w:val="24"/>
          <w:shd w:val="clear" w:color="auto" w:fill="FFFFFF"/>
        </w:rPr>
        <w:t>A 64-bit processor has a 64-bit data bus and can communicate 64-bits of data at a time, and whether the data is read or written is determined by the control bus.</w:t>
      </w:r>
    </w:p>
    <w:p w14:paraId="58362BCD" w14:textId="77777777" w:rsidR="004F252C" w:rsidRPr="005C4516" w:rsidRDefault="004F252C" w:rsidP="004F252C">
      <w:pPr>
        <w:pStyle w:val="ListParagraph"/>
        <w:numPr>
          <w:ilvl w:val="0"/>
          <w:numId w:val="1"/>
        </w:numPr>
        <w:rPr>
          <w:rFonts w:cstheme="minorHAnsi"/>
          <w:sz w:val="24"/>
          <w:szCs w:val="24"/>
        </w:rPr>
      </w:pPr>
      <w:r w:rsidRPr="005C4516">
        <w:rPr>
          <w:rFonts w:cstheme="minorHAnsi"/>
          <w:sz w:val="24"/>
          <w:szCs w:val="24"/>
        </w:rPr>
        <w:t xml:space="preserve">Which of the following are unidirectional and which are bidirectional? </w:t>
      </w:r>
    </w:p>
    <w:p w14:paraId="4B3AE98E" w14:textId="76F80581" w:rsidR="004F252C" w:rsidRPr="005C4516" w:rsidRDefault="004F252C" w:rsidP="004F252C">
      <w:pPr>
        <w:pStyle w:val="ListParagraph"/>
        <w:numPr>
          <w:ilvl w:val="0"/>
          <w:numId w:val="3"/>
        </w:numPr>
        <w:rPr>
          <w:rFonts w:cstheme="minorHAnsi"/>
          <w:sz w:val="24"/>
          <w:szCs w:val="24"/>
        </w:rPr>
      </w:pPr>
      <w:r w:rsidRPr="005C4516">
        <w:rPr>
          <w:rFonts w:cstheme="minorHAnsi"/>
          <w:sz w:val="24"/>
          <w:szCs w:val="24"/>
        </w:rPr>
        <w:t>Address Bus : The address bus is unidirectional and address always travels from processor to memory.</w:t>
      </w:r>
    </w:p>
    <w:p w14:paraId="6F7540D5" w14:textId="761DAE88" w:rsidR="004F252C" w:rsidRPr="005C4516" w:rsidRDefault="004F252C" w:rsidP="004F252C">
      <w:pPr>
        <w:pStyle w:val="ListParagraph"/>
        <w:numPr>
          <w:ilvl w:val="0"/>
          <w:numId w:val="3"/>
        </w:numPr>
        <w:rPr>
          <w:rFonts w:cstheme="minorHAnsi"/>
          <w:sz w:val="24"/>
          <w:szCs w:val="24"/>
        </w:rPr>
      </w:pPr>
      <w:r w:rsidRPr="005C4516">
        <w:rPr>
          <w:rFonts w:cstheme="minorHAnsi"/>
          <w:sz w:val="24"/>
          <w:szCs w:val="24"/>
        </w:rPr>
        <w:t>Data Bus: Data moves from both, processor to memory and memory to processor, so the data bus is bidirectional.</w:t>
      </w:r>
    </w:p>
    <w:p w14:paraId="5DDB5F95" w14:textId="6827984D" w:rsidR="004F252C" w:rsidRPr="005C4516" w:rsidRDefault="004F252C" w:rsidP="004F252C">
      <w:pPr>
        <w:pStyle w:val="ListParagraph"/>
        <w:numPr>
          <w:ilvl w:val="0"/>
          <w:numId w:val="3"/>
        </w:numPr>
        <w:rPr>
          <w:rFonts w:cstheme="minorHAnsi"/>
          <w:sz w:val="24"/>
          <w:szCs w:val="24"/>
        </w:rPr>
      </w:pPr>
      <w:r w:rsidRPr="005C4516">
        <w:rPr>
          <w:rFonts w:cstheme="minorHAnsi"/>
          <w:sz w:val="24"/>
          <w:szCs w:val="24"/>
        </w:rPr>
        <w:t>Control Bus: The control bus is a bidirectional bus and can carry information from processor to memory as well as from memory to processor.</w:t>
      </w:r>
    </w:p>
    <w:p w14:paraId="520AB630" w14:textId="6913D92B" w:rsidR="004F252C" w:rsidRPr="005C4516" w:rsidRDefault="00D469A3" w:rsidP="004F252C">
      <w:pPr>
        <w:pStyle w:val="ListParagraph"/>
        <w:numPr>
          <w:ilvl w:val="0"/>
          <w:numId w:val="1"/>
        </w:numPr>
        <w:rPr>
          <w:rFonts w:cstheme="minorHAnsi"/>
          <w:sz w:val="24"/>
          <w:szCs w:val="24"/>
        </w:rPr>
      </w:pPr>
      <w:r w:rsidRPr="005C4516">
        <w:rPr>
          <w:rFonts w:cstheme="minorHAnsi"/>
          <w:sz w:val="24"/>
          <w:szCs w:val="24"/>
        </w:rPr>
        <w:t>What are registers and what are the specific features of the accumulator, index registers, program counter, and program status word?</w:t>
      </w:r>
    </w:p>
    <w:p w14:paraId="397F293A" w14:textId="0FDCC4FC" w:rsidR="00D469A3" w:rsidRPr="005C4516" w:rsidRDefault="00D469A3" w:rsidP="00624E7F">
      <w:pPr>
        <w:pStyle w:val="ListParagraph"/>
        <w:numPr>
          <w:ilvl w:val="0"/>
          <w:numId w:val="4"/>
        </w:numPr>
        <w:rPr>
          <w:rFonts w:cstheme="minorHAnsi"/>
          <w:color w:val="000000"/>
          <w:sz w:val="24"/>
          <w:szCs w:val="24"/>
          <w:shd w:val="clear" w:color="auto" w:fill="FFFFFF"/>
        </w:rPr>
      </w:pPr>
      <w:r w:rsidRPr="005C4516">
        <w:rPr>
          <w:rFonts w:cstheme="minorHAnsi"/>
          <w:b/>
          <w:bCs/>
          <w:color w:val="000000"/>
          <w:sz w:val="24"/>
          <w:szCs w:val="24"/>
          <w:shd w:val="clear" w:color="auto" w:fill="FFFFFF"/>
        </w:rPr>
        <w:t>AX is the primary accumulator</w:t>
      </w:r>
      <w:r w:rsidRPr="005C4516">
        <w:rPr>
          <w:rFonts w:cstheme="minorHAnsi"/>
          <w:color w:val="000000"/>
          <w:sz w:val="24"/>
          <w:szCs w:val="24"/>
          <w:shd w:val="clear" w:color="auto" w:fill="FFFFFF"/>
        </w:rPr>
        <w:t>; it is used in input/output and most arithmetic instructions.</w:t>
      </w:r>
    </w:p>
    <w:p w14:paraId="237DB1EB" w14:textId="2E097A15" w:rsidR="00D469A3" w:rsidRPr="005C4516" w:rsidRDefault="00D469A3" w:rsidP="00624E7F">
      <w:pPr>
        <w:pStyle w:val="ListParagraph"/>
        <w:numPr>
          <w:ilvl w:val="0"/>
          <w:numId w:val="4"/>
        </w:numPr>
        <w:rPr>
          <w:rFonts w:cstheme="minorHAnsi"/>
          <w:sz w:val="24"/>
          <w:szCs w:val="24"/>
        </w:rPr>
      </w:pPr>
      <w:r w:rsidRPr="005C4516">
        <w:rPr>
          <w:rFonts w:cstheme="minorHAnsi"/>
          <w:b/>
          <w:bCs/>
          <w:sz w:val="24"/>
          <w:szCs w:val="24"/>
        </w:rPr>
        <w:t>Index register</w:t>
      </w:r>
      <w:r w:rsidRPr="005C4516">
        <w:rPr>
          <w:rFonts w:cstheme="minorHAnsi"/>
          <w:sz w:val="24"/>
          <w:szCs w:val="24"/>
        </w:rPr>
        <w:t xml:space="preserve"> does not hold data but holds the address of data.</w:t>
      </w:r>
    </w:p>
    <w:p w14:paraId="3C9D4C39" w14:textId="2CDB7CAD" w:rsidR="00D469A3" w:rsidRPr="005C4516" w:rsidRDefault="00D469A3" w:rsidP="00624E7F">
      <w:pPr>
        <w:pStyle w:val="ListParagraph"/>
        <w:numPr>
          <w:ilvl w:val="0"/>
          <w:numId w:val="4"/>
        </w:numPr>
        <w:rPr>
          <w:rFonts w:cstheme="minorHAnsi"/>
          <w:sz w:val="24"/>
          <w:szCs w:val="24"/>
        </w:rPr>
      </w:pPr>
      <w:r w:rsidRPr="005C4516">
        <w:rPr>
          <w:rFonts w:cstheme="minorHAnsi"/>
          <w:b/>
          <w:bCs/>
          <w:sz w:val="24"/>
          <w:szCs w:val="24"/>
        </w:rPr>
        <w:t>The program counter</w:t>
      </w:r>
      <w:r w:rsidRPr="005C4516">
        <w:rPr>
          <w:rFonts w:cstheme="minorHAnsi"/>
          <w:sz w:val="24"/>
          <w:szCs w:val="24"/>
        </w:rPr>
        <w:t xml:space="preserve"> holds the address of the next instruction to be executed.</w:t>
      </w:r>
    </w:p>
    <w:p w14:paraId="7B4AC845" w14:textId="5452F46D" w:rsidR="00624E7F" w:rsidRPr="005C4516" w:rsidRDefault="00624E7F" w:rsidP="00624E7F">
      <w:pPr>
        <w:pStyle w:val="ListParagraph"/>
        <w:numPr>
          <w:ilvl w:val="0"/>
          <w:numId w:val="4"/>
        </w:numPr>
        <w:rPr>
          <w:rFonts w:cstheme="minorHAnsi"/>
          <w:sz w:val="24"/>
          <w:szCs w:val="24"/>
        </w:rPr>
      </w:pPr>
      <w:r w:rsidRPr="005C4516">
        <w:rPr>
          <w:rFonts w:cstheme="minorHAnsi"/>
          <w:sz w:val="24"/>
          <w:szCs w:val="24"/>
        </w:rPr>
        <w:t xml:space="preserve">This is a special register in every architecture called </w:t>
      </w:r>
      <w:r w:rsidRPr="005C4516">
        <w:rPr>
          <w:rFonts w:cstheme="minorHAnsi"/>
          <w:b/>
          <w:bCs/>
          <w:sz w:val="24"/>
          <w:szCs w:val="24"/>
        </w:rPr>
        <w:t>the flags register or the program status</w:t>
      </w:r>
      <w:r w:rsidRPr="005C4516">
        <w:rPr>
          <w:rFonts w:cstheme="minorHAnsi"/>
          <w:sz w:val="24"/>
          <w:szCs w:val="24"/>
        </w:rPr>
        <w:t xml:space="preserve"> word. The bits of the flags register work independently and individually, and combined its value is meaningless.</w:t>
      </w:r>
    </w:p>
    <w:p w14:paraId="0D77E306" w14:textId="13352F4D" w:rsidR="00624E7F" w:rsidRPr="005C4516" w:rsidRDefault="00624E7F" w:rsidP="00624E7F">
      <w:pPr>
        <w:pStyle w:val="ListParagraph"/>
        <w:numPr>
          <w:ilvl w:val="0"/>
          <w:numId w:val="1"/>
        </w:numPr>
        <w:rPr>
          <w:rFonts w:cstheme="minorHAnsi"/>
          <w:sz w:val="24"/>
          <w:szCs w:val="24"/>
        </w:rPr>
      </w:pPr>
      <w:r w:rsidRPr="005C4516">
        <w:rPr>
          <w:rFonts w:cstheme="minorHAnsi"/>
          <w:sz w:val="24"/>
          <w:szCs w:val="24"/>
        </w:rPr>
        <w:t>What is the size of the accumulator of a 64bit processor?</w:t>
      </w:r>
    </w:p>
    <w:p w14:paraId="7A646786" w14:textId="535A5E2C" w:rsidR="00624E7F" w:rsidRPr="005C4516" w:rsidRDefault="00624E7F" w:rsidP="00624E7F">
      <w:pPr>
        <w:pStyle w:val="ListParagraph"/>
        <w:rPr>
          <w:rFonts w:cstheme="minorHAnsi"/>
          <w:sz w:val="24"/>
          <w:szCs w:val="24"/>
        </w:rPr>
      </w:pPr>
      <w:r w:rsidRPr="005C4516">
        <w:rPr>
          <w:rFonts w:cstheme="minorHAnsi"/>
          <w:sz w:val="24"/>
          <w:szCs w:val="24"/>
        </w:rPr>
        <w:t xml:space="preserve"> A 64bit processor has an accumulator of 64 bits.</w:t>
      </w:r>
    </w:p>
    <w:p w14:paraId="5E0512D1" w14:textId="700F6053" w:rsidR="00280F7F" w:rsidRPr="005C4516" w:rsidRDefault="00280F7F" w:rsidP="00777C7B">
      <w:pPr>
        <w:pStyle w:val="ListParagraph"/>
        <w:numPr>
          <w:ilvl w:val="0"/>
          <w:numId w:val="1"/>
        </w:numPr>
        <w:rPr>
          <w:rFonts w:cstheme="minorHAnsi"/>
          <w:sz w:val="24"/>
          <w:szCs w:val="24"/>
        </w:rPr>
      </w:pPr>
      <w:r w:rsidRPr="005C4516">
        <w:rPr>
          <w:rFonts w:cstheme="minorHAnsi"/>
          <w:sz w:val="24"/>
          <w:szCs w:val="24"/>
        </w:rPr>
        <w:t>What is the difference between an instruction mnemonic and its opcode?</w:t>
      </w:r>
    </w:p>
    <w:p w14:paraId="5C8BE59C" w14:textId="77777777" w:rsidR="00280F7F" w:rsidRPr="005C4516" w:rsidRDefault="00280F7F" w:rsidP="00280F7F">
      <w:pPr>
        <w:pStyle w:val="ListParagraph"/>
        <w:rPr>
          <w:rFonts w:cstheme="minorHAnsi"/>
          <w:color w:val="202124"/>
          <w:sz w:val="24"/>
          <w:szCs w:val="24"/>
          <w:shd w:val="clear" w:color="auto" w:fill="FFFFFF"/>
        </w:rPr>
      </w:pPr>
      <w:r w:rsidRPr="005C4516">
        <w:rPr>
          <w:rFonts w:cstheme="minorHAnsi"/>
          <w:color w:val="202124"/>
          <w:sz w:val="24"/>
          <w:szCs w:val="24"/>
          <w:shd w:val="clear" w:color="auto" w:fill="FFFFFF"/>
        </w:rPr>
        <w:t>Instruction mnemonics are easy to remember </w:t>
      </w:r>
      <w:r w:rsidRPr="005C4516">
        <w:rPr>
          <w:rFonts w:cstheme="minorHAnsi"/>
          <w:b/>
          <w:bCs/>
          <w:color w:val="202124"/>
          <w:sz w:val="24"/>
          <w:szCs w:val="24"/>
          <w:shd w:val="clear" w:color="auto" w:fill="FFFFFF"/>
        </w:rPr>
        <w:t>short alphanumeric strings</w:t>
      </w:r>
      <w:r w:rsidRPr="005C4516">
        <w:rPr>
          <w:rFonts w:cstheme="minorHAnsi"/>
          <w:color w:val="202124"/>
          <w:sz w:val="24"/>
          <w:szCs w:val="24"/>
          <w:shd w:val="clear" w:color="auto" w:fill="FFFFFF"/>
        </w:rPr>
        <w:t> .</w:t>
      </w:r>
    </w:p>
    <w:p w14:paraId="4CDBA0D0" w14:textId="2434F91E" w:rsidR="00777C7B" w:rsidRPr="005C4516" w:rsidRDefault="00280F7F" w:rsidP="00280F7F">
      <w:pPr>
        <w:pStyle w:val="ListParagraph"/>
        <w:rPr>
          <w:rFonts w:cstheme="minorHAnsi"/>
          <w:color w:val="202124"/>
          <w:sz w:val="24"/>
          <w:szCs w:val="24"/>
          <w:shd w:val="clear" w:color="auto" w:fill="FFFFFF"/>
        </w:rPr>
      </w:pPr>
      <w:r w:rsidRPr="005C4516">
        <w:rPr>
          <w:rFonts w:cstheme="minorHAnsi"/>
          <w:color w:val="202124"/>
          <w:sz w:val="24"/>
          <w:szCs w:val="24"/>
          <w:shd w:val="clear" w:color="auto" w:fill="FFFFFF"/>
        </w:rPr>
        <w:t>Op codes are numbers that are understood by the computer and command it to perform various operations. They are usually inherently difficult for humans to remember.</w:t>
      </w:r>
    </w:p>
    <w:p w14:paraId="1F45C19A" w14:textId="27DE40A6" w:rsidR="00280F7F" w:rsidRPr="005C4516" w:rsidRDefault="00280F7F" w:rsidP="00280F7F">
      <w:pPr>
        <w:pStyle w:val="ListParagraph"/>
        <w:rPr>
          <w:rFonts w:cstheme="minorHAnsi"/>
          <w:color w:val="202124"/>
          <w:sz w:val="24"/>
          <w:szCs w:val="24"/>
          <w:shd w:val="clear" w:color="auto" w:fill="FFFFFF"/>
        </w:rPr>
      </w:pPr>
      <w:r w:rsidRPr="005C4516">
        <w:rPr>
          <w:rFonts w:cstheme="minorHAnsi"/>
          <w:color w:val="202124"/>
          <w:sz w:val="24"/>
          <w:szCs w:val="24"/>
          <w:shd w:val="clear" w:color="auto" w:fill="FFFFFF"/>
        </w:rPr>
        <w:t>ADD is a mnemonic.</w:t>
      </w:r>
    </w:p>
    <w:p w14:paraId="1462DD86" w14:textId="5B7BE935" w:rsidR="00280F7F" w:rsidRPr="005C4516" w:rsidRDefault="00280F7F" w:rsidP="00280F7F">
      <w:pPr>
        <w:pStyle w:val="ListParagraph"/>
        <w:numPr>
          <w:ilvl w:val="0"/>
          <w:numId w:val="1"/>
        </w:numPr>
        <w:rPr>
          <w:rFonts w:cstheme="minorHAnsi"/>
          <w:sz w:val="24"/>
          <w:szCs w:val="24"/>
        </w:rPr>
      </w:pPr>
      <w:r w:rsidRPr="005C4516">
        <w:rPr>
          <w:rFonts w:cstheme="minorHAnsi"/>
          <w:sz w:val="24"/>
          <w:szCs w:val="24"/>
        </w:rPr>
        <w:t xml:space="preserve">How are instructions </w:t>
      </w:r>
      <w:r w:rsidR="00AE06C3" w:rsidRPr="005C4516">
        <w:rPr>
          <w:rFonts w:cstheme="minorHAnsi"/>
          <w:sz w:val="24"/>
          <w:szCs w:val="24"/>
        </w:rPr>
        <w:t>classified</w:t>
      </w:r>
      <w:r w:rsidRPr="005C4516">
        <w:rPr>
          <w:rFonts w:cstheme="minorHAnsi"/>
          <w:sz w:val="24"/>
          <w:szCs w:val="24"/>
        </w:rPr>
        <w:t>?</w:t>
      </w:r>
    </w:p>
    <w:p w14:paraId="3BAE6D19" w14:textId="19AA44AE" w:rsidR="00AE06C3" w:rsidRPr="005C4516" w:rsidRDefault="00AE06C3" w:rsidP="00AE06C3">
      <w:pPr>
        <w:pStyle w:val="ListParagraph"/>
        <w:rPr>
          <w:rFonts w:cstheme="minorHAnsi"/>
          <w:sz w:val="24"/>
          <w:szCs w:val="24"/>
        </w:rPr>
      </w:pPr>
      <w:r w:rsidRPr="005C4516">
        <w:rPr>
          <w:rFonts w:cstheme="minorHAnsi"/>
          <w:sz w:val="24"/>
          <w:szCs w:val="24"/>
        </w:rPr>
        <w:t>Instructions are divided into</w:t>
      </w:r>
    </w:p>
    <w:p w14:paraId="34199657" w14:textId="20310BFA" w:rsidR="00AE06C3" w:rsidRPr="005C4516" w:rsidRDefault="00AE06C3" w:rsidP="00834127">
      <w:pPr>
        <w:pStyle w:val="ListParagraph"/>
        <w:numPr>
          <w:ilvl w:val="0"/>
          <w:numId w:val="5"/>
        </w:numPr>
        <w:rPr>
          <w:rFonts w:cstheme="minorHAnsi"/>
          <w:sz w:val="24"/>
          <w:szCs w:val="24"/>
        </w:rPr>
      </w:pPr>
      <w:r w:rsidRPr="005C4516">
        <w:rPr>
          <w:rFonts w:cstheme="minorHAnsi"/>
          <w:sz w:val="24"/>
          <w:szCs w:val="24"/>
        </w:rPr>
        <w:t>Data Movement Instructions: These instructions are used to move data from one place to another</w:t>
      </w:r>
    </w:p>
    <w:p w14:paraId="14A52E3F" w14:textId="1D9EBA07" w:rsidR="00AE06C3" w:rsidRPr="005C4516" w:rsidRDefault="00AE06C3" w:rsidP="00834127">
      <w:pPr>
        <w:pStyle w:val="ListParagraph"/>
        <w:numPr>
          <w:ilvl w:val="0"/>
          <w:numId w:val="5"/>
        </w:numPr>
        <w:rPr>
          <w:rFonts w:cstheme="minorHAnsi"/>
          <w:sz w:val="24"/>
          <w:szCs w:val="24"/>
        </w:rPr>
      </w:pPr>
      <w:r w:rsidRPr="005C4516">
        <w:rPr>
          <w:rFonts w:cstheme="minorHAnsi"/>
          <w:sz w:val="24"/>
          <w:szCs w:val="24"/>
        </w:rPr>
        <w:t>Arithmetic and Logic Instructions: Arithmetic instructions like addition, subtraction, multiplication, division, and Logical instructions</w:t>
      </w:r>
    </w:p>
    <w:p w14:paraId="6D53613A" w14:textId="2D022D16" w:rsidR="00AE06C3" w:rsidRPr="005C4516" w:rsidRDefault="00834127" w:rsidP="00834127">
      <w:pPr>
        <w:pStyle w:val="ListParagraph"/>
        <w:numPr>
          <w:ilvl w:val="0"/>
          <w:numId w:val="5"/>
        </w:numPr>
        <w:rPr>
          <w:rFonts w:cstheme="minorHAnsi"/>
          <w:sz w:val="24"/>
          <w:szCs w:val="24"/>
        </w:rPr>
      </w:pPr>
      <w:r w:rsidRPr="005C4516">
        <w:rPr>
          <w:rFonts w:cstheme="minorHAnsi"/>
          <w:sz w:val="24"/>
          <w:szCs w:val="24"/>
        </w:rPr>
        <w:t>Program Control Instructions :</w:t>
      </w:r>
      <w:r w:rsidR="00AE06C3" w:rsidRPr="005C4516">
        <w:rPr>
          <w:rFonts w:cstheme="minorHAnsi"/>
          <w:sz w:val="24"/>
          <w:szCs w:val="24"/>
        </w:rPr>
        <w:t>These are instructions that control the program execution and flow by playing with the instruction pointer and altering its normal behavior to point to the next instruction</w:t>
      </w:r>
    </w:p>
    <w:p w14:paraId="47886D5F" w14:textId="25094DAD" w:rsidR="00834127" w:rsidRPr="005C4516" w:rsidRDefault="00834127" w:rsidP="00834127">
      <w:pPr>
        <w:pStyle w:val="ListParagraph"/>
        <w:numPr>
          <w:ilvl w:val="0"/>
          <w:numId w:val="5"/>
        </w:numPr>
        <w:rPr>
          <w:rFonts w:cstheme="minorHAnsi"/>
          <w:sz w:val="24"/>
          <w:szCs w:val="24"/>
        </w:rPr>
      </w:pPr>
      <w:r w:rsidRPr="005C4516">
        <w:rPr>
          <w:rFonts w:cstheme="minorHAnsi"/>
          <w:sz w:val="24"/>
          <w:szCs w:val="24"/>
        </w:rPr>
        <w:lastRenderedPageBreak/>
        <w:t>Special Instructions: They allow changing specific processor behaviors and are used to play with it. They are used rarely but are certainly used in any meaningful program.</w:t>
      </w:r>
    </w:p>
    <w:p w14:paraId="3D37562A" w14:textId="77777777" w:rsidR="00AE06C3" w:rsidRPr="005C4516" w:rsidRDefault="00AE06C3" w:rsidP="00AE06C3">
      <w:pPr>
        <w:pStyle w:val="ListParagraph"/>
        <w:rPr>
          <w:rFonts w:cstheme="minorHAnsi"/>
          <w:sz w:val="24"/>
          <w:szCs w:val="24"/>
        </w:rPr>
      </w:pPr>
    </w:p>
    <w:p w14:paraId="2DF5FA41" w14:textId="1244F5ED" w:rsidR="00AE06C3" w:rsidRPr="005C4516" w:rsidRDefault="00AE06C3" w:rsidP="00280F7F">
      <w:pPr>
        <w:pStyle w:val="ListParagraph"/>
        <w:numPr>
          <w:ilvl w:val="0"/>
          <w:numId w:val="1"/>
        </w:numPr>
        <w:rPr>
          <w:rFonts w:cstheme="minorHAnsi"/>
          <w:sz w:val="24"/>
          <w:szCs w:val="24"/>
        </w:rPr>
      </w:pPr>
      <w:r w:rsidRPr="005C4516">
        <w:rPr>
          <w:rFonts w:cstheme="minorHAnsi"/>
          <w:sz w:val="24"/>
          <w:szCs w:val="24"/>
        </w:rPr>
        <w:t>A combination of 8bits is called a byte. What is the name for 4bits and for 16bits?</w:t>
      </w:r>
    </w:p>
    <w:p w14:paraId="7A9B45C2" w14:textId="467A4F48" w:rsidR="00AE06C3" w:rsidRPr="005C4516" w:rsidRDefault="00AE06C3" w:rsidP="00AE06C3">
      <w:pPr>
        <w:pStyle w:val="ListParagraph"/>
        <w:rPr>
          <w:rFonts w:cstheme="minorHAnsi"/>
          <w:sz w:val="24"/>
          <w:szCs w:val="24"/>
        </w:rPr>
      </w:pPr>
      <w:r w:rsidRPr="005C4516">
        <w:rPr>
          <w:rFonts w:cstheme="minorHAnsi"/>
          <w:sz w:val="24"/>
          <w:szCs w:val="24"/>
        </w:rPr>
        <w:t>4bits is a nibble and 16bits is a Word.</w:t>
      </w:r>
    </w:p>
    <w:p w14:paraId="5D404C47" w14:textId="5050A311" w:rsidR="00834127" w:rsidRPr="005C4516" w:rsidRDefault="00834127" w:rsidP="00834127">
      <w:pPr>
        <w:pStyle w:val="ListParagraph"/>
        <w:numPr>
          <w:ilvl w:val="0"/>
          <w:numId w:val="1"/>
        </w:numPr>
        <w:rPr>
          <w:rFonts w:cstheme="minorHAnsi"/>
          <w:sz w:val="24"/>
          <w:szCs w:val="24"/>
        </w:rPr>
      </w:pPr>
      <w:r w:rsidRPr="005C4516">
        <w:rPr>
          <w:rFonts w:cstheme="minorHAnsi"/>
          <w:sz w:val="24"/>
          <w:szCs w:val="24"/>
        </w:rPr>
        <w:t>What is the maximum memory 8088 can access?</w:t>
      </w:r>
    </w:p>
    <w:p w14:paraId="408C9B5E" w14:textId="5D2B9514" w:rsidR="00834127" w:rsidRPr="005C4516" w:rsidRDefault="00834127" w:rsidP="00834127">
      <w:pPr>
        <w:pStyle w:val="ListParagraph"/>
        <w:rPr>
          <w:rFonts w:cstheme="minorHAnsi"/>
          <w:color w:val="202124"/>
          <w:sz w:val="24"/>
          <w:szCs w:val="24"/>
          <w:shd w:val="clear" w:color="auto" w:fill="FFFFFF"/>
        </w:rPr>
      </w:pPr>
      <w:r w:rsidRPr="005C4516">
        <w:rPr>
          <w:rFonts w:cstheme="minorHAnsi"/>
          <w:color w:val="202124"/>
          <w:sz w:val="24"/>
          <w:szCs w:val="24"/>
          <w:shd w:val="clear" w:color="auto" w:fill="FFFFFF"/>
        </w:rPr>
        <w:t>The 8088 and 8086 used segmented addressing to allow these chips to address </w:t>
      </w:r>
      <w:r w:rsidRPr="005C4516">
        <w:rPr>
          <w:rFonts w:cstheme="minorHAnsi"/>
          <w:b/>
          <w:bCs/>
          <w:color w:val="202124"/>
          <w:sz w:val="24"/>
          <w:szCs w:val="24"/>
          <w:shd w:val="clear" w:color="auto" w:fill="FFFFFF"/>
        </w:rPr>
        <w:t>1 MB</w:t>
      </w:r>
      <w:r w:rsidRPr="005C4516">
        <w:rPr>
          <w:rFonts w:cstheme="minorHAnsi"/>
          <w:color w:val="202124"/>
          <w:sz w:val="24"/>
          <w:szCs w:val="24"/>
          <w:shd w:val="clear" w:color="auto" w:fill="FFFFFF"/>
        </w:rPr>
        <w:t xml:space="preserve"> of memory using 20 address bits </w:t>
      </w:r>
    </w:p>
    <w:p w14:paraId="6C030976" w14:textId="531D389A" w:rsidR="00834127" w:rsidRPr="005C4516" w:rsidRDefault="00834127" w:rsidP="00834127">
      <w:pPr>
        <w:pStyle w:val="ListParagraph"/>
        <w:numPr>
          <w:ilvl w:val="0"/>
          <w:numId w:val="1"/>
        </w:numPr>
        <w:rPr>
          <w:rFonts w:cstheme="minorHAnsi"/>
          <w:sz w:val="24"/>
          <w:szCs w:val="24"/>
        </w:rPr>
      </w:pPr>
      <w:r w:rsidRPr="005C4516">
        <w:rPr>
          <w:rFonts w:cstheme="minorHAnsi"/>
          <w:sz w:val="24"/>
          <w:szCs w:val="24"/>
        </w:rPr>
        <w:t>List down the 14 registers of the 8088 architecture and briefly describe their uses.</w:t>
      </w:r>
    </w:p>
    <w:p w14:paraId="231159A4" w14:textId="0CB22DB2" w:rsidR="00834127" w:rsidRPr="005C4516" w:rsidRDefault="00125ADA" w:rsidP="00834127">
      <w:pPr>
        <w:pStyle w:val="ListParagraph"/>
        <w:rPr>
          <w:rFonts w:cstheme="minorHAnsi"/>
          <w:sz w:val="24"/>
          <w:szCs w:val="24"/>
          <w:u w:val="single"/>
        </w:rPr>
      </w:pPr>
      <w:r w:rsidRPr="005C4516">
        <w:rPr>
          <w:rFonts w:cstheme="minorHAnsi"/>
          <w:sz w:val="24"/>
          <w:szCs w:val="24"/>
          <w:u w:val="single"/>
        </w:rPr>
        <w:t>General Registers (AX, BX, CX, and DX)</w:t>
      </w:r>
    </w:p>
    <w:p w14:paraId="2A8FAE0E" w14:textId="25B58BFA" w:rsidR="00125ADA" w:rsidRPr="005C4516" w:rsidRDefault="00125ADA" w:rsidP="001B4B85">
      <w:pPr>
        <w:pStyle w:val="ListParagraph"/>
        <w:numPr>
          <w:ilvl w:val="0"/>
          <w:numId w:val="9"/>
        </w:numPr>
        <w:rPr>
          <w:rFonts w:cstheme="minorHAnsi"/>
          <w:color w:val="000000"/>
          <w:sz w:val="24"/>
          <w:szCs w:val="24"/>
          <w:shd w:val="clear" w:color="auto" w:fill="FFFFFF"/>
        </w:rPr>
      </w:pPr>
      <w:r w:rsidRPr="005C4516">
        <w:rPr>
          <w:rFonts w:cstheme="minorHAnsi"/>
          <w:b/>
          <w:bCs/>
          <w:color w:val="000000"/>
          <w:sz w:val="24"/>
          <w:szCs w:val="24"/>
          <w:shd w:val="clear" w:color="auto" w:fill="FFFFFF"/>
        </w:rPr>
        <w:t>AX is the primary accumulator</w:t>
      </w:r>
      <w:r w:rsidRPr="005C4516">
        <w:rPr>
          <w:rFonts w:cstheme="minorHAnsi"/>
          <w:color w:val="000000"/>
          <w:sz w:val="24"/>
          <w:szCs w:val="24"/>
          <w:shd w:val="clear" w:color="auto" w:fill="FFFFFF"/>
        </w:rPr>
        <w:t>; it is used in input/output and most arithmetic instructions</w:t>
      </w:r>
    </w:p>
    <w:p w14:paraId="40C7B79C" w14:textId="5F2FD09B" w:rsidR="00125ADA" w:rsidRPr="005C4516" w:rsidRDefault="00125ADA" w:rsidP="001B4B85">
      <w:pPr>
        <w:pStyle w:val="ListParagraph"/>
        <w:numPr>
          <w:ilvl w:val="0"/>
          <w:numId w:val="9"/>
        </w:numPr>
        <w:rPr>
          <w:rFonts w:cstheme="minorHAnsi"/>
          <w:color w:val="000000"/>
          <w:sz w:val="24"/>
          <w:szCs w:val="24"/>
          <w:shd w:val="clear" w:color="auto" w:fill="FFFFFF"/>
        </w:rPr>
      </w:pPr>
      <w:r w:rsidRPr="005C4516">
        <w:rPr>
          <w:rFonts w:cstheme="minorHAnsi"/>
          <w:b/>
          <w:bCs/>
          <w:color w:val="000000"/>
          <w:sz w:val="24"/>
          <w:szCs w:val="24"/>
          <w:shd w:val="clear" w:color="auto" w:fill="FFFFFF"/>
        </w:rPr>
        <w:t>BX is known as the base register</w:t>
      </w:r>
      <w:r w:rsidRPr="005C4516">
        <w:rPr>
          <w:rFonts w:cstheme="minorHAnsi"/>
          <w:color w:val="000000"/>
          <w:sz w:val="24"/>
          <w:szCs w:val="24"/>
          <w:shd w:val="clear" w:color="auto" w:fill="FFFFFF"/>
        </w:rPr>
        <w:t>, as it could be used in indexed addressing.</w:t>
      </w:r>
    </w:p>
    <w:p w14:paraId="4862AD97" w14:textId="2335D606" w:rsidR="00125ADA" w:rsidRPr="005C4516" w:rsidRDefault="00125ADA" w:rsidP="001B4B85">
      <w:pPr>
        <w:pStyle w:val="ListParagraph"/>
        <w:numPr>
          <w:ilvl w:val="0"/>
          <w:numId w:val="9"/>
        </w:numPr>
        <w:rPr>
          <w:rFonts w:cstheme="minorHAnsi"/>
          <w:b/>
          <w:bCs/>
          <w:color w:val="000000"/>
          <w:sz w:val="24"/>
          <w:szCs w:val="24"/>
          <w:shd w:val="clear" w:color="auto" w:fill="FFFFFF"/>
        </w:rPr>
      </w:pPr>
      <w:r w:rsidRPr="005C4516">
        <w:rPr>
          <w:rFonts w:cstheme="minorHAnsi"/>
          <w:b/>
          <w:bCs/>
          <w:color w:val="000000"/>
          <w:sz w:val="24"/>
          <w:szCs w:val="24"/>
          <w:shd w:val="clear" w:color="auto" w:fill="FFFFFF"/>
        </w:rPr>
        <w:t>CX is known as the count register</w:t>
      </w:r>
    </w:p>
    <w:p w14:paraId="49E138BC" w14:textId="6C78FC91" w:rsidR="001B4B85" w:rsidRPr="005C4516" w:rsidRDefault="00125ADA" w:rsidP="001B4B85">
      <w:pPr>
        <w:pStyle w:val="ListParagraph"/>
        <w:numPr>
          <w:ilvl w:val="0"/>
          <w:numId w:val="9"/>
        </w:numPr>
        <w:rPr>
          <w:rFonts w:cstheme="minorHAnsi"/>
          <w:color w:val="000000"/>
          <w:sz w:val="24"/>
          <w:szCs w:val="24"/>
          <w:shd w:val="clear" w:color="auto" w:fill="FFFFFF"/>
        </w:rPr>
      </w:pPr>
      <w:r w:rsidRPr="005C4516">
        <w:rPr>
          <w:rFonts w:cstheme="minorHAnsi"/>
          <w:b/>
          <w:bCs/>
          <w:color w:val="000000"/>
          <w:sz w:val="24"/>
          <w:szCs w:val="24"/>
          <w:shd w:val="clear" w:color="auto" w:fill="FFFFFF"/>
        </w:rPr>
        <w:t>DX is known as the data register</w:t>
      </w:r>
      <w:r w:rsidRPr="005C4516">
        <w:rPr>
          <w:rFonts w:cstheme="minorHAnsi"/>
          <w:color w:val="000000"/>
          <w:sz w:val="24"/>
          <w:szCs w:val="24"/>
          <w:shd w:val="clear" w:color="auto" w:fill="FFFFFF"/>
        </w:rPr>
        <w:t xml:space="preserve"> or </w:t>
      </w:r>
      <w:r w:rsidRPr="005C4516">
        <w:rPr>
          <w:rFonts w:cstheme="minorHAnsi"/>
          <w:sz w:val="24"/>
          <w:szCs w:val="24"/>
        </w:rPr>
        <w:t xml:space="preserve">DX stands for Destination as it acts as the destination </w:t>
      </w:r>
      <w:r w:rsidRPr="005C4516">
        <w:rPr>
          <w:rFonts w:cstheme="minorHAnsi"/>
          <w:color w:val="000000"/>
          <w:sz w:val="24"/>
          <w:szCs w:val="24"/>
          <w:shd w:val="clear" w:color="auto" w:fill="FFFFFF"/>
        </w:rPr>
        <w:t>in input/output operations.</w:t>
      </w:r>
    </w:p>
    <w:p w14:paraId="48CF9EE5" w14:textId="199516E7" w:rsidR="00C9024B" w:rsidRPr="005C4516" w:rsidRDefault="001B4B85" w:rsidP="001B4B85">
      <w:pPr>
        <w:pStyle w:val="ListParagraph"/>
        <w:rPr>
          <w:rFonts w:cstheme="minorHAnsi"/>
          <w:color w:val="000000"/>
          <w:sz w:val="24"/>
          <w:szCs w:val="24"/>
          <w:u w:val="single"/>
          <w:shd w:val="clear" w:color="auto" w:fill="FFFFFF"/>
        </w:rPr>
      </w:pPr>
      <w:r w:rsidRPr="005C4516">
        <w:rPr>
          <w:rFonts w:cstheme="minorHAnsi"/>
          <w:color w:val="000000"/>
          <w:sz w:val="24"/>
          <w:szCs w:val="24"/>
          <w:u w:val="single"/>
          <w:shd w:val="clear" w:color="auto" w:fill="FFFFFF"/>
        </w:rPr>
        <w:t>Pointer Registers:</w:t>
      </w:r>
    </w:p>
    <w:p w14:paraId="079C6CC5" w14:textId="05C9654B" w:rsidR="001B4B85" w:rsidRPr="005C4516" w:rsidRDefault="001B4B85" w:rsidP="001B4B85">
      <w:pPr>
        <w:pStyle w:val="ListParagraph"/>
        <w:numPr>
          <w:ilvl w:val="0"/>
          <w:numId w:val="9"/>
        </w:numPr>
        <w:rPr>
          <w:rFonts w:cstheme="minorHAnsi"/>
          <w:color w:val="000000"/>
          <w:sz w:val="24"/>
          <w:szCs w:val="24"/>
          <w:shd w:val="clear" w:color="auto" w:fill="FFFFFF"/>
        </w:rPr>
      </w:pPr>
      <w:r w:rsidRPr="005C4516">
        <w:rPr>
          <w:rFonts w:cstheme="minorHAnsi"/>
          <w:b/>
          <w:bCs/>
          <w:color w:val="000000"/>
          <w:sz w:val="24"/>
          <w:szCs w:val="24"/>
          <w:shd w:val="clear" w:color="auto" w:fill="FFFFFF"/>
        </w:rPr>
        <w:t>Instruction Pointer (IP)</w:t>
      </w:r>
      <w:r w:rsidRPr="005C4516">
        <w:rPr>
          <w:rFonts w:cstheme="minorHAnsi"/>
          <w:color w:val="000000"/>
          <w:sz w:val="24"/>
          <w:szCs w:val="24"/>
          <w:shd w:val="clear" w:color="auto" w:fill="FFFFFF"/>
        </w:rPr>
        <w:t> − The 16-bit IP register stores the offset address of the next instruction to be executed. IP in association with the CS register (as CS:IP)</w:t>
      </w:r>
    </w:p>
    <w:p w14:paraId="56D5F6FA" w14:textId="50149CC7" w:rsidR="001B4B85" w:rsidRPr="005C4516" w:rsidRDefault="001B4B85" w:rsidP="001B4B85">
      <w:pPr>
        <w:pStyle w:val="NormalWeb"/>
        <w:numPr>
          <w:ilvl w:val="0"/>
          <w:numId w:val="9"/>
        </w:numPr>
        <w:spacing w:before="120" w:beforeAutospacing="0" w:after="144" w:afterAutospacing="0"/>
        <w:ind w:right="48"/>
        <w:jc w:val="both"/>
        <w:rPr>
          <w:rFonts w:asciiTheme="minorHAnsi" w:hAnsiTheme="minorHAnsi" w:cstheme="minorHAnsi"/>
          <w:color w:val="000000"/>
        </w:rPr>
      </w:pPr>
      <w:r w:rsidRPr="005C4516">
        <w:rPr>
          <w:rFonts w:asciiTheme="minorHAnsi" w:hAnsiTheme="minorHAnsi" w:cstheme="minorHAnsi"/>
          <w:b/>
          <w:bCs/>
          <w:color w:val="000000"/>
        </w:rPr>
        <w:t>Stack Pointer (SP)</w:t>
      </w:r>
      <w:r w:rsidRPr="005C4516">
        <w:rPr>
          <w:rFonts w:asciiTheme="minorHAnsi" w:hAnsiTheme="minorHAnsi" w:cstheme="minorHAnsi"/>
          <w:color w:val="000000"/>
        </w:rPr>
        <w:t> − The 16-bit SP register provides the offset value within the program stack. SP in association with the SS register (SS:SP) refers to be current position of data or address within the program stack.</w:t>
      </w:r>
    </w:p>
    <w:p w14:paraId="7DA7E7B1" w14:textId="77777777" w:rsidR="001B4B85" w:rsidRPr="005C4516" w:rsidRDefault="001B4B85" w:rsidP="001B4B85">
      <w:pPr>
        <w:pStyle w:val="NormalWeb"/>
        <w:numPr>
          <w:ilvl w:val="0"/>
          <w:numId w:val="9"/>
        </w:numPr>
        <w:spacing w:before="120" w:beforeAutospacing="0" w:after="144" w:afterAutospacing="0"/>
        <w:ind w:right="48"/>
        <w:jc w:val="both"/>
        <w:rPr>
          <w:rFonts w:asciiTheme="minorHAnsi" w:hAnsiTheme="minorHAnsi" w:cstheme="minorHAnsi"/>
          <w:color w:val="000000"/>
        </w:rPr>
      </w:pPr>
      <w:r w:rsidRPr="005C4516">
        <w:rPr>
          <w:rFonts w:asciiTheme="minorHAnsi" w:hAnsiTheme="minorHAnsi" w:cstheme="minorHAnsi"/>
          <w:b/>
          <w:bCs/>
          <w:color w:val="000000"/>
          <w:shd w:val="clear" w:color="auto" w:fill="FFFFFF"/>
        </w:rPr>
        <w:t>Base Pointer (BP)-</w:t>
      </w:r>
      <w:r w:rsidRPr="005C4516">
        <w:rPr>
          <w:rFonts w:asciiTheme="minorHAnsi" w:hAnsiTheme="minorHAnsi" w:cstheme="minorHAnsi"/>
        </w:rPr>
        <w:t xml:space="preserve"> It is also a memory pointer containing the address in a special area of memory called the stack</w:t>
      </w:r>
    </w:p>
    <w:p w14:paraId="1E8A5319" w14:textId="249AE322" w:rsidR="001B4B85" w:rsidRPr="005C4516" w:rsidRDefault="001B4B85" w:rsidP="001B4B85">
      <w:pPr>
        <w:pStyle w:val="NormalWeb"/>
        <w:spacing w:before="120" w:beforeAutospacing="0" w:after="144" w:afterAutospacing="0"/>
        <w:ind w:right="48"/>
        <w:jc w:val="both"/>
        <w:rPr>
          <w:rFonts w:asciiTheme="minorHAnsi" w:hAnsiTheme="minorHAnsi" w:cstheme="minorHAnsi"/>
          <w:color w:val="000000"/>
        </w:rPr>
      </w:pPr>
      <w:r w:rsidRPr="005C4516">
        <w:rPr>
          <w:rFonts w:asciiTheme="minorHAnsi" w:hAnsiTheme="minorHAnsi" w:cstheme="minorHAnsi"/>
          <w:b/>
          <w:bCs/>
          <w:color w:val="000000"/>
          <w:shd w:val="clear" w:color="auto" w:fill="FFFFFF"/>
        </w:rPr>
        <w:t xml:space="preserve">           </w:t>
      </w:r>
      <w:r w:rsidRPr="005C4516">
        <w:rPr>
          <w:rFonts w:asciiTheme="minorHAnsi" w:hAnsiTheme="minorHAnsi" w:cstheme="minorHAnsi"/>
          <w:color w:val="000000"/>
          <w:u w:val="single"/>
        </w:rPr>
        <w:t>Index Registers:</w:t>
      </w:r>
    </w:p>
    <w:p w14:paraId="1185AD21" w14:textId="77777777" w:rsidR="007239AB" w:rsidRPr="005C4516" w:rsidRDefault="007239AB" w:rsidP="007239AB">
      <w:pPr>
        <w:pStyle w:val="NormalWeb"/>
        <w:numPr>
          <w:ilvl w:val="0"/>
          <w:numId w:val="9"/>
        </w:numPr>
        <w:spacing w:before="120" w:beforeAutospacing="0" w:after="144" w:afterAutospacing="0"/>
        <w:ind w:right="48"/>
        <w:jc w:val="both"/>
        <w:rPr>
          <w:rFonts w:asciiTheme="minorHAnsi" w:hAnsiTheme="minorHAnsi" w:cstheme="minorHAnsi"/>
          <w:color w:val="000000"/>
        </w:rPr>
      </w:pPr>
      <w:r w:rsidRPr="005C4516">
        <w:rPr>
          <w:rFonts w:asciiTheme="minorHAnsi" w:hAnsiTheme="minorHAnsi" w:cstheme="minorHAnsi"/>
          <w:b/>
          <w:bCs/>
          <w:color w:val="000000"/>
        </w:rPr>
        <w:t>Source Index (SI)</w:t>
      </w:r>
      <w:r w:rsidRPr="005C4516">
        <w:rPr>
          <w:rFonts w:asciiTheme="minorHAnsi" w:hAnsiTheme="minorHAnsi" w:cstheme="minorHAnsi"/>
          <w:color w:val="000000"/>
        </w:rPr>
        <w:t> − It is used as source index for string operations.</w:t>
      </w:r>
    </w:p>
    <w:p w14:paraId="06B55CA2" w14:textId="77777777" w:rsidR="007239AB" w:rsidRPr="005C4516" w:rsidRDefault="007239AB" w:rsidP="007239AB">
      <w:pPr>
        <w:pStyle w:val="NormalWeb"/>
        <w:numPr>
          <w:ilvl w:val="0"/>
          <w:numId w:val="9"/>
        </w:numPr>
        <w:spacing w:before="120" w:beforeAutospacing="0" w:after="144" w:afterAutospacing="0"/>
        <w:ind w:right="48"/>
        <w:jc w:val="both"/>
        <w:rPr>
          <w:rFonts w:asciiTheme="minorHAnsi" w:hAnsiTheme="minorHAnsi" w:cstheme="minorHAnsi"/>
          <w:color w:val="000000"/>
        </w:rPr>
      </w:pPr>
      <w:r w:rsidRPr="005C4516">
        <w:rPr>
          <w:rFonts w:asciiTheme="minorHAnsi" w:hAnsiTheme="minorHAnsi" w:cstheme="minorHAnsi"/>
          <w:b/>
          <w:bCs/>
          <w:color w:val="000000"/>
          <w:shd w:val="clear" w:color="auto" w:fill="FFFFFF"/>
        </w:rPr>
        <w:t>Destination Index (DI)</w:t>
      </w:r>
      <w:r w:rsidRPr="005C4516">
        <w:rPr>
          <w:rFonts w:asciiTheme="minorHAnsi" w:hAnsiTheme="minorHAnsi" w:cstheme="minorHAnsi"/>
          <w:color w:val="000000"/>
          <w:shd w:val="clear" w:color="auto" w:fill="FFFFFF"/>
        </w:rPr>
        <w:t> − It is used as destination index for string operations.</w:t>
      </w:r>
    </w:p>
    <w:p w14:paraId="0151F8CC" w14:textId="77777777" w:rsidR="007239AB" w:rsidRPr="005C4516" w:rsidRDefault="007239AB" w:rsidP="007239AB">
      <w:pPr>
        <w:pStyle w:val="NormalWeb"/>
        <w:numPr>
          <w:ilvl w:val="0"/>
          <w:numId w:val="9"/>
        </w:numPr>
        <w:spacing w:before="120" w:beforeAutospacing="0" w:after="144" w:afterAutospacing="0"/>
        <w:ind w:right="48"/>
        <w:jc w:val="both"/>
        <w:rPr>
          <w:rFonts w:asciiTheme="minorHAnsi" w:hAnsiTheme="minorHAnsi" w:cstheme="minorHAnsi"/>
          <w:color w:val="000000"/>
        </w:rPr>
      </w:pPr>
      <w:r w:rsidRPr="005C4516">
        <w:rPr>
          <w:rFonts w:asciiTheme="minorHAnsi" w:hAnsiTheme="minorHAnsi" w:cstheme="minorHAnsi"/>
        </w:rPr>
        <w:t xml:space="preserve"> </w:t>
      </w:r>
      <w:r w:rsidRPr="005C4516">
        <w:rPr>
          <w:rFonts w:asciiTheme="minorHAnsi" w:hAnsiTheme="minorHAnsi" w:cstheme="minorHAnsi"/>
          <w:b/>
          <w:bCs/>
        </w:rPr>
        <w:t>Flags Register</w:t>
      </w:r>
      <w:r w:rsidRPr="005C4516">
        <w:rPr>
          <w:rFonts w:asciiTheme="minorHAnsi" w:hAnsiTheme="minorHAnsi" w:cstheme="minorHAnsi"/>
          <w:color w:val="000000"/>
          <w:shd w:val="clear" w:color="auto" w:fill="FFFFFF"/>
        </w:rPr>
        <w:t xml:space="preserve"> the 32-bit flags register combined are considered as the control registers</w:t>
      </w:r>
    </w:p>
    <w:p w14:paraId="24CCB2ED" w14:textId="17C67C65" w:rsidR="007239AB" w:rsidRPr="005C4516" w:rsidRDefault="007239AB" w:rsidP="007239AB">
      <w:pPr>
        <w:pStyle w:val="NormalWeb"/>
        <w:spacing w:before="120" w:beforeAutospacing="0" w:after="144" w:afterAutospacing="0"/>
        <w:ind w:right="48"/>
        <w:jc w:val="both"/>
        <w:rPr>
          <w:rFonts w:asciiTheme="minorHAnsi" w:hAnsiTheme="minorHAnsi" w:cstheme="minorHAnsi"/>
          <w:u w:val="single"/>
        </w:rPr>
      </w:pPr>
      <w:r w:rsidRPr="005C4516">
        <w:rPr>
          <w:rFonts w:asciiTheme="minorHAnsi" w:hAnsiTheme="minorHAnsi" w:cstheme="minorHAnsi"/>
        </w:rPr>
        <w:t xml:space="preserve">            </w:t>
      </w:r>
      <w:r w:rsidRPr="005C4516">
        <w:rPr>
          <w:rFonts w:asciiTheme="minorHAnsi" w:hAnsiTheme="minorHAnsi" w:cstheme="minorHAnsi"/>
          <w:u w:val="single"/>
        </w:rPr>
        <w:t>Segment Registers:</w:t>
      </w:r>
    </w:p>
    <w:p w14:paraId="349EF8DF" w14:textId="7C7CC9F4" w:rsidR="007239AB" w:rsidRPr="005C4516" w:rsidRDefault="007239AB" w:rsidP="007239AB">
      <w:pPr>
        <w:pStyle w:val="NormalWeb"/>
        <w:numPr>
          <w:ilvl w:val="0"/>
          <w:numId w:val="9"/>
        </w:numPr>
        <w:spacing w:before="120" w:beforeAutospacing="0" w:after="144" w:afterAutospacing="0"/>
        <w:ind w:right="48"/>
        <w:jc w:val="both"/>
        <w:rPr>
          <w:rFonts w:asciiTheme="minorHAnsi" w:hAnsiTheme="minorHAnsi" w:cstheme="minorHAnsi"/>
          <w:color w:val="000000"/>
        </w:rPr>
      </w:pPr>
      <w:r w:rsidRPr="005C4516">
        <w:rPr>
          <w:rFonts w:asciiTheme="minorHAnsi" w:hAnsiTheme="minorHAnsi" w:cstheme="minorHAnsi"/>
          <w:b/>
          <w:bCs/>
          <w:color w:val="000000"/>
          <w:shd w:val="clear" w:color="auto" w:fill="FFFFFF"/>
        </w:rPr>
        <w:t>Code Segment</w:t>
      </w:r>
      <w:r w:rsidRPr="005C4516">
        <w:rPr>
          <w:rFonts w:asciiTheme="minorHAnsi" w:hAnsiTheme="minorHAnsi" w:cstheme="minorHAnsi"/>
          <w:color w:val="000000"/>
          <w:shd w:val="clear" w:color="auto" w:fill="FFFFFF"/>
        </w:rPr>
        <w:t> − It contains all the instructions to be executed. A 16-bit Code Segment register or CS register stores the starting address of the code segment.</w:t>
      </w:r>
    </w:p>
    <w:p w14:paraId="102E4E2F" w14:textId="3B8C98E5" w:rsidR="007239AB" w:rsidRPr="005C4516" w:rsidRDefault="007239AB" w:rsidP="007239AB">
      <w:pPr>
        <w:pStyle w:val="NormalWeb"/>
        <w:numPr>
          <w:ilvl w:val="0"/>
          <w:numId w:val="9"/>
        </w:numPr>
        <w:spacing w:before="120" w:beforeAutospacing="0" w:after="144" w:afterAutospacing="0"/>
        <w:ind w:right="48"/>
        <w:jc w:val="both"/>
        <w:rPr>
          <w:rFonts w:asciiTheme="minorHAnsi" w:hAnsiTheme="minorHAnsi" w:cstheme="minorHAnsi"/>
          <w:color w:val="000000"/>
        </w:rPr>
      </w:pPr>
      <w:r w:rsidRPr="005C4516">
        <w:rPr>
          <w:rFonts w:asciiTheme="minorHAnsi" w:hAnsiTheme="minorHAnsi" w:cstheme="minorHAnsi"/>
          <w:b/>
          <w:bCs/>
          <w:color w:val="000000"/>
          <w:shd w:val="clear" w:color="auto" w:fill="FFFFFF"/>
        </w:rPr>
        <w:t>Data Segment</w:t>
      </w:r>
      <w:r w:rsidRPr="005C4516">
        <w:rPr>
          <w:rFonts w:asciiTheme="minorHAnsi" w:hAnsiTheme="minorHAnsi" w:cstheme="minorHAnsi"/>
          <w:color w:val="000000"/>
          <w:shd w:val="clear" w:color="auto" w:fill="FFFFFF"/>
        </w:rPr>
        <w:t> − It contains data, constants and work areas. A 16-bit Data Segment register or DS register stores the starting address of the data segment.</w:t>
      </w:r>
    </w:p>
    <w:p w14:paraId="49E35260" w14:textId="19B8D60B" w:rsidR="007239AB" w:rsidRPr="005C4516" w:rsidRDefault="007239AB" w:rsidP="007239AB">
      <w:pPr>
        <w:pStyle w:val="NormalWeb"/>
        <w:numPr>
          <w:ilvl w:val="0"/>
          <w:numId w:val="9"/>
        </w:numPr>
        <w:spacing w:before="120" w:beforeAutospacing="0" w:after="144" w:afterAutospacing="0"/>
        <w:ind w:right="48"/>
        <w:jc w:val="both"/>
        <w:rPr>
          <w:rFonts w:asciiTheme="minorHAnsi" w:hAnsiTheme="minorHAnsi" w:cstheme="minorHAnsi"/>
          <w:color w:val="000000"/>
        </w:rPr>
      </w:pPr>
      <w:r w:rsidRPr="005C4516">
        <w:rPr>
          <w:rFonts w:asciiTheme="minorHAnsi" w:hAnsiTheme="minorHAnsi" w:cstheme="minorHAnsi"/>
          <w:b/>
          <w:bCs/>
          <w:color w:val="000000"/>
          <w:shd w:val="clear" w:color="auto" w:fill="FFFFFF"/>
        </w:rPr>
        <w:lastRenderedPageBreak/>
        <w:t>Stack Segment</w:t>
      </w:r>
      <w:r w:rsidRPr="005C4516">
        <w:rPr>
          <w:rFonts w:asciiTheme="minorHAnsi" w:hAnsiTheme="minorHAnsi" w:cstheme="minorHAnsi"/>
          <w:color w:val="000000"/>
          <w:shd w:val="clear" w:color="auto" w:fill="FFFFFF"/>
        </w:rPr>
        <w:t> − It contains data and return addresses of procedures or subroutines. The Stack Segment register or SS register stores the starting address of the stack.</w:t>
      </w:r>
    </w:p>
    <w:p w14:paraId="62F8360A" w14:textId="153881A5" w:rsidR="002A3D8A" w:rsidRPr="005C4516" w:rsidRDefault="002A3D8A" w:rsidP="007239AB">
      <w:pPr>
        <w:pStyle w:val="NormalWeb"/>
        <w:numPr>
          <w:ilvl w:val="0"/>
          <w:numId w:val="9"/>
        </w:numPr>
        <w:spacing w:before="120" w:beforeAutospacing="0" w:after="144" w:afterAutospacing="0"/>
        <w:ind w:right="48"/>
        <w:jc w:val="both"/>
        <w:rPr>
          <w:rFonts w:asciiTheme="minorHAnsi" w:hAnsiTheme="minorHAnsi" w:cstheme="minorHAnsi"/>
          <w:color w:val="000000" w:themeColor="text1"/>
        </w:rPr>
      </w:pPr>
      <w:r w:rsidRPr="005C4516">
        <w:rPr>
          <w:rStyle w:val="Strong"/>
          <w:rFonts w:asciiTheme="minorHAnsi" w:hAnsiTheme="minorHAnsi" w:cstheme="minorHAnsi"/>
          <w:color w:val="000000" w:themeColor="text1"/>
          <w:spacing w:val="2"/>
          <w:bdr w:val="none" w:sz="0" w:space="0" w:color="auto" w:frame="1"/>
          <w:shd w:val="clear" w:color="auto" w:fill="FFFFFF"/>
        </w:rPr>
        <w:t>Extra Segment Register (ES):</w:t>
      </w:r>
      <w:r w:rsidRPr="005C4516">
        <w:rPr>
          <w:rFonts w:asciiTheme="minorHAnsi" w:hAnsiTheme="minorHAnsi" w:cstheme="minorHAnsi"/>
          <w:color w:val="000000" w:themeColor="text1"/>
          <w:spacing w:val="2"/>
          <w:shd w:val="clear" w:color="auto" w:fill="FFFFFF"/>
        </w:rPr>
        <w:t> also refers to a segment in the memory which is another data segment in the memory.</w:t>
      </w:r>
    </w:p>
    <w:p w14:paraId="576C4D50" w14:textId="77777777" w:rsidR="007239AB" w:rsidRPr="005C4516" w:rsidRDefault="007239AB" w:rsidP="007239AB">
      <w:pPr>
        <w:pStyle w:val="NormalWeb"/>
        <w:spacing w:before="120" w:beforeAutospacing="0" w:after="144" w:afterAutospacing="0"/>
        <w:ind w:right="48"/>
        <w:jc w:val="both"/>
        <w:rPr>
          <w:rFonts w:asciiTheme="minorHAnsi" w:hAnsiTheme="minorHAnsi" w:cstheme="minorHAnsi"/>
          <w:color w:val="000000"/>
        </w:rPr>
      </w:pPr>
    </w:p>
    <w:p w14:paraId="1A3F9F7A" w14:textId="6E759BA7" w:rsidR="001B4B85" w:rsidRPr="005C4516" w:rsidRDefault="008B7B18" w:rsidP="008B7B18">
      <w:pPr>
        <w:pStyle w:val="ListParagraph"/>
        <w:numPr>
          <w:ilvl w:val="0"/>
          <w:numId w:val="16"/>
        </w:numPr>
        <w:rPr>
          <w:rFonts w:cstheme="minorHAnsi"/>
          <w:color w:val="000000"/>
          <w:sz w:val="24"/>
          <w:szCs w:val="24"/>
          <w:u w:val="single"/>
          <w:shd w:val="clear" w:color="auto" w:fill="FFFFFF"/>
        </w:rPr>
      </w:pPr>
      <w:r w:rsidRPr="005C4516">
        <w:rPr>
          <w:rFonts w:cstheme="minorHAnsi"/>
          <w:sz w:val="24"/>
          <w:szCs w:val="24"/>
        </w:rPr>
        <w:t>What flags are defined in the 8088 FLAGS register? Describe the function of the zero flag, the carry flag, the sign flag, and the overflow flag.</w:t>
      </w:r>
    </w:p>
    <w:p w14:paraId="67A8114E" w14:textId="77777777" w:rsidR="008B7B18" w:rsidRPr="005C4516" w:rsidRDefault="008B7B18" w:rsidP="00751F2D">
      <w:pPr>
        <w:pStyle w:val="ListParagraph"/>
        <w:numPr>
          <w:ilvl w:val="0"/>
          <w:numId w:val="18"/>
        </w:numPr>
        <w:shd w:val="clear" w:color="auto" w:fill="FFFFFF"/>
        <w:spacing w:after="0" w:line="240" w:lineRule="auto"/>
        <w:textAlignment w:val="baseline"/>
        <w:rPr>
          <w:rFonts w:eastAsia="Times New Roman" w:cstheme="minorHAnsi"/>
          <w:color w:val="000000" w:themeColor="text1"/>
          <w:spacing w:val="2"/>
          <w:sz w:val="24"/>
          <w:szCs w:val="24"/>
        </w:rPr>
      </w:pPr>
      <w:r w:rsidRPr="005C4516">
        <w:rPr>
          <w:rFonts w:eastAsia="Times New Roman" w:cstheme="minorHAnsi"/>
          <w:color w:val="000000" w:themeColor="text1"/>
          <w:spacing w:val="2"/>
          <w:sz w:val="24"/>
          <w:szCs w:val="24"/>
          <w:bdr w:val="none" w:sz="0" w:space="0" w:color="auto" w:frame="1"/>
        </w:rPr>
        <w:t>Sign Flag (S)</w:t>
      </w:r>
    </w:p>
    <w:p w14:paraId="35ACD539" w14:textId="77777777" w:rsidR="008B7B18" w:rsidRPr="005C4516" w:rsidRDefault="008B7B18" w:rsidP="00751F2D">
      <w:pPr>
        <w:pStyle w:val="ListParagraph"/>
        <w:numPr>
          <w:ilvl w:val="0"/>
          <w:numId w:val="18"/>
        </w:numPr>
        <w:shd w:val="clear" w:color="auto" w:fill="FFFFFF"/>
        <w:spacing w:after="0" w:line="240" w:lineRule="auto"/>
        <w:textAlignment w:val="baseline"/>
        <w:rPr>
          <w:rFonts w:eastAsia="Times New Roman" w:cstheme="minorHAnsi"/>
          <w:color w:val="000000" w:themeColor="text1"/>
          <w:spacing w:val="2"/>
          <w:sz w:val="24"/>
          <w:szCs w:val="24"/>
        </w:rPr>
      </w:pPr>
      <w:r w:rsidRPr="005C4516">
        <w:rPr>
          <w:rFonts w:eastAsia="Times New Roman" w:cstheme="minorHAnsi"/>
          <w:color w:val="000000" w:themeColor="text1"/>
          <w:spacing w:val="2"/>
          <w:sz w:val="24"/>
          <w:szCs w:val="24"/>
          <w:bdr w:val="none" w:sz="0" w:space="0" w:color="auto" w:frame="1"/>
        </w:rPr>
        <w:t>Zero Flag (Z)</w:t>
      </w:r>
    </w:p>
    <w:p w14:paraId="427CB729" w14:textId="30DE5BDF" w:rsidR="008B7B18" w:rsidRPr="005C4516" w:rsidRDefault="008B7B18" w:rsidP="00751F2D">
      <w:pPr>
        <w:pStyle w:val="ListParagraph"/>
        <w:numPr>
          <w:ilvl w:val="0"/>
          <w:numId w:val="18"/>
        </w:numPr>
        <w:shd w:val="clear" w:color="auto" w:fill="FFFFFF"/>
        <w:spacing w:after="0" w:line="240" w:lineRule="auto"/>
        <w:textAlignment w:val="baseline"/>
        <w:rPr>
          <w:rFonts w:eastAsia="Times New Roman" w:cstheme="minorHAnsi"/>
          <w:color w:val="000000" w:themeColor="text1"/>
          <w:spacing w:val="2"/>
          <w:sz w:val="24"/>
          <w:szCs w:val="24"/>
        </w:rPr>
      </w:pPr>
      <w:r w:rsidRPr="005C4516">
        <w:rPr>
          <w:rFonts w:eastAsia="Times New Roman" w:cstheme="minorHAnsi"/>
          <w:color w:val="000000" w:themeColor="text1"/>
          <w:spacing w:val="2"/>
          <w:sz w:val="24"/>
          <w:szCs w:val="24"/>
          <w:bdr w:val="none" w:sz="0" w:space="0" w:color="auto" w:frame="1"/>
        </w:rPr>
        <w:t>Auxiliary Cary Flag (A)</w:t>
      </w:r>
    </w:p>
    <w:p w14:paraId="458B765D" w14:textId="77777777" w:rsidR="008B7B18" w:rsidRPr="005C4516" w:rsidRDefault="008B7B18" w:rsidP="00751F2D">
      <w:pPr>
        <w:pStyle w:val="ListParagraph"/>
        <w:numPr>
          <w:ilvl w:val="0"/>
          <w:numId w:val="18"/>
        </w:numPr>
        <w:shd w:val="clear" w:color="auto" w:fill="FFFFFF"/>
        <w:spacing w:after="0" w:line="240" w:lineRule="auto"/>
        <w:textAlignment w:val="baseline"/>
        <w:rPr>
          <w:rFonts w:eastAsia="Times New Roman" w:cstheme="minorHAnsi"/>
          <w:color w:val="000000" w:themeColor="text1"/>
          <w:spacing w:val="2"/>
          <w:sz w:val="24"/>
          <w:szCs w:val="24"/>
        </w:rPr>
      </w:pPr>
      <w:r w:rsidRPr="005C4516">
        <w:rPr>
          <w:rFonts w:eastAsia="Times New Roman" w:cstheme="minorHAnsi"/>
          <w:color w:val="000000" w:themeColor="text1"/>
          <w:spacing w:val="2"/>
          <w:sz w:val="24"/>
          <w:szCs w:val="24"/>
          <w:bdr w:val="none" w:sz="0" w:space="0" w:color="auto" w:frame="1"/>
        </w:rPr>
        <w:t>Parity Flag (P)</w:t>
      </w:r>
    </w:p>
    <w:p w14:paraId="43DBDAC2" w14:textId="64AAB336" w:rsidR="008B7B18" w:rsidRPr="005C4516" w:rsidRDefault="008B7B18" w:rsidP="00751F2D">
      <w:pPr>
        <w:pStyle w:val="ListParagraph"/>
        <w:numPr>
          <w:ilvl w:val="0"/>
          <w:numId w:val="18"/>
        </w:numPr>
        <w:shd w:val="clear" w:color="auto" w:fill="FFFFFF"/>
        <w:spacing w:after="0" w:line="240" w:lineRule="auto"/>
        <w:textAlignment w:val="baseline"/>
        <w:rPr>
          <w:rFonts w:eastAsia="Times New Roman" w:cstheme="minorHAnsi"/>
          <w:color w:val="000000" w:themeColor="text1"/>
          <w:spacing w:val="2"/>
          <w:sz w:val="24"/>
          <w:szCs w:val="24"/>
          <w:bdr w:val="none" w:sz="0" w:space="0" w:color="auto" w:frame="1"/>
        </w:rPr>
      </w:pPr>
      <w:r w:rsidRPr="005C4516">
        <w:rPr>
          <w:rFonts w:eastAsia="Times New Roman" w:cstheme="minorHAnsi"/>
          <w:color w:val="000000" w:themeColor="text1"/>
          <w:spacing w:val="2"/>
          <w:sz w:val="24"/>
          <w:szCs w:val="24"/>
          <w:bdr w:val="none" w:sz="0" w:space="0" w:color="auto" w:frame="1"/>
        </w:rPr>
        <w:t>Carry Flag (C)</w:t>
      </w:r>
    </w:p>
    <w:p w14:paraId="03AA1861" w14:textId="6817AC92" w:rsidR="008B7B18" w:rsidRPr="005C4516" w:rsidRDefault="008B7B18" w:rsidP="00751F2D">
      <w:pPr>
        <w:pStyle w:val="ListParagraph"/>
        <w:numPr>
          <w:ilvl w:val="0"/>
          <w:numId w:val="18"/>
        </w:numPr>
        <w:shd w:val="clear" w:color="auto" w:fill="FFFFFF"/>
        <w:spacing w:after="0" w:line="240" w:lineRule="auto"/>
        <w:textAlignment w:val="baseline"/>
        <w:rPr>
          <w:rFonts w:cstheme="minorHAnsi"/>
          <w:color w:val="000000" w:themeColor="text1"/>
          <w:sz w:val="24"/>
          <w:szCs w:val="24"/>
        </w:rPr>
      </w:pPr>
      <w:r w:rsidRPr="005C4516">
        <w:rPr>
          <w:rFonts w:cstheme="minorHAnsi"/>
          <w:color w:val="000000" w:themeColor="text1"/>
          <w:sz w:val="24"/>
          <w:szCs w:val="24"/>
        </w:rPr>
        <w:t>Trap Flag(T)</w:t>
      </w:r>
    </w:p>
    <w:p w14:paraId="6F4443B0" w14:textId="5551F3EF" w:rsidR="008B7B18" w:rsidRPr="005C4516" w:rsidRDefault="008B7B18" w:rsidP="00751F2D">
      <w:pPr>
        <w:pStyle w:val="ListParagraph"/>
        <w:numPr>
          <w:ilvl w:val="0"/>
          <w:numId w:val="18"/>
        </w:numPr>
        <w:shd w:val="clear" w:color="auto" w:fill="FFFFFF"/>
        <w:spacing w:after="0" w:line="240" w:lineRule="auto"/>
        <w:textAlignment w:val="baseline"/>
        <w:rPr>
          <w:rFonts w:cstheme="minorHAnsi"/>
          <w:color w:val="000000" w:themeColor="text1"/>
          <w:sz w:val="24"/>
          <w:szCs w:val="24"/>
        </w:rPr>
      </w:pPr>
      <w:r w:rsidRPr="005C4516">
        <w:rPr>
          <w:rFonts w:cstheme="minorHAnsi"/>
          <w:color w:val="000000" w:themeColor="text1"/>
          <w:sz w:val="24"/>
          <w:szCs w:val="24"/>
        </w:rPr>
        <w:t>Interrupt Flag(I)</w:t>
      </w:r>
    </w:p>
    <w:p w14:paraId="5F4F11C2" w14:textId="274DFAB0" w:rsidR="008B7B18" w:rsidRPr="005C4516" w:rsidRDefault="008B7B18" w:rsidP="00751F2D">
      <w:pPr>
        <w:pStyle w:val="ListParagraph"/>
        <w:numPr>
          <w:ilvl w:val="0"/>
          <w:numId w:val="18"/>
        </w:numPr>
        <w:shd w:val="clear" w:color="auto" w:fill="FFFFFF"/>
        <w:spacing w:after="0" w:line="240" w:lineRule="auto"/>
        <w:textAlignment w:val="baseline"/>
        <w:rPr>
          <w:rFonts w:cstheme="minorHAnsi"/>
          <w:color w:val="000000" w:themeColor="text1"/>
          <w:sz w:val="24"/>
          <w:szCs w:val="24"/>
        </w:rPr>
      </w:pPr>
      <w:r w:rsidRPr="005C4516">
        <w:rPr>
          <w:rFonts w:cstheme="minorHAnsi"/>
          <w:color w:val="000000" w:themeColor="text1"/>
          <w:sz w:val="24"/>
          <w:szCs w:val="24"/>
        </w:rPr>
        <w:t>Direction Flag(D)</w:t>
      </w:r>
    </w:p>
    <w:p w14:paraId="1F063CE8" w14:textId="2F2857DB" w:rsidR="008B7B18" w:rsidRPr="005C4516" w:rsidRDefault="008B7B18" w:rsidP="00751F2D">
      <w:pPr>
        <w:pStyle w:val="ListParagraph"/>
        <w:numPr>
          <w:ilvl w:val="0"/>
          <w:numId w:val="18"/>
        </w:numPr>
        <w:shd w:val="clear" w:color="auto" w:fill="FFFFFF"/>
        <w:spacing w:after="0" w:line="240" w:lineRule="auto"/>
        <w:textAlignment w:val="baseline"/>
        <w:rPr>
          <w:rFonts w:eastAsia="Times New Roman" w:cstheme="minorHAnsi"/>
          <w:color w:val="000000" w:themeColor="text1"/>
          <w:spacing w:val="2"/>
          <w:sz w:val="24"/>
          <w:szCs w:val="24"/>
          <w:bdr w:val="none" w:sz="0" w:space="0" w:color="auto" w:frame="1"/>
        </w:rPr>
      </w:pPr>
      <w:r w:rsidRPr="005C4516">
        <w:rPr>
          <w:rFonts w:cstheme="minorHAnsi"/>
          <w:color w:val="000000" w:themeColor="text1"/>
          <w:sz w:val="24"/>
          <w:szCs w:val="24"/>
        </w:rPr>
        <w:t>Overflow Flag(O)</w:t>
      </w:r>
    </w:p>
    <w:p w14:paraId="39BF3996" w14:textId="427AE267" w:rsidR="00751F2D" w:rsidRPr="005C4516" w:rsidRDefault="00751F2D" w:rsidP="00751F2D">
      <w:pPr>
        <w:pStyle w:val="ListParagraph"/>
        <w:numPr>
          <w:ilvl w:val="0"/>
          <w:numId w:val="19"/>
        </w:numPr>
        <w:shd w:val="clear" w:color="auto" w:fill="FFFFFF"/>
        <w:spacing w:after="0" w:line="240" w:lineRule="auto"/>
        <w:textAlignment w:val="baseline"/>
        <w:rPr>
          <w:rFonts w:cstheme="minorHAnsi"/>
          <w:sz w:val="24"/>
          <w:szCs w:val="24"/>
        </w:rPr>
      </w:pPr>
      <w:r w:rsidRPr="005C4516">
        <w:rPr>
          <w:rFonts w:cstheme="minorHAnsi"/>
          <w:sz w:val="24"/>
          <w:szCs w:val="24"/>
        </w:rPr>
        <w:t>Zero Flag: The Zero flag is set if the last mathematical or logical instruction has produced a zero in its destination.</w:t>
      </w:r>
    </w:p>
    <w:p w14:paraId="5FB02501" w14:textId="5329CEED" w:rsidR="00751F2D" w:rsidRPr="005C4516" w:rsidRDefault="00751F2D" w:rsidP="00751F2D">
      <w:pPr>
        <w:pStyle w:val="ListParagraph"/>
        <w:numPr>
          <w:ilvl w:val="0"/>
          <w:numId w:val="19"/>
        </w:numPr>
        <w:shd w:val="clear" w:color="auto" w:fill="FFFFFF"/>
        <w:spacing w:after="0" w:line="240" w:lineRule="auto"/>
        <w:textAlignment w:val="baseline"/>
        <w:rPr>
          <w:rFonts w:eastAsia="Times New Roman" w:cstheme="minorHAnsi"/>
          <w:color w:val="000000" w:themeColor="text1"/>
          <w:spacing w:val="2"/>
          <w:sz w:val="24"/>
          <w:szCs w:val="24"/>
          <w:bdr w:val="none" w:sz="0" w:space="0" w:color="auto" w:frame="1"/>
        </w:rPr>
      </w:pPr>
      <w:r w:rsidRPr="005C4516">
        <w:rPr>
          <w:rFonts w:cstheme="minorHAnsi"/>
          <w:sz w:val="24"/>
          <w:szCs w:val="24"/>
        </w:rPr>
        <w:t>Carry Flag: When two 16bit numbers are added the answer can be 17 bits long or when two 8bit numbers are added the answer can be 9 bits long. This extra bit that won’t fit in the target register is placed in the carry flag where it can be used and tested</w:t>
      </w:r>
    </w:p>
    <w:p w14:paraId="1D4E0042" w14:textId="05F4325E" w:rsidR="00751F2D" w:rsidRPr="005C4516" w:rsidRDefault="00751F2D" w:rsidP="00751F2D">
      <w:pPr>
        <w:pStyle w:val="ListParagraph"/>
        <w:numPr>
          <w:ilvl w:val="0"/>
          <w:numId w:val="19"/>
        </w:numPr>
        <w:shd w:val="clear" w:color="auto" w:fill="FFFFFF"/>
        <w:spacing w:after="0" w:line="240" w:lineRule="auto"/>
        <w:textAlignment w:val="baseline"/>
        <w:rPr>
          <w:rFonts w:eastAsia="Times New Roman" w:cstheme="minorHAnsi"/>
          <w:color w:val="000000" w:themeColor="text1"/>
          <w:spacing w:val="2"/>
          <w:sz w:val="24"/>
          <w:szCs w:val="24"/>
          <w:bdr w:val="none" w:sz="0" w:space="0" w:color="auto" w:frame="1"/>
        </w:rPr>
      </w:pPr>
      <w:r w:rsidRPr="005C4516">
        <w:rPr>
          <w:rFonts w:cstheme="minorHAnsi"/>
          <w:sz w:val="24"/>
          <w:szCs w:val="24"/>
        </w:rPr>
        <w:t>Sign Flag: The most significant bit (MSB) of a negative number in this representation is 1 and for a positive number it is zero. The sign bit of the last mathematical or logical operation’s destination is copied into the sign flag.</w:t>
      </w:r>
    </w:p>
    <w:p w14:paraId="043CF294" w14:textId="39DFD184" w:rsidR="00751F2D" w:rsidRPr="005C4516" w:rsidRDefault="00751F2D" w:rsidP="00751F2D">
      <w:pPr>
        <w:pStyle w:val="ListParagraph"/>
        <w:numPr>
          <w:ilvl w:val="0"/>
          <w:numId w:val="19"/>
        </w:numPr>
        <w:shd w:val="clear" w:color="auto" w:fill="FFFFFF"/>
        <w:spacing w:after="0" w:line="240" w:lineRule="auto"/>
        <w:textAlignment w:val="baseline"/>
        <w:rPr>
          <w:rFonts w:eastAsia="Times New Roman" w:cstheme="minorHAnsi"/>
          <w:color w:val="000000" w:themeColor="text1"/>
          <w:spacing w:val="2"/>
          <w:sz w:val="24"/>
          <w:szCs w:val="24"/>
          <w:bdr w:val="none" w:sz="0" w:space="0" w:color="auto" w:frame="1"/>
        </w:rPr>
      </w:pPr>
      <w:r w:rsidRPr="005C4516">
        <w:rPr>
          <w:rFonts w:cstheme="minorHAnsi"/>
          <w:sz w:val="24"/>
          <w:szCs w:val="24"/>
        </w:rPr>
        <w:t>Overflow Flag: The overflow flag is set during signed arithmetic, e.g. addition or subtraction, when the sign of the destination changes unexpectedly.</w:t>
      </w:r>
    </w:p>
    <w:p w14:paraId="591FAB43" w14:textId="0374B3F4" w:rsidR="00751F2D" w:rsidRPr="005C4516" w:rsidRDefault="00751F2D" w:rsidP="00751F2D">
      <w:pPr>
        <w:shd w:val="clear" w:color="auto" w:fill="FFFFFF"/>
        <w:spacing w:after="0" w:line="240" w:lineRule="auto"/>
        <w:textAlignment w:val="baseline"/>
        <w:rPr>
          <w:rFonts w:eastAsia="Times New Roman" w:cstheme="minorHAnsi"/>
          <w:color w:val="000000" w:themeColor="text1"/>
          <w:spacing w:val="2"/>
          <w:sz w:val="24"/>
          <w:szCs w:val="24"/>
          <w:bdr w:val="none" w:sz="0" w:space="0" w:color="auto" w:frame="1"/>
        </w:rPr>
      </w:pPr>
      <w:r w:rsidRPr="005C4516">
        <w:rPr>
          <w:rFonts w:eastAsia="Times New Roman" w:cstheme="minorHAnsi"/>
          <w:color w:val="000000" w:themeColor="text1"/>
          <w:spacing w:val="2"/>
          <w:sz w:val="24"/>
          <w:szCs w:val="24"/>
          <w:bdr w:val="none" w:sz="0" w:space="0" w:color="auto" w:frame="1"/>
        </w:rPr>
        <w:t xml:space="preserve">            </w:t>
      </w:r>
    </w:p>
    <w:p w14:paraId="30E15127" w14:textId="77777777" w:rsidR="008B7B18" w:rsidRPr="005C4516" w:rsidRDefault="008B7B18" w:rsidP="008B7B18">
      <w:pPr>
        <w:pStyle w:val="ListParagraph"/>
        <w:ind w:left="1080"/>
        <w:rPr>
          <w:rFonts w:cstheme="minorHAnsi"/>
          <w:color w:val="000000"/>
          <w:sz w:val="24"/>
          <w:szCs w:val="24"/>
          <w:u w:val="single"/>
          <w:shd w:val="clear" w:color="auto" w:fill="FFFFFF"/>
        </w:rPr>
      </w:pPr>
    </w:p>
    <w:p w14:paraId="2FCD34F6" w14:textId="77777777" w:rsidR="008B7B18" w:rsidRPr="005C4516" w:rsidRDefault="008B7B18" w:rsidP="008B7B18">
      <w:pPr>
        <w:pStyle w:val="ListParagraph"/>
        <w:ind w:left="1080"/>
        <w:rPr>
          <w:rFonts w:cstheme="minorHAnsi"/>
          <w:color w:val="000000"/>
          <w:sz w:val="24"/>
          <w:szCs w:val="24"/>
          <w:u w:val="single"/>
          <w:shd w:val="clear" w:color="auto" w:fill="FFFFFF"/>
        </w:rPr>
      </w:pPr>
    </w:p>
    <w:p w14:paraId="548F3F05" w14:textId="77777777" w:rsidR="00546F46" w:rsidRPr="005C4516" w:rsidRDefault="00546F46" w:rsidP="008B7B18">
      <w:pPr>
        <w:pStyle w:val="ListParagraph"/>
        <w:numPr>
          <w:ilvl w:val="0"/>
          <w:numId w:val="16"/>
        </w:numPr>
        <w:rPr>
          <w:rFonts w:cstheme="minorHAnsi"/>
          <w:color w:val="000000"/>
          <w:sz w:val="24"/>
          <w:szCs w:val="24"/>
          <w:u w:val="single"/>
          <w:shd w:val="clear" w:color="auto" w:fill="FFFFFF"/>
        </w:rPr>
      </w:pPr>
      <w:r w:rsidRPr="005C4516">
        <w:rPr>
          <w:rFonts w:cstheme="minorHAnsi"/>
          <w:sz w:val="24"/>
          <w:szCs w:val="24"/>
        </w:rPr>
        <w:t xml:space="preserve">11. Give the value of the zero flag, the carry flag, the sign flag, and the overflow flag after each of the following instructions if AX is initialized with 0x1254 and BX is initialized with 0x0FFF. </w:t>
      </w:r>
    </w:p>
    <w:p w14:paraId="255DFC99" w14:textId="77777777" w:rsidR="00546F46" w:rsidRPr="005C4516" w:rsidRDefault="00546F46" w:rsidP="00546F46">
      <w:pPr>
        <w:pStyle w:val="ListParagraph"/>
        <w:ind w:left="1080"/>
        <w:rPr>
          <w:rFonts w:cstheme="minorHAnsi"/>
          <w:sz w:val="24"/>
          <w:szCs w:val="24"/>
        </w:rPr>
      </w:pPr>
      <w:r w:rsidRPr="005C4516">
        <w:rPr>
          <w:rFonts w:cstheme="minorHAnsi"/>
          <w:sz w:val="24"/>
          <w:szCs w:val="24"/>
        </w:rPr>
        <w:t xml:space="preserve"> add ax, 0xEDAB </w:t>
      </w:r>
    </w:p>
    <w:p w14:paraId="31E06053" w14:textId="77777777" w:rsidR="00546F46" w:rsidRPr="005C4516" w:rsidRDefault="00546F46" w:rsidP="00546F46">
      <w:pPr>
        <w:pStyle w:val="ListParagraph"/>
        <w:ind w:left="1080"/>
        <w:rPr>
          <w:rFonts w:cstheme="minorHAnsi"/>
          <w:sz w:val="24"/>
          <w:szCs w:val="24"/>
        </w:rPr>
      </w:pPr>
      <w:r w:rsidRPr="005C4516">
        <w:rPr>
          <w:rFonts w:cstheme="minorHAnsi"/>
          <w:sz w:val="24"/>
          <w:szCs w:val="24"/>
        </w:rPr>
        <w:t xml:space="preserve"> add ax, bx </w:t>
      </w:r>
    </w:p>
    <w:p w14:paraId="0ED60A3E" w14:textId="63042A87" w:rsidR="008B7B18" w:rsidRPr="005C4516" w:rsidRDefault="00546F46" w:rsidP="00546F46">
      <w:pPr>
        <w:pStyle w:val="ListParagraph"/>
        <w:ind w:left="1080"/>
        <w:rPr>
          <w:rFonts w:cstheme="minorHAnsi"/>
          <w:color w:val="000000"/>
          <w:sz w:val="24"/>
          <w:szCs w:val="24"/>
          <w:u w:val="single"/>
          <w:shd w:val="clear" w:color="auto" w:fill="FFFFFF"/>
        </w:rPr>
      </w:pPr>
      <w:r w:rsidRPr="005C4516">
        <w:rPr>
          <w:rFonts w:cstheme="minorHAnsi"/>
          <w:sz w:val="24"/>
          <w:szCs w:val="24"/>
        </w:rPr>
        <w:t xml:space="preserve"> add bx, 0xF001</w:t>
      </w:r>
    </w:p>
    <w:p w14:paraId="08F2CDEB" w14:textId="70CBCC0A" w:rsidR="00546F46" w:rsidRPr="005C4516" w:rsidRDefault="00DD25BA" w:rsidP="00546F46">
      <w:pPr>
        <w:pStyle w:val="ListParagraph"/>
        <w:ind w:left="1080"/>
        <w:rPr>
          <w:rFonts w:cstheme="minorHAnsi"/>
          <w:color w:val="000000"/>
          <w:sz w:val="24"/>
          <w:szCs w:val="24"/>
          <w:shd w:val="clear" w:color="auto" w:fill="FFFFFF"/>
        </w:rPr>
      </w:pPr>
      <w:r w:rsidRPr="005C4516">
        <w:rPr>
          <w:rFonts w:cstheme="minorHAnsi"/>
          <w:color w:val="000000"/>
          <w:sz w:val="24"/>
          <w:szCs w:val="24"/>
          <w:shd w:val="clear" w:color="auto" w:fill="FFFFFF"/>
        </w:rPr>
        <w:t>SF: 1, CF:0, OF:0,ZF:0</w:t>
      </w:r>
    </w:p>
    <w:p w14:paraId="7216EE63" w14:textId="5255F2D6" w:rsidR="00DD25BA" w:rsidRPr="005C4516" w:rsidRDefault="00DD25BA" w:rsidP="00DD25BA">
      <w:pPr>
        <w:pStyle w:val="ListParagraph"/>
        <w:numPr>
          <w:ilvl w:val="0"/>
          <w:numId w:val="16"/>
        </w:numPr>
        <w:rPr>
          <w:rFonts w:cstheme="minorHAnsi"/>
          <w:color w:val="000000"/>
          <w:sz w:val="24"/>
          <w:szCs w:val="24"/>
          <w:u w:val="single"/>
          <w:shd w:val="clear" w:color="auto" w:fill="FFFFFF"/>
        </w:rPr>
      </w:pPr>
      <w:r w:rsidRPr="005C4516">
        <w:rPr>
          <w:rFonts w:cstheme="minorHAnsi"/>
          <w:sz w:val="24"/>
          <w:szCs w:val="24"/>
        </w:rPr>
        <w:lastRenderedPageBreak/>
        <w:t>What is the difference between little endian and big-endian formats? Which format is used by the Intel 8088 microprocessor?</w:t>
      </w:r>
    </w:p>
    <w:p w14:paraId="4651EAB6" w14:textId="21B70A3E" w:rsidR="00DD25BA" w:rsidRPr="005C4516" w:rsidRDefault="002A63F7" w:rsidP="000640F2">
      <w:pPr>
        <w:pStyle w:val="ListParagraph"/>
        <w:ind w:left="1080"/>
        <w:rPr>
          <w:rFonts w:cstheme="minorHAnsi"/>
          <w:b/>
          <w:bCs/>
          <w:color w:val="202124"/>
          <w:sz w:val="24"/>
          <w:szCs w:val="24"/>
          <w:shd w:val="clear" w:color="auto" w:fill="FFFFFF"/>
        </w:rPr>
      </w:pPr>
      <w:r w:rsidRPr="005C4516">
        <w:rPr>
          <w:rFonts w:cstheme="minorHAnsi"/>
          <w:color w:val="202124"/>
          <w:sz w:val="24"/>
          <w:szCs w:val="24"/>
          <w:shd w:val="clear" w:color="auto" w:fill="FFFFFF"/>
        </w:rPr>
        <w:t>A big-endian system </w:t>
      </w:r>
      <w:r w:rsidRPr="005C4516">
        <w:rPr>
          <w:rFonts w:cstheme="minorHAnsi"/>
          <w:b/>
          <w:bCs/>
          <w:color w:val="202124"/>
          <w:sz w:val="24"/>
          <w:szCs w:val="24"/>
          <w:shd w:val="clear" w:color="auto" w:fill="FFFFFF"/>
        </w:rPr>
        <w:t xml:space="preserve">stores </w:t>
      </w:r>
      <w:r w:rsidR="00DB6945" w:rsidRPr="005C4516">
        <w:rPr>
          <w:rFonts w:cstheme="minorHAnsi"/>
          <w:b/>
          <w:bCs/>
          <w:color w:val="202124"/>
          <w:sz w:val="24"/>
          <w:szCs w:val="24"/>
          <w:shd w:val="clear" w:color="auto" w:fill="FFFFFF"/>
        </w:rPr>
        <w:t>the least</w:t>
      </w:r>
      <w:r w:rsidR="000640F2" w:rsidRPr="005C4516">
        <w:rPr>
          <w:rFonts w:cstheme="minorHAnsi"/>
          <w:b/>
          <w:bCs/>
          <w:color w:val="202124"/>
          <w:sz w:val="24"/>
          <w:szCs w:val="24"/>
          <w:shd w:val="clear" w:color="auto" w:fill="FFFFFF"/>
        </w:rPr>
        <w:t xml:space="preserve"> significant byte at the largest memory address and </w:t>
      </w:r>
      <w:r w:rsidRPr="005C4516">
        <w:rPr>
          <w:rFonts w:cstheme="minorHAnsi"/>
          <w:b/>
          <w:bCs/>
          <w:color w:val="202124"/>
          <w:sz w:val="24"/>
          <w:szCs w:val="24"/>
          <w:shd w:val="clear" w:color="auto" w:fill="FFFFFF"/>
        </w:rPr>
        <w:t>most significant byte of a word at the smallest memory address</w:t>
      </w:r>
      <w:bookmarkStart w:id="0" w:name="_Hlk88393635"/>
      <w:r w:rsidR="000640F2" w:rsidRPr="005C4516">
        <w:rPr>
          <w:rFonts w:cstheme="minorHAnsi"/>
          <w:b/>
          <w:bCs/>
          <w:color w:val="202124"/>
          <w:sz w:val="24"/>
          <w:szCs w:val="24"/>
          <w:shd w:val="clear" w:color="auto" w:fill="FFFFFF"/>
        </w:rPr>
        <w:t>.</w:t>
      </w:r>
    </w:p>
    <w:p w14:paraId="5EB0ED75" w14:textId="4A7767E6" w:rsidR="000640F2" w:rsidRPr="005C4516" w:rsidRDefault="00DB6945" w:rsidP="000640F2">
      <w:pPr>
        <w:pStyle w:val="ListParagraph"/>
        <w:ind w:left="1080"/>
        <w:rPr>
          <w:rFonts w:cstheme="minorHAnsi"/>
          <w:b/>
          <w:bCs/>
          <w:color w:val="202124"/>
          <w:sz w:val="24"/>
          <w:szCs w:val="24"/>
          <w:shd w:val="clear" w:color="auto" w:fill="FFFFFF"/>
        </w:rPr>
      </w:pPr>
      <w:r w:rsidRPr="005C4516">
        <w:rPr>
          <w:rFonts w:cstheme="minorHAnsi"/>
          <w:color w:val="202124"/>
          <w:sz w:val="24"/>
          <w:szCs w:val="24"/>
          <w:shd w:val="clear" w:color="auto" w:fill="FFFFFF"/>
        </w:rPr>
        <w:t>Motorola</w:t>
      </w:r>
      <w:r w:rsidR="000640F2" w:rsidRPr="005C4516">
        <w:rPr>
          <w:rFonts w:cstheme="minorHAnsi"/>
          <w:color w:val="202124"/>
          <w:sz w:val="24"/>
          <w:szCs w:val="24"/>
          <w:shd w:val="clear" w:color="auto" w:fill="FFFFFF"/>
        </w:rPr>
        <w:t xml:space="preserve"> uses big endian notation.</w:t>
      </w:r>
    </w:p>
    <w:bookmarkEnd w:id="0"/>
    <w:p w14:paraId="1AA3F360" w14:textId="21C41E8F" w:rsidR="00A05D93" w:rsidRPr="005C4516" w:rsidRDefault="00A05D93" w:rsidP="00DD25BA">
      <w:pPr>
        <w:pStyle w:val="ListParagraph"/>
        <w:ind w:left="1080"/>
        <w:rPr>
          <w:rFonts w:cstheme="minorHAnsi"/>
          <w:b/>
          <w:bCs/>
          <w:color w:val="202124"/>
          <w:sz w:val="24"/>
          <w:szCs w:val="24"/>
          <w:shd w:val="clear" w:color="auto" w:fill="FFFFFF"/>
        </w:rPr>
      </w:pPr>
      <w:r w:rsidRPr="005C4516">
        <w:rPr>
          <w:rFonts w:cstheme="minorHAnsi"/>
          <w:color w:val="202124"/>
          <w:sz w:val="24"/>
          <w:szCs w:val="24"/>
          <w:shd w:val="clear" w:color="auto" w:fill="FFFFFF"/>
        </w:rPr>
        <w:t xml:space="preserve">A little-endian system </w:t>
      </w:r>
      <w:r w:rsidRPr="005C4516">
        <w:rPr>
          <w:rFonts w:cstheme="minorHAnsi"/>
          <w:b/>
          <w:bCs/>
          <w:color w:val="202124"/>
          <w:sz w:val="24"/>
          <w:szCs w:val="24"/>
          <w:shd w:val="clear" w:color="auto" w:fill="FFFFFF"/>
        </w:rPr>
        <w:t>stores the least significant byte at the lesser address and the most significant byte at the greater address.</w:t>
      </w:r>
    </w:p>
    <w:p w14:paraId="7BD5101D" w14:textId="5C1A36AA" w:rsidR="000640F2" w:rsidRPr="005C4516" w:rsidRDefault="000640F2" w:rsidP="00DD25BA">
      <w:pPr>
        <w:pStyle w:val="ListParagraph"/>
        <w:ind w:left="1080"/>
        <w:rPr>
          <w:rFonts w:cstheme="minorHAnsi"/>
          <w:color w:val="000000"/>
          <w:sz w:val="24"/>
          <w:szCs w:val="24"/>
          <w:u w:val="single"/>
          <w:shd w:val="clear" w:color="auto" w:fill="FFFFFF"/>
        </w:rPr>
      </w:pPr>
      <w:r w:rsidRPr="005C4516">
        <w:rPr>
          <w:rFonts w:cstheme="minorHAnsi"/>
          <w:color w:val="202124"/>
          <w:sz w:val="24"/>
          <w:szCs w:val="24"/>
          <w:shd w:val="clear" w:color="auto" w:fill="FFFFFF"/>
        </w:rPr>
        <w:t>Intel uses little endian notation</w:t>
      </w:r>
    </w:p>
    <w:p w14:paraId="2B119CD2" w14:textId="055954BC" w:rsidR="00364945" w:rsidRPr="005C4516" w:rsidRDefault="00364945" w:rsidP="00DD25BA">
      <w:pPr>
        <w:pStyle w:val="ListParagraph"/>
        <w:numPr>
          <w:ilvl w:val="0"/>
          <w:numId w:val="16"/>
        </w:numPr>
        <w:rPr>
          <w:rFonts w:cstheme="minorHAnsi"/>
          <w:color w:val="000000"/>
          <w:sz w:val="24"/>
          <w:szCs w:val="24"/>
          <w:u w:val="single"/>
          <w:shd w:val="clear" w:color="auto" w:fill="FFFFFF"/>
        </w:rPr>
      </w:pPr>
      <w:r w:rsidRPr="005C4516">
        <w:rPr>
          <w:rFonts w:cstheme="minorHAnsi"/>
          <w:sz w:val="24"/>
          <w:szCs w:val="24"/>
        </w:rPr>
        <w:t>For each of the following words identify the byte that is stored at lower memory address and the byte that is stored at higher memory address in a little endian computer.</w:t>
      </w:r>
    </w:p>
    <w:p w14:paraId="4F145A42" w14:textId="77777777" w:rsidR="005A3D22" w:rsidRPr="005C4516" w:rsidRDefault="005A3D22" w:rsidP="005A3D22">
      <w:pPr>
        <w:rPr>
          <w:rFonts w:cstheme="minorHAnsi"/>
          <w:color w:val="000000"/>
          <w:sz w:val="24"/>
          <w:szCs w:val="24"/>
          <w:u w:val="single"/>
          <w:shd w:val="clear" w:color="auto" w:fill="FFFFFF"/>
        </w:rPr>
      </w:pPr>
    </w:p>
    <w:tbl>
      <w:tblPr>
        <w:tblStyle w:val="TableGrid"/>
        <w:tblW w:w="0" w:type="auto"/>
        <w:tblInd w:w="1080" w:type="dxa"/>
        <w:tblLook w:val="04A0" w:firstRow="1" w:lastRow="0" w:firstColumn="1" w:lastColumn="0" w:noHBand="0" w:noVBand="1"/>
      </w:tblPr>
      <w:tblGrid>
        <w:gridCol w:w="2754"/>
        <w:gridCol w:w="2758"/>
        <w:gridCol w:w="2758"/>
      </w:tblGrid>
      <w:tr w:rsidR="005A3D22" w:rsidRPr="005C4516" w14:paraId="43EF4424" w14:textId="77777777" w:rsidTr="004D4B0C">
        <w:tc>
          <w:tcPr>
            <w:tcW w:w="3116" w:type="dxa"/>
          </w:tcPr>
          <w:p w14:paraId="63EB5C52"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Number</w:t>
            </w:r>
          </w:p>
        </w:tc>
        <w:tc>
          <w:tcPr>
            <w:tcW w:w="3117" w:type="dxa"/>
          </w:tcPr>
          <w:p w14:paraId="5741AA74"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 xml:space="preserve"> Higher memory address</w:t>
            </w:r>
          </w:p>
        </w:tc>
        <w:tc>
          <w:tcPr>
            <w:tcW w:w="3117" w:type="dxa"/>
          </w:tcPr>
          <w:p w14:paraId="0D34F6DD"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Lower memory address</w:t>
            </w:r>
          </w:p>
        </w:tc>
      </w:tr>
      <w:tr w:rsidR="005A3D22" w:rsidRPr="005C4516" w14:paraId="7F969643" w14:textId="77777777" w:rsidTr="004D4B0C">
        <w:tc>
          <w:tcPr>
            <w:tcW w:w="3116" w:type="dxa"/>
          </w:tcPr>
          <w:p w14:paraId="4D15FA56" w14:textId="0CB5835E" w:rsidR="005A3D22" w:rsidRPr="005C4516" w:rsidRDefault="005A3D22" w:rsidP="004D4B0C">
            <w:pPr>
              <w:pStyle w:val="ListParagraph"/>
              <w:ind w:left="0"/>
              <w:rPr>
                <w:rFonts w:cstheme="minorHAnsi"/>
                <w:sz w:val="24"/>
                <w:szCs w:val="24"/>
              </w:rPr>
            </w:pPr>
            <w:r w:rsidRPr="005C4516">
              <w:rPr>
                <w:rFonts w:cstheme="minorHAnsi"/>
                <w:sz w:val="24"/>
                <w:szCs w:val="24"/>
              </w:rPr>
              <w:t>1234 : 04D2</w:t>
            </w:r>
            <w:r w:rsidR="00221360" w:rsidRPr="005C4516">
              <w:rPr>
                <w:rFonts w:cstheme="minorHAnsi"/>
                <w:sz w:val="24"/>
                <w:szCs w:val="24"/>
              </w:rPr>
              <w:t>h</w:t>
            </w:r>
          </w:p>
        </w:tc>
        <w:tc>
          <w:tcPr>
            <w:tcW w:w="3117" w:type="dxa"/>
          </w:tcPr>
          <w:p w14:paraId="5F31863D"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 xml:space="preserve"> 04</w:t>
            </w:r>
          </w:p>
        </w:tc>
        <w:tc>
          <w:tcPr>
            <w:tcW w:w="3117" w:type="dxa"/>
          </w:tcPr>
          <w:p w14:paraId="09F7B991"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D2</w:t>
            </w:r>
          </w:p>
        </w:tc>
      </w:tr>
      <w:tr w:rsidR="005A3D22" w:rsidRPr="005C4516" w14:paraId="6ED052D9" w14:textId="77777777" w:rsidTr="004D4B0C">
        <w:tc>
          <w:tcPr>
            <w:tcW w:w="3116" w:type="dxa"/>
          </w:tcPr>
          <w:p w14:paraId="4F0F7715"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ABFC</w:t>
            </w:r>
          </w:p>
        </w:tc>
        <w:tc>
          <w:tcPr>
            <w:tcW w:w="3117" w:type="dxa"/>
          </w:tcPr>
          <w:p w14:paraId="1F584C74"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 xml:space="preserve"> AB</w:t>
            </w:r>
          </w:p>
        </w:tc>
        <w:tc>
          <w:tcPr>
            <w:tcW w:w="3117" w:type="dxa"/>
          </w:tcPr>
          <w:p w14:paraId="1979C03B"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FC</w:t>
            </w:r>
          </w:p>
        </w:tc>
      </w:tr>
      <w:tr w:rsidR="005A3D22" w:rsidRPr="005C4516" w14:paraId="4EBE6309" w14:textId="77777777" w:rsidTr="004D4B0C">
        <w:tc>
          <w:tcPr>
            <w:tcW w:w="3116" w:type="dxa"/>
          </w:tcPr>
          <w:p w14:paraId="4907509C"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B100</w:t>
            </w:r>
          </w:p>
        </w:tc>
        <w:tc>
          <w:tcPr>
            <w:tcW w:w="3117" w:type="dxa"/>
          </w:tcPr>
          <w:p w14:paraId="38AC3B3A"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B1</w:t>
            </w:r>
          </w:p>
        </w:tc>
        <w:tc>
          <w:tcPr>
            <w:tcW w:w="3117" w:type="dxa"/>
          </w:tcPr>
          <w:p w14:paraId="4268EFA5"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00</w:t>
            </w:r>
          </w:p>
        </w:tc>
      </w:tr>
      <w:tr w:rsidR="005A3D22" w:rsidRPr="005C4516" w14:paraId="36B97F67" w14:textId="77777777" w:rsidTr="004D4B0C">
        <w:tc>
          <w:tcPr>
            <w:tcW w:w="3116" w:type="dxa"/>
          </w:tcPr>
          <w:p w14:paraId="78EA1ECB"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B800</w:t>
            </w:r>
          </w:p>
        </w:tc>
        <w:tc>
          <w:tcPr>
            <w:tcW w:w="3117" w:type="dxa"/>
          </w:tcPr>
          <w:p w14:paraId="48AC395F"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B8</w:t>
            </w:r>
          </w:p>
        </w:tc>
        <w:tc>
          <w:tcPr>
            <w:tcW w:w="3117" w:type="dxa"/>
          </w:tcPr>
          <w:p w14:paraId="1221D372" w14:textId="77777777" w:rsidR="005A3D22" w:rsidRPr="005C4516" w:rsidRDefault="005A3D22" w:rsidP="004D4B0C">
            <w:pPr>
              <w:pStyle w:val="ListParagraph"/>
              <w:ind w:left="0"/>
              <w:rPr>
                <w:rFonts w:cstheme="minorHAnsi"/>
                <w:sz w:val="24"/>
                <w:szCs w:val="24"/>
              </w:rPr>
            </w:pPr>
            <w:r w:rsidRPr="005C4516">
              <w:rPr>
                <w:rFonts w:cstheme="minorHAnsi"/>
                <w:sz w:val="24"/>
                <w:szCs w:val="24"/>
              </w:rPr>
              <w:t>00</w:t>
            </w:r>
          </w:p>
        </w:tc>
      </w:tr>
    </w:tbl>
    <w:p w14:paraId="083492AB" w14:textId="77777777" w:rsidR="005A3D22" w:rsidRPr="005C4516" w:rsidRDefault="005A3D22" w:rsidP="005A3D22">
      <w:pPr>
        <w:pStyle w:val="ListParagraph"/>
        <w:ind w:left="1080"/>
        <w:rPr>
          <w:rFonts w:cstheme="minorHAnsi"/>
          <w:color w:val="000000"/>
          <w:sz w:val="24"/>
          <w:szCs w:val="24"/>
          <w:u w:val="single"/>
          <w:shd w:val="clear" w:color="auto" w:fill="FFFFFF"/>
        </w:rPr>
      </w:pPr>
    </w:p>
    <w:p w14:paraId="4FE53EC9" w14:textId="7D2EA230" w:rsidR="005A3D22" w:rsidRPr="005C4516" w:rsidRDefault="005A3D22" w:rsidP="005A3D22">
      <w:pPr>
        <w:pStyle w:val="ListParagraph"/>
        <w:numPr>
          <w:ilvl w:val="0"/>
          <w:numId w:val="16"/>
        </w:numPr>
        <w:rPr>
          <w:rFonts w:cstheme="minorHAnsi"/>
          <w:color w:val="000000"/>
          <w:sz w:val="24"/>
          <w:szCs w:val="24"/>
          <w:u w:val="single"/>
          <w:shd w:val="clear" w:color="auto" w:fill="FFFFFF"/>
        </w:rPr>
      </w:pPr>
      <w:r w:rsidRPr="005C4516">
        <w:rPr>
          <w:rFonts w:cstheme="minorHAnsi"/>
          <w:sz w:val="24"/>
          <w:szCs w:val="24"/>
        </w:rPr>
        <w:t>What are the contents of memory locations 200, 201, 202, and 203 if the word 1234 is stored at offset 200 and the word 5678 is stored at offset 202?</w:t>
      </w:r>
    </w:p>
    <w:p w14:paraId="0A2A166D" w14:textId="77777777" w:rsidR="00FD4BDD" w:rsidRPr="005C4516" w:rsidRDefault="005A3D22" w:rsidP="00FD4BDD">
      <w:pPr>
        <w:pStyle w:val="ListParagraph"/>
        <w:numPr>
          <w:ilvl w:val="0"/>
          <w:numId w:val="20"/>
        </w:numPr>
        <w:rPr>
          <w:rFonts w:cstheme="minorHAnsi"/>
          <w:color w:val="000000"/>
          <w:sz w:val="24"/>
          <w:szCs w:val="24"/>
          <w:u w:val="single"/>
          <w:shd w:val="clear" w:color="auto" w:fill="FFFFFF"/>
          <w:vertAlign w:val="subscript"/>
        </w:rPr>
      </w:pPr>
      <w:r w:rsidRPr="005C4516">
        <w:rPr>
          <w:rFonts w:cstheme="minorHAnsi"/>
          <w:sz w:val="24"/>
          <w:szCs w:val="24"/>
        </w:rPr>
        <w:t>1234=(04D2)</w:t>
      </w:r>
      <w:r w:rsidRPr="005C4516">
        <w:rPr>
          <w:rFonts w:cstheme="minorHAnsi"/>
          <w:sz w:val="24"/>
          <w:szCs w:val="24"/>
          <w:vertAlign w:val="subscript"/>
        </w:rPr>
        <w:t xml:space="preserve">16    </w:t>
      </w:r>
      <w:r w:rsidRPr="005C4516">
        <w:rPr>
          <w:rFonts w:cstheme="minorHAnsi"/>
          <w:sz w:val="24"/>
          <w:szCs w:val="24"/>
        </w:rPr>
        <w:t xml:space="preserve">              </w:t>
      </w:r>
    </w:p>
    <w:p w14:paraId="0A0642EB" w14:textId="709B2011" w:rsidR="005A3D22" w:rsidRPr="005C4516" w:rsidRDefault="005A3D22" w:rsidP="00FD4BDD">
      <w:pPr>
        <w:pStyle w:val="ListParagraph"/>
        <w:ind w:left="1800"/>
        <w:rPr>
          <w:rFonts w:cstheme="minorHAnsi"/>
          <w:color w:val="000000"/>
          <w:sz w:val="24"/>
          <w:szCs w:val="24"/>
          <w:u w:val="single"/>
          <w:shd w:val="clear" w:color="auto" w:fill="FFFFFF"/>
          <w:vertAlign w:val="subscript"/>
        </w:rPr>
      </w:pPr>
      <w:r w:rsidRPr="005C4516">
        <w:rPr>
          <w:rFonts w:cstheme="minorHAnsi"/>
          <w:sz w:val="24"/>
          <w:szCs w:val="24"/>
        </w:rPr>
        <w:t>200 D</w:t>
      </w:r>
      <w:r w:rsidR="00FD4BDD" w:rsidRPr="005C4516">
        <w:rPr>
          <w:rFonts w:cstheme="minorHAnsi"/>
          <w:sz w:val="24"/>
          <w:szCs w:val="24"/>
        </w:rPr>
        <w:t>2        201</w:t>
      </w:r>
      <w:r w:rsidRPr="005C4516">
        <w:rPr>
          <w:rFonts w:cstheme="minorHAnsi"/>
          <w:sz w:val="24"/>
          <w:szCs w:val="24"/>
        </w:rPr>
        <w:t xml:space="preserve"> 04</w:t>
      </w:r>
    </w:p>
    <w:p w14:paraId="39A39951" w14:textId="77777777" w:rsidR="00FD4BDD" w:rsidRPr="005C4516" w:rsidRDefault="00FD4BDD" w:rsidP="00FD4BDD">
      <w:pPr>
        <w:pStyle w:val="ListParagraph"/>
        <w:numPr>
          <w:ilvl w:val="0"/>
          <w:numId w:val="20"/>
        </w:numPr>
        <w:rPr>
          <w:rFonts w:cstheme="minorHAnsi"/>
          <w:sz w:val="24"/>
          <w:szCs w:val="24"/>
        </w:rPr>
      </w:pPr>
      <w:r w:rsidRPr="005C4516">
        <w:rPr>
          <w:rFonts w:cstheme="minorHAnsi"/>
          <w:sz w:val="24"/>
          <w:szCs w:val="24"/>
        </w:rPr>
        <w:t>5678=(162E)</w:t>
      </w:r>
      <w:r w:rsidRPr="005C4516">
        <w:rPr>
          <w:rFonts w:cstheme="minorHAnsi"/>
          <w:sz w:val="24"/>
          <w:szCs w:val="24"/>
          <w:vertAlign w:val="subscript"/>
        </w:rPr>
        <w:t>16</w:t>
      </w:r>
    </w:p>
    <w:p w14:paraId="6841E88C" w14:textId="2424FA50" w:rsidR="005A3D22" w:rsidRPr="005C4516" w:rsidRDefault="005A3D22" w:rsidP="00FD4BDD">
      <w:pPr>
        <w:pStyle w:val="ListParagraph"/>
        <w:ind w:left="1800"/>
        <w:rPr>
          <w:rFonts w:cstheme="minorHAnsi"/>
          <w:sz w:val="24"/>
          <w:szCs w:val="24"/>
        </w:rPr>
      </w:pPr>
      <w:r w:rsidRPr="005C4516">
        <w:rPr>
          <w:rFonts w:cstheme="minorHAnsi"/>
          <w:sz w:val="24"/>
          <w:szCs w:val="24"/>
        </w:rPr>
        <w:t>202 2E</w:t>
      </w:r>
      <w:r w:rsidR="00FD4BDD" w:rsidRPr="005C4516">
        <w:rPr>
          <w:rFonts w:cstheme="minorHAnsi"/>
          <w:sz w:val="24"/>
          <w:szCs w:val="24"/>
        </w:rPr>
        <w:t xml:space="preserve">        </w:t>
      </w:r>
      <w:r w:rsidRPr="005C4516">
        <w:rPr>
          <w:rFonts w:cstheme="minorHAnsi"/>
          <w:sz w:val="24"/>
          <w:szCs w:val="24"/>
        </w:rPr>
        <w:t>203 16</w:t>
      </w:r>
    </w:p>
    <w:p w14:paraId="5CDB67DE" w14:textId="77777777" w:rsidR="005A3D22" w:rsidRPr="005C4516" w:rsidRDefault="005A3D22" w:rsidP="005A3D22">
      <w:pPr>
        <w:pStyle w:val="ListParagraph"/>
        <w:ind w:left="1080"/>
        <w:rPr>
          <w:rFonts w:cstheme="minorHAnsi"/>
          <w:color w:val="000000"/>
          <w:sz w:val="24"/>
          <w:szCs w:val="24"/>
          <w:u w:val="single"/>
          <w:shd w:val="clear" w:color="auto" w:fill="FFFFFF"/>
        </w:rPr>
      </w:pPr>
    </w:p>
    <w:p w14:paraId="159DAAF3" w14:textId="7A7E0C53" w:rsidR="00960AD4" w:rsidRPr="005C4516" w:rsidRDefault="00960AD4" w:rsidP="00960AD4">
      <w:pPr>
        <w:pStyle w:val="ListParagraph"/>
        <w:numPr>
          <w:ilvl w:val="0"/>
          <w:numId w:val="16"/>
        </w:numPr>
        <w:rPr>
          <w:rFonts w:cstheme="minorHAnsi"/>
          <w:color w:val="000000"/>
          <w:sz w:val="24"/>
          <w:szCs w:val="24"/>
          <w:u w:val="single"/>
          <w:shd w:val="clear" w:color="auto" w:fill="FFFFFF"/>
        </w:rPr>
      </w:pPr>
      <w:r w:rsidRPr="005C4516">
        <w:rPr>
          <w:rFonts w:cstheme="minorHAnsi"/>
          <w:sz w:val="24"/>
          <w:szCs w:val="24"/>
        </w:rPr>
        <w:t>What is the offset at which the first executable instruction of a COM file must be placed?</w:t>
      </w:r>
    </w:p>
    <w:p w14:paraId="50ABC95B" w14:textId="40FBF3F9" w:rsidR="00960AD4" w:rsidRPr="005C4516" w:rsidRDefault="00960AD4" w:rsidP="00960AD4">
      <w:pPr>
        <w:pStyle w:val="ListParagraph"/>
        <w:ind w:left="1080"/>
        <w:rPr>
          <w:rFonts w:cstheme="minorHAnsi"/>
          <w:color w:val="000000"/>
          <w:sz w:val="24"/>
          <w:szCs w:val="24"/>
          <w:u w:val="single"/>
          <w:shd w:val="clear" w:color="auto" w:fill="FFFFFF"/>
        </w:rPr>
      </w:pPr>
      <w:r w:rsidRPr="005C4516">
        <w:rPr>
          <w:rFonts w:cstheme="minorHAnsi"/>
          <w:sz w:val="24"/>
          <w:szCs w:val="24"/>
        </w:rPr>
        <w:t xml:space="preserve">The first instruction is placed at an offset </w:t>
      </w:r>
      <w:r w:rsidR="00CD01F4" w:rsidRPr="005C4516">
        <w:rPr>
          <w:rFonts w:cstheme="minorHAnsi"/>
          <w:sz w:val="24"/>
          <w:szCs w:val="24"/>
        </w:rPr>
        <w:t xml:space="preserve">address </w:t>
      </w:r>
      <w:r w:rsidRPr="005C4516">
        <w:rPr>
          <w:rFonts w:cstheme="minorHAnsi"/>
          <w:sz w:val="24"/>
          <w:szCs w:val="24"/>
        </w:rPr>
        <w:t>of 100</w:t>
      </w:r>
    </w:p>
    <w:p w14:paraId="09FD7CAF" w14:textId="34447B9B" w:rsidR="00055F53" w:rsidRPr="005C4516" w:rsidRDefault="00CD01F4" w:rsidP="00960AD4">
      <w:pPr>
        <w:pStyle w:val="ListParagraph"/>
        <w:numPr>
          <w:ilvl w:val="0"/>
          <w:numId w:val="16"/>
        </w:numPr>
        <w:rPr>
          <w:rFonts w:cstheme="minorHAnsi"/>
          <w:color w:val="000000"/>
          <w:sz w:val="24"/>
          <w:szCs w:val="24"/>
          <w:u w:val="single"/>
          <w:shd w:val="clear" w:color="auto" w:fill="FFFFFF"/>
        </w:rPr>
      </w:pPr>
      <w:r w:rsidRPr="005C4516">
        <w:rPr>
          <w:rFonts w:cstheme="minorHAnsi"/>
          <w:sz w:val="24"/>
          <w:szCs w:val="24"/>
        </w:rPr>
        <w:t xml:space="preserve">Why was segmentation originally introduced in 8088 </w:t>
      </w:r>
      <w:r w:rsidR="00055F53" w:rsidRPr="005C4516">
        <w:rPr>
          <w:rFonts w:cstheme="minorHAnsi"/>
          <w:sz w:val="24"/>
          <w:szCs w:val="24"/>
        </w:rPr>
        <w:t>architectures</w:t>
      </w:r>
      <w:r w:rsidRPr="005C4516">
        <w:rPr>
          <w:rFonts w:cstheme="minorHAnsi"/>
          <w:sz w:val="24"/>
          <w:szCs w:val="24"/>
        </w:rPr>
        <w:t xml:space="preserve">? </w:t>
      </w:r>
    </w:p>
    <w:p w14:paraId="71162B0A" w14:textId="2F965378" w:rsidR="00960AD4" w:rsidRPr="005C4516" w:rsidRDefault="00CD01F4" w:rsidP="00055F53">
      <w:pPr>
        <w:pStyle w:val="ListParagraph"/>
        <w:ind w:left="1080"/>
        <w:rPr>
          <w:rFonts w:cstheme="minorHAnsi"/>
          <w:color w:val="000000"/>
          <w:sz w:val="24"/>
          <w:szCs w:val="24"/>
          <w:u w:val="single"/>
          <w:shd w:val="clear" w:color="auto" w:fill="FFFFFF"/>
        </w:rPr>
      </w:pPr>
      <w:r w:rsidRPr="005C4516">
        <w:rPr>
          <w:rFonts w:cstheme="minorHAnsi"/>
          <w:sz w:val="24"/>
          <w:szCs w:val="24"/>
        </w:rPr>
        <w:t xml:space="preserve">In linear memory model the whole memory appears like a single array of data. 8080 and 8085 could access a total memory of 64K using the 16 lines of their address bus. </w:t>
      </w:r>
      <w:r w:rsidR="00887757" w:rsidRPr="005C4516">
        <w:rPr>
          <w:rFonts w:cstheme="minorHAnsi"/>
          <w:sz w:val="24"/>
          <w:szCs w:val="24"/>
        </w:rPr>
        <w:t>When designing iAPX88 the Intel designers wanted to remain compatible with 8080 and 8085 however 64K was too small to continue with, for their new processor. To get the best of both worlds they introduced the segmented memory model in 8088.</w:t>
      </w:r>
    </w:p>
    <w:p w14:paraId="5DB70C0B" w14:textId="1A0308D8" w:rsidR="00DD25BA" w:rsidRPr="005C4516" w:rsidRDefault="00DD25BA" w:rsidP="00364945">
      <w:pPr>
        <w:pStyle w:val="ListParagraph"/>
        <w:ind w:left="1080"/>
        <w:rPr>
          <w:rFonts w:cstheme="minorHAnsi"/>
          <w:sz w:val="24"/>
          <w:szCs w:val="24"/>
        </w:rPr>
      </w:pPr>
    </w:p>
    <w:p w14:paraId="3222AC1A" w14:textId="77777777" w:rsidR="005A3D22" w:rsidRPr="005C4516" w:rsidRDefault="005A3D22" w:rsidP="00364945">
      <w:pPr>
        <w:pStyle w:val="ListParagraph"/>
        <w:ind w:left="1080"/>
        <w:rPr>
          <w:rFonts w:cstheme="minorHAnsi"/>
          <w:sz w:val="24"/>
          <w:szCs w:val="24"/>
        </w:rPr>
      </w:pPr>
    </w:p>
    <w:p w14:paraId="614854C9" w14:textId="77777777" w:rsidR="00364945" w:rsidRPr="005C4516" w:rsidRDefault="00364945" w:rsidP="00364945">
      <w:pPr>
        <w:pStyle w:val="ListParagraph"/>
        <w:ind w:left="1080"/>
        <w:rPr>
          <w:rFonts w:cstheme="minorHAnsi"/>
          <w:sz w:val="24"/>
          <w:szCs w:val="24"/>
        </w:rPr>
      </w:pPr>
    </w:p>
    <w:p w14:paraId="275C05B8" w14:textId="77777777" w:rsidR="00364945" w:rsidRPr="005C4516" w:rsidRDefault="00364945" w:rsidP="00364945">
      <w:pPr>
        <w:rPr>
          <w:rFonts w:cstheme="minorHAnsi"/>
          <w:color w:val="000000"/>
          <w:sz w:val="24"/>
          <w:szCs w:val="24"/>
          <w:u w:val="single"/>
          <w:shd w:val="clear" w:color="auto" w:fill="FFFFFF"/>
        </w:rPr>
      </w:pPr>
    </w:p>
    <w:sectPr w:rsidR="00364945" w:rsidRPr="005C4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0AF0"/>
    <w:multiLevelType w:val="hybridMultilevel"/>
    <w:tmpl w:val="96C6BA7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BB577E"/>
    <w:multiLevelType w:val="hybridMultilevel"/>
    <w:tmpl w:val="79E270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FD4767"/>
    <w:multiLevelType w:val="hybridMultilevel"/>
    <w:tmpl w:val="A1C6BA62"/>
    <w:lvl w:ilvl="0" w:tplc="3B40620A">
      <w:start w:val="10"/>
      <w:numFmt w:val="decimal"/>
      <w:lvlText w:val="%1"/>
      <w:lvlJc w:val="left"/>
      <w:pPr>
        <w:ind w:left="720" w:hanging="360"/>
      </w:pPr>
      <w:rPr>
        <w:rFonts w:asciiTheme="minorHAnsi" w:hAnsiTheme="minorHAnsi" w:cstheme="minorBidi"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65F29"/>
    <w:multiLevelType w:val="multilevel"/>
    <w:tmpl w:val="0B60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74C38"/>
    <w:multiLevelType w:val="hybridMultilevel"/>
    <w:tmpl w:val="65B2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4722F"/>
    <w:multiLevelType w:val="hybridMultilevel"/>
    <w:tmpl w:val="96AA65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4D4D1E"/>
    <w:multiLevelType w:val="multilevel"/>
    <w:tmpl w:val="9B94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37255"/>
    <w:multiLevelType w:val="hybridMultilevel"/>
    <w:tmpl w:val="E102B8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E23A2"/>
    <w:multiLevelType w:val="multilevel"/>
    <w:tmpl w:val="88DE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C13FAE"/>
    <w:multiLevelType w:val="hybridMultilevel"/>
    <w:tmpl w:val="8CB2084E"/>
    <w:lvl w:ilvl="0" w:tplc="3B40620A">
      <w:start w:val="10"/>
      <w:numFmt w:val="decimal"/>
      <w:lvlText w:val="%1"/>
      <w:lvlJc w:val="left"/>
      <w:pPr>
        <w:ind w:left="1080" w:hanging="360"/>
      </w:pPr>
      <w:rPr>
        <w:rFonts w:asciiTheme="minorHAnsi" w:hAnsiTheme="minorHAnsi" w:cstheme="minorBidi" w:hint="default"/>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BD0DFA"/>
    <w:multiLevelType w:val="hybridMultilevel"/>
    <w:tmpl w:val="A5787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D78D0"/>
    <w:multiLevelType w:val="hybridMultilevel"/>
    <w:tmpl w:val="2E0C0942"/>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65A9606F"/>
    <w:multiLevelType w:val="hybridMultilevel"/>
    <w:tmpl w:val="60F4DB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865D01"/>
    <w:multiLevelType w:val="hybridMultilevel"/>
    <w:tmpl w:val="67E418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931154"/>
    <w:multiLevelType w:val="hybridMultilevel"/>
    <w:tmpl w:val="67E418A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6FE335A1"/>
    <w:multiLevelType w:val="hybridMultilevel"/>
    <w:tmpl w:val="5F0CE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F41AD3"/>
    <w:multiLevelType w:val="hybridMultilevel"/>
    <w:tmpl w:val="91947B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9A201E"/>
    <w:multiLevelType w:val="hybridMultilevel"/>
    <w:tmpl w:val="CED42E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54E0D86"/>
    <w:multiLevelType w:val="hybridMultilevel"/>
    <w:tmpl w:val="15301192"/>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9" w15:restartNumberingAfterBreak="0">
    <w:nsid w:val="79E16E2F"/>
    <w:multiLevelType w:val="hybridMultilevel"/>
    <w:tmpl w:val="ACF25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5"/>
  </w:num>
  <w:num w:numId="3">
    <w:abstractNumId w:val="12"/>
  </w:num>
  <w:num w:numId="4">
    <w:abstractNumId w:val="19"/>
  </w:num>
  <w:num w:numId="5">
    <w:abstractNumId w:val="16"/>
  </w:num>
  <w:num w:numId="6">
    <w:abstractNumId w:val="1"/>
  </w:num>
  <w:num w:numId="7">
    <w:abstractNumId w:val="7"/>
  </w:num>
  <w:num w:numId="8">
    <w:abstractNumId w:val="6"/>
  </w:num>
  <w:num w:numId="9">
    <w:abstractNumId w:val="13"/>
  </w:num>
  <w:num w:numId="10">
    <w:abstractNumId w:val="5"/>
  </w:num>
  <w:num w:numId="11">
    <w:abstractNumId w:val="18"/>
  </w:num>
  <w:num w:numId="12">
    <w:abstractNumId w:val="3"/>
  </w:num>
  <w:num w:numId="13">
    <w:abstractNumId w:val="10"/>
  </w:num>
  <w:num w:numId="14">
    <w:abstractNumId w:val="14"/>
  </w:num>
  <w:num w:numId="15">
    <w:abstractNumId w:val="2"/>
  </w:num>
  <w:num w:numId="16">
    <w:abstractNumId w:val="9"/>
  </w:num>
  <w:num w:numId="17">
    <w:abstractNumId w:val="8"/>
  </w:num>
  <w:num w:numId="18">
    <w:abstractNumId w:val="0"/>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104"/>
    <w:rsid w:val="00055F53"/>
    <w:rsid w:val="000640F2"/>
    <w:rsid w:val="00125ADA"/>
    <w:rsid w:val="001B4B85"/>
    <w:rsid w:val="00221360"/>
    <w:rsid w:val="00280F7F"/>
    <w:rsid w:val="002A3D8A"/>
    <w:rsid w:val="002A63F7"/>
    <w:rsid w:val="00364945"/>
    <w:rsid w:val="004F252C"/>
    <w:rsid w:val="00546F46"/>
    <w:rsid w:val="005A3D22"/>
    <w:rsid w:val="005C4516"/>
    <w:rsid w:val="00624E7F"/>
    <w:rsid w:val="006B486A"/>
    <w:rsid w:val="007239AB"/>
    <w:rsid w:val="00751F2D"/>
    <w:rsid w:val="00777C7B"/>
    <w:rsid w:val="007D2CD6"/>
    <w:rsid w:val="00834127"/>
    <w:rsid w:val="00887757"/>
    <w:rsid w:val="008B7B18"/>
    <w:rsid w:val="00960AD4"/>
    <w:rsid w:val="00A05D93"/>
    <w:rsid w:val="00AE06C3"/>
    <w:rsid w:val="00B312E4"/>
    <w:rsid w:val="00C9024B"/>
    <w:rsid w:val="00CD01F4"/>
    <w:rsid w:val="00D469A3"/>
    <w:rsid w:val="00D83104"/>
    <w:rsid w:val="00DB6945"/>
    <w:rsid w:val="00DD25BA"/>
    <w:rsid w:val="00FD4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795D"/>
  <w15:chartTrackingRefBased/>
  <w15:docId w15:val="{BE312C07-C8FD-4CF8-989D-9208CBDD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4B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52C"/>
    <w:pPr>
      <w:ind w:left="720"/>
      <w:contextualSpacing/>
    </w:pPr>
  </w:style>
  <w:style w:type="character" w:customStyle="1" w:styleId="Heading2Char">
    <w:name w:val="Heading 2 Char"/>
    <w:basedOn w:val="DefaultParagraphFont"/>
    <w:link w:val="Heading2"/>
    <w:uiPriority w:val="9"/>
    <w:rsid w:val="001B4B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4B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3D8A"/>
    <w:rPr>
      <w:b/>
      <w:bCs/>
    </w:rPr>
  </w:style>
  <w:style w:type="table" w:styleId="TableGrid">
    <w:name w:val="Table Grid"/>
    <w:basedOn w:val="TableNormal"/>
    <w:uiPriority w:val="39"/>
    <w:rsid w:val="00364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214753">
      <w:bodyDiv w:val="1"/>
      <w:marLeft w:val="0"/>
      <w:marRight w:val="0"/>
      <w:marTop w:val="0"/>
      <w:marBottom w:val="0"/>
      <w:divBdr>
        <w:top w:val="none" w:sz="0" w:space="0" w:color="auto"/>
        <w:left w:val="none" w:sz="0" w:space="0" w:color="auto"/>
        <w:bottom w:val="none" w:sz="0" w:space="0" w:color="auto"/>
        <w:right w:val="none" w:sz="0" w:space="0" w:color="auto"/>
      </w:divBdr>
    </w:div>
    <w:div w:id="420568654">
      <w:bodyDiv w:val="1"/>
      <w:marLeft w:val="0"/>
      <w:marRight w:val="0"/>
      <w:marTop w:val="0"/>
      <w:marBottom w:val="0"/>
      <w:divBdr>
        <w:top w:val="none" w:sz="0" w:space="0" w:color="auto"/>
        <w:left w:val="none" w:sz="0" w:space="0" w:color="auto"/>
        <w:bottom w:val="none" w:sz="0" w:space="0" w:color="auto"/>
        <w:right w:val="none" w:sz="0" w:space="0" w:color="auto"/>
      </w:divBdr>
    </w:div>
    <w:div w:id="1066756636">
      <w:bodyDiv w:val="1"/>
      <w:marLeft w:val="0"/>
      <w:marRight w:val="0"/>
      <w:marTop w:val="0"/>
      <w:marBottom w:val="0"/>
      <w:divBdr>
        <w:top w:val="none" w:sz="0" w:space="0" w:color="auto"/>
        <w:left w:val="none" w:sz="0" w:space="0" w:color="auto"/>
        <w:bottom w:val="none" w:sz="0" w:space="0" w:color="auto"/>
        <w:right w:val="none" w:sz="0" w:space="0" w:color="auto"/>
      </w:divBdr>
    </w:div>
    <w:div w:id="1146823810">
      <w:bodyDiv w:val="1"/>
      <w:marLeft w:val="0"/>
      <w:marRight w:val="0"/>
      <w:marTop w:val="0"/>
      <w:marBottom w:val="0"/>
      <w:divBdr>
        <w:top w:val="none" w:sz="0" w:space="0" w:color="auto"/>
        <w:left w:val="none" w:sz="0" w:space="0" w:color="auto"/>
        <w:bottom w:val="none" w:sz="0" w:space="0" w:color="auto"/>
        <w:right w:val="none" w:sz="0" w:space="0" w:color="auto"/>
      </w:divBdr>
    </w:div>
    <w:div w:id="1193880095">
      <w:bodyDiv w:val="1"/>
      <w:marLeft w:val="0"/>
      <w:marRight w:val="0"/>
      <w:marTop w:val="0"/>
      <w:marBottom w:val="0"/>
      <w:divBdr>
        <w:top w:val="none" w:sz="0" w:space="0" w:color="auto"/>
        <w:left w:val="none" w:sz="0" w:space="0" w:color="auto"/>
        <w:bottom w:val="none" w:sz="0" w:space="0" w:color="auto"/>
        <w:right w:val="none" w:sz="0" w:space="0" w:color="auto"/>
      </w:divBdr>
    </w:div>
    <w:div w:id="1438213617">
      <w:bodyDiv w:val="1"/>
      <w:marLeft w:val="0"/>
      <w:marRight w:val="0"/>
      <w:marTop w:val="0"/>
      <w:marBottom w:val="0"/>
      <w:divBdr>
        <w:top w:val="none" w:sz="0" w:space="0" w:color="auto"/>
        <w:left w:val="none" w:sz="0" w:space="0" w:color="auto"/>
        <w:bottom w:val="none" w:sz="0" w:space="0" w:color="auto"/>
        <w:right w:val="none" w:sz="0" w:space="0" w:color="auto"/>
      </w:divBdr>
    </w:div>
    <w:div w:id="209670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Mushtaq</dc:creator>
  <cp:keywords/>
  <dc:description/>
  <cp:lastModifiedBy>Nimra Mushtaq</cp:lastModifiedBy>
  <cp:revision>17</cp:revision>
  <dcterms:created xsi:type="dcterms:W3CDTF">2021-11-21T06:47:00Z</dcterms:created>
  <dcterms:modified xsi:type="dcterms:W3CDTF">2022-02-23T12:22:00Z</dcterms:modified>
</cp:coreProperties>
</file>