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A0029" w14:textId="55DDACAB" w:rsidR="003F6D1C" w:rsidRPr="008353A8" w:rsidRDefault="003F6D1C" w:rsidP="00DF6B56">
      <w:pPr>
        <w:jc w:val="center"/>
        <w:rPr>
          <w:rFonts w:cstheme="minorHAnsi"/>
          <w:b/>
          <w:bCs/>
          <w:sz w:val="32"/>
          <w:szCs w:val="32"/>
          <w:lang/>
        </w:rPr>
      </w:pPr>
      <w:r w:rsidRPr="008353A8">
        <w:rPr>
          <w:rFonts w:cstheme="minorHAnsi"/>
          <w:b/>
          <w:bCs/>
          <w:sz w:val="32"/>
          <w:szCs w:val="32"/>
          <w:lang/>
        </w:rPr>
        <w:t>Convolutional Neural Network on Fashion MNIST Dataset</w:t>
      </w:r>
    </w:p>
    <w:p w14:paraId="2C11D0AC" w14:textId="77777777" w:rsidR="003F6D1C" w:rsidRDefault="003F6D1C" w:rsidP="00DF6B56">
      <w:pPr>
        <w:jc w:val="both"/>
        <w:rPr>
          <w:b/>
          <w:bCs/>
          <w:sz w:val="28"/>
          <w:szCs w:val="28"/>
          <w:lang/>
        </w:rPr>
      </w:pPr>
    </w:p>
    <w:p w14:paraId="375598E1" w14:textId="443F2384" w:rsidR="003F6D1C" w:rsidRPr="00DF6B56" w:rsidRDefault="003F6D1C" w:rsidP="00DF6B56">
      <w:pPr>
        <w:jc w:val="both"/>
        <w:rPr>
          <w:rFonts w:cstheme="minorHAnsi"/>
          <w:b/>
          <w:bCs/>
          <w:sz w:val="28"/>
          <w:szCs w:val="28"/>
          <w:lang/>
        </w:rPr>
      </w:pPr>
      <w:r w:rsidRPr="008353A8">
        <w:rPr>
          <w:rFonts w:cstheme="minorHAnsi"/>
          <w:b/>
          <w:bCs/>
          <w:sz w:val="28"/>
          <w:szCs w:val="28"/>
          <w:lang/>
        </w:rPr>
        <w:t>Dataset Description</w:t>
      </w:r>
      <w:r w:rsidR="00DF6B56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Pr="003F6D1C">
        <w:rPr>
          <w:rFonts w:cstheme="minorHAnsi"/>
          <w:sz w:val="20"/>
          <w:szCs w:val="20"/>
          <w:lang/>
        </w:rPr>
        <w:t>Fashion-MNIST is a dataset of Zalando's article images—consisting of a training set of 60,000 examples and a test set of 10,000 examples. Each example is a 28x28 grayscale image, associated with a label from 10 classes.</w:t>
      </w:r>
      <w:r w:rsidRPr="003F6D1C">
        <w:rPr>
          <w:rFonts w:cstheme="minorHAnsi"/>
          <w:sz w:val="20"/>
          <w:szCs w:val="20"/>
          <w:lang w:val="en-US"/>
        </w:rPr>
        <w:t xml:space="preserve"> </w:t>
      </w:r>
      <w:r w:rsidRPr="003F6D1C">
        <w:rPr>
          <w:rFonts w:cstheme="minorHAnsi"/>
          <w:sz w:val="20"/>
          <w:szCs w:val="20"/>
          <w:lang w:val="en-US"/>
        </w:rPr>
        <w:t>Th</w:t>
      </w:r>
      <w:r w:rsidR="008353A8">
        <w:rPr>
          <w:rFonts w:cstheme="minorHAnsi"/>
          <w:sz w:val="20"/>
          <w:szCs w:val="20"/>
          <w:lang w:val="en-US"/>
        </w:rPr>
        <w:t>e</w:t>
      </w:r>
      <w:r w:rsidRPr="003F6D1C">
        <w:rPr>
          <w:rFonts w:cstheme="minorHAnsi"/>
          <w:sz w:val="20"/>
          <w:szCs w:val="20"/>
          <w:lang w:val="en-US"/>
        </w:rPr>
        <w:t xml:space="preserve"> pixel-value is an integer between 0 and 255. The training and test data sets have 785 columns.</w:t>
      </w:r>
    </w:p>
    <w:p w14:paraId="4792BFD3" w14:textId="5F0F579E" w:rsidR="003F6D1C" w:rsidRPr="00DF6B56" w:rsidRDefault="003F6D1C" w:rsidP="00DF6B56">
      <w:pPr>
        <w:jc w:val="both"/>
        <w:rPr>
          <w:rFonts w:cstheme="minorHAnsi"/>
          <w:b/>
          <w:bCs/>
          <w:sz w:val="24"/>
          <w:szCs w:val="24"/>
          <w:lang w:val="en-US"/>
        </w:rPr>
      </w:pPr>
      <w:r w:rsidRPr="008353A8">
        <w:rPr>
          <w:rFonts w:cstheme="minorHAnsi"/>
          <w:b/>
          <w:bCs/>
          <w:sz w:val="24"/>
          <w:szCs w:val="24"/>
          <w:lang w:val="en-US"/>
        </w:rPr>
        <w:t>Labels</w:t>
      </w:r>
      <w:r w:rsidR="00DF6B56">
        <w:rPr>
          <w:rFonts w:cstheme="minorHAnsi"/>
          <w:b/>
          <w:bCs/>
          <w:sz w:val="24"/>
          <w:szCs w:val="24"/>
          <w:lang w:val="en-US"/>
        </w:rPr>
        <w:t xml:space="preserve">: </w:t>
      </w:r>
      <w:r w:rsidRPr="003F6D1C">
        <w:rPr>
          <w:rFonts w:cstheme="minorHAnsi"/>
          <w:sz w:val="20"/>
          <w:szCs w:val="20"/>
          <w:lang w:val="en-US"/>
        </w:rPr>
        <w:t>Each training and test example is assigned to one of the following labels:</w:t>
      </w:r>
    </w:p>
    <w:p w14:paraId="63D5CAC8" w14:textId="138C6F04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0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T-shirt/top</w:t>
      </w:r>
    </w:p>
    <w:p w14:paraId="1BD13F4A" w14:textId="0D8BB3B7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1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Trouser</w:t>
      </w:r>
    </w:p>
    <w:p w14:paraId="4575AB30" w14:textId="437A1CFE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2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Pullover</w:t>
      </w:r>
    </w:p>
    <w:p w14:paraId="4E3517D8" w14:textId="3EB707E0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3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Dress</w:t>
      </w:r>
    </w:p>
    <w:p w14:paraId="65E09747" w14:textId="0EB600C8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4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Coat</w:t>
      </w:r>
    </w:p>
    <w:p w14:paraId="74186884" w14:textId="7748BB6A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5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Sandal</w:t>
      </w:r>
    </w:p>
    <w:p w14:paraId="676E751B" w14:textId="3C4ACBA4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6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Shirt</w:t>
      </w:r>
    </w:p>
    <w:p w14:paraId="138F6F0B" w14:textId="1C732F6B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7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Sneaker</w:t>
      </w:r>
    </w:p>
    <w:p w14:paraId="00A3B17F" w14:textId="09EED160" w:rsidR="003F6D1C" w:rsidRP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8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Bag</w:t>
      </w:r>
    </w:p>
    <w:p w14:paraId="053C45D1" w14:textId="658B456C" w:rsidR="003F6D1C" w:rsidRDefault="003F6D1C" w:rsidP="00DF6B56">
      <w:pPr>
        <w:jc w:val="both"/>
        <w:rPr>
          <w:rFonts w:cstheme="minorHAnsi"/>
          <w:sz w:val="20"/>
          <w:szCs w:val="20"/>
          <w:lang w:val="en-US"/>
        </w:rPr>
      </w:pPr>
      <w:r w:rsidRPr="003F6D1C">
        <w:rPr>
          <w:rFonts w:cstheme="minorHAnsi"/>
          <w:sz w:val="20"/>
          <w:szCs w:val="20"/>
          <w:lang w:val="en-US"/>
        </w:rPr>
        <w:t>9</w:t>
      </w:r>
      <w:r>
        <w:rPr>
          <w:rFonts w:cstheme="minorHAnsi"/>
          <w:sz w:val="20"/>
          <w:szCs w:val="20"/>
          <w:lang w:val="en-US"/>
        </w:rPr>
        <w:t>.</w:t>
      </w:r>
      <w:r w:rsidRPr="003F6D1C">
        <w:rPr>
          <w:rFonts w:cstheme="minorHAnsi"/>
          <w:sz w:val="20"/>
          <w:szCs w:val="20"/>
          <w:lang w:val="en-US"/>
        </w:rPr>
        <w:t xml:space="preserve"> Ankle boot</w:t>
      </w:r>
    </w:p>
    <w:p w14:paraId="34B5BE8D" w14:textId="7320E662" w:rsidR="003F6D1C" w:rsidRPr="00DF6B56" w:rsidRDefault="003F6D1C" w:rsidP="00DF6B56">
      <w:pPr>
        <w:jc w:val="both"/>
        <w:rPr>
          <w:rFonts w:cstheme="minorHAnsi"/>
          <w:b/>
          <w:bCs/>
          <w:sz w:val="28"/>
          <w:szCs w:val="28"/>
          <w:lang w:val="en-US"/>
        </w:rPr>
      </w:pPr>
      <w:r w:rsidRPr="008353A8">
        <w:rPr>
          <w:rFonts w:cstheme="minorHAnsi"/>
          <w:b/>
          <w:bCs/>
          <w:sz w:val="28"/>
          <w:szCs w:val="28"/>
          <w:lang w:val="en-US"/>
        </w:rPr>
        <w:t>Pre-processing</w:t>
      </w:r>
      <w:r w:rsidR="00DF6B56">
        <w:rPr>
          <w:rFonts w:cstheme="minorHAnsi"/>
          <w:b/>
          <w:bCs/>
          <w:sz w:val="28"/>
          <w:szCs w:val="28"/>
          <w:lang w:val="en-US"/>
        </w:rPr>
        <w:t xml:space="preserve">: </w:t>
      </w:r>
      <w:r w:rsidRPr="008353A8">
        <w:rPr>
          <w:rFonts w:cstheme="minorHAnsi"/>
          <w:sz w:val="20"/>
          <w:szCs w:val="20"/>
        </w:rPr>
        <w:t xml:space="preserve">The pre-processing steps applied to the dataset include resizing images to a consistent size, normalizing pixel values to the range [0, 1], and splitting the data into training, validation, and testing sets. </w:t>
      </w:r>
      <w:r w:rsidR="00DF6B56">
        <w:rPr>
          <w:rFonts w:cstheme="minorHAnsi"/>
          <w:sz w:val="20"/>
          <w:szCs w:val="20"/>
          <w:lang w:val="en-US"/>
        </w:rPr>
        <w:t>D</w:t>
      </w:r>
      <w:r w:rsidRPr="008353A8">
        <w:rPr>
          <w:rFonts w:cstheme="minorHAnsi"/>
          <w:sz w:val="20"/>
          <w:szCs w:val="20"/>
        </w:rPr>
        <w:t>ata augmentation techniques such as rotation, shifting, shear, zoom, and horizontal flip were employed to increase dataset size and enhance model robustness.</w:t>
      </w:r>
    </w:p>
    <w:p w14:paraId="332D7728" w14:textId="37EFBDF1" w:rsidR="003F6D1C" w:rsidRPr="00DF6B56" w:rsidRDefault="003F6D1C" w:rsidP="00DF6B56">
      <w:pPr>
        <w:jc w:val="both"/>
        <w:rPr>
          <w:b/>
          <w:bCs/>
          <w:sz w:val="28"/>
          <w:szCs w:val="28"/>
        </w:rPr>
      </w:pPr>
      <w:r w:rsidRPr="008353A8">
        <w:rPr>
          <w:b/>
          <w:bCs/>
          <w:sz w:val="28"/>
          <w:szCs w:val="28"/>
        </w:rPr>
        <w:t>CNN Architecture</w:t>
      </w:r>
      <w:r w:rsidR="00DF6B56">
        <w:rPr>
          <w:b/>
          <w:bCs/>
          <w:sz w:val="28"/>
          <w:szCs w:val="28"/>
          <w:lang w:val="en-US"/>
        </w:rPr>
        <w:t xml:space="preserve">: </w:t>
      </w:r>
      <w:r w:rsidRPr="008353A8">
        <w:rPr>
          <w:rFonts w:cstheme="minorHAnsi"/>
          <w:color w:val="0D0D0D"/>
          <w:sz w:val="20"/>
          <w:szCs w:val="20"/>
          <w:shd w:val="clear" w:color="auto" w:fill="FFFFFF"/>
        </w:rPr>
        <w:t>The Convolutional Neural Network (CNN) architecture selected</w:t>
      </w:r>
      <w:r w:rsidR="00DF6B56">
        <w:rPr>
          <w:rFonts w:cstheme="minorHAnsi"/>
          <w:color w:val="0D0D0D"/>
          <w:sz w:val="20"/>
          <w:szCs w:val="20"/>
          <w:shd w:val="clear" w:color="auto" w:fill="FFFFFF"/>
          <w:lang w:val="en-US"/>
        </w:rPr>
        <w:t xml:space="preserve">, </w:t>
      </w:r>
      <w:r w:rsidRPr="008353A8">
        <w:rPr>
          <w:rFonts w:cstheme="minorHAnsi"/>
          <w:color w:val="0D0D0D"/>
          <w:sz w:val="20"/>
          <w:szCs w:val="20"/>
          <w:shd w:val="clear" w:color="auto" w:fill="FFFFFF"/>
        </w:rPr>
        <w:t>consists of two convolutional layers with rectified linear unit (ReLU) activation, max-pooling layers, and fully connected layers.</w:t>
      </w:r>
      <w:r w:rsidR="00DF6B56">
        <w:rPr>
          <w:rFonts w:cstheme="minorHAnsi"/>
          <w:color w:val="0D0D0D"/>
          <w:sz w:val="20"/>
          <w:szCs w:val="20"/>
          <w:shd w:val="clear" w:color="auto" w:fill="FFFFFF"/>
          <w:lang w:val="en-US"/>
        </w:rPr>
        <w:t xml:space="preserve"> </w:t>
      </w:r>
      <w:r w:rsidRPr="008353A8">
        <w:rPr>
          <w:rFonts w:cstheme="minorHAnsi"/>
          <w:color w:val="0D0D0D"/>
          <w:sz w:val="20"/>
          <w:szCs w:val="20"/>
          <w:shd w:val="clear" w:color="auto" w:fill="FFFFFF"/>
        </w:rPr>
        <w:t>ReLU activation helps introduce non-linearity, while max-pooling layers downsample the spatial dimensions, reducing computational complexity and enhancing translation invariance.</w:t>
      </w:r>
    </w:p>
    <w:p w14:paraId="2DCE5D76" w14:textId="30092935" w:rsidR="008353A8" w:rsidRPr="00DF6B56" w:rsidRDefault="008353A8" w:rsidP="00DF6B56">
      <w:pPr>
        <w:jc w:val="both"/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</w:pPr>
      <w:r w:rsidRPr="00DF6B56">
        <w:rPr>
          <w:rFonts w:cstheme="minorHAnsi"/>
          <w:b/>
          <w:bCs/>
          <w:color w:val="0D0D0D"/>
          <w:sz w:val="28"/>
          <w:szCs w:val="28"/>
          <w:shd w:val="clear" w:color="auto" w:fill="FFFFFF"/>
        </w:rPr>
        <w:t>Training Process and Hyperparameter Tuning</w:t>
      </w:r>
      <w:r w:rsidR="00DF6B56">
        <w:rPr>
          <w:rFonts w:cstheme="minorHAnsi"/>
          <w:b/>
          <w:bCs/>
          <w:color w:val="0D0D0D"/>
          <w:sz w:val="28"/>
          <w:szCs w:val="28"/>
          <w:shd w:val="clear" w:color="auto" w:fill="FFFFFF"/>
          <w:lang w:val="en-US"/>
        </w:rPr>
        <w:t xml:space="preserve">: </w:t>
      </w:r>
      <w:r w:rsidRPr="00DF6B56">
        <w:rPr>
          <w:rFonts w:cstheme="minorHAnsi"/>
          <w:color w:val="0D0D0D"/>
          <w:sz w:val="20"/>
          <w:szCs w:val="20"/>
          <w:shd w:val="clear" w:color="auto" w:fill="FFFFFF"/>
        </w:rPr>
        <w:t>The model was trained using the Adam optimizer and the sparse categorical cross-entropy loss function.</w:t>
      </w:r>
      <w:r w:rsidR="00DF6B56">
        <w:rPr>
          <w:rFonts w:cstheme="minorHAnsi"/>
          <w:color w:val="0D0D0D"/>
          <w:sz w:val="20"/>
          <w:szCs w:val="20"/>
          <w:shd w:val="clear" w:color="auto" w:fill="FFFFFF"/>
          <w:lang w:val="en-US"/>
        </w:rPr>
        <w:t xml:space="preserve"> </w:t>
      </w:r>
      <w:r w:rsidRPr="00DF6B56">
        <w:rPr>
          <w:rFonts w:cstheme="minorHAnsi"/>
          <w:color w:val="0D0D0D"/>
          <w:sz w:val="20"/>
          <w:szCs w:val="20"/>
          <w:shd w:val="clear" w:color="auto" w:fill="FFFFFF"/>
        </w:rPr>
        <w:t>Hyperparameters like learning rate, epochs, and batch size were not extensively tuned due to the scope</w:t>
      </w:r>
      <w:r w:rsidR="00DF6B56">
        <w:rPr>
          <w:rFonts w:cstheme="minorHAnsi"/>
          <w:color w:val="0D0D0D"/>
          <w:sz w:val="20"/>
          <w:szCs w:val="20"/>
          <w:shd w:val="clear" w:color="auto" w:fill="FFFFFF"/>
          <w:lang w:val="en-US"/>
        </w:rPr>
        <w:t>.</w:t>
      </w:r>
    </w:p>
    <w:p w14:paraId="5915CA6E" w14:textId="2FBD5A54" w:rsidR="008353A8" w:rsidRPr="00DF6B56" w:rsidRDefault="008353A8" w:rsidP="00DF6B56">
      <w:pPr>
        <w:jc w:val="both"/>
        <w:rPr>
          <w:rFonts w:cstheme="minorHAnsi"/>
          <w:color w:val="0D0D0D"/>
          <w:sz w:val="28"/>
          <w:szCs w:val="28"/>
          <w:shd w:val="clear" w:color="auto" w:fill="FFFFFF"/>
        </w:rPr>
      </w:pPr>
      <w:r w:rsidRPr="00DF6B56">
        <w:rPr>
          <w:rStyle w:val="Strong"/>
          <w:rFonts w:cstheme="minorHAnsi"/>
          <w:color w:val="1F1F1F"/>
          <w:sz w:val="28"/>
          <w:szCs w:val="28"/>
          <w:shd w:val="clear" w:color="auto" w:fill="FFFFFF"/>
        </w:rPr>
        <w:t>Performance Metrics and Visualizations</w:t>
      </w:r>
      <w:r w:rsidR="00DF6B56">
        <w:rPr>
          <w:rFonts w:cstheme="minorHAnsi"/>
          <w:color w:val="0D0D0D"/>
          <w:sz w:val="28"/>
          <w:szCs w:val="28"/>
          <w:shd w:val="clear" w:color="auto" w:fill="FFFFFF"/>
          <w:lang w:val="en-US"/>
        </w:rPr>
        <w:t xml:space="preserve">: </w:t>
      </w:r>
      <w:r w:rsidRPr="00DF6B56">
        <w:rPr>
          <w:rFonts w:cstheme="minorHAnsi"/>
          <w:color w:val="0D0D0D"/>
          <w:sz w:val="20"/>
          <w:szCs w:val="20"/>
          <w:shd w:val="clear" w:color="auto" w:fill="FFFFFF"/>
        </w:rPr>
        <w:t xml:space="preserve">The model achieved a test accuracy of </w:t>
      </w:r>
      <w:r w:rsidR="00DF6B56" w:rsidRPr="00DF6B56">
        <w:rPr>
          <w:rFonts w:cstheme="minorHAnsi"/>
          <w:b/>
          <w:bCs/>
          <w:color w:val="0D0D0D"/>
          <w:sz w:val="20"/>
          <w:szCs w:val="20"/>
          <w:shd w:val="clear" w:color="auto" w:fill="FFFFFF"/>
        </w:rPr>
        <w:t>0.887</w:t>
      </w:r>
      <w:r w:rsidR="00DF6B56">
        <w:rPr>
          <w:rFonts w:cstheme="minorHAnsi"/>
          <w:color w:val="0D0D0D"/>
          <w:sz w:val="20"/>
          <w:szCs w:val="20"/>
          <w:shd w:val="clear" w:color="auto" w:fill="FFFFFF"/>
          <w:lang w:val="en-US"/>
        </w:rPr>
        <w:t xml:space="preserve">. </w:t>
      </w:r>
      <w:r w:rsidRPr="00DF6B56">
        <w:rPr>
          <w:rFonts w:cstheme="minorHAnsi"/>
          <w:color w:val="0D0D0D"/>
          <w:sz w:val="20"/>
          <w:szCs w:val="20"/>
          <w:shd w:val="clear" w:color="auto" w:fill="FFFFFF"/>
        </w:rPr>
        <w:t>Visualizations included plots of training and validation accuracy over epochs, demonstrating the model's learning progress.</w:t>
      </w:r>
    </w:p>
    <w:p w14:paraId="21CACDCA" w14:textId="311310F0" w:rsidR="008353A8" w:rsidRPr="00DF6B56" w:rsidRDefault="008353A8" w:rsidP="00DF6B56">
      <w:pPr>
        <w:jc w:val="both"/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</w:pPr>
      <w:r w:rsidRPr="00DF6B56">
        <w:rPr>
          <w:rStyle w:val="Strong"/>
          <w:rFonts w:cstheme="minorHAnsi"/>
          <w:color w:val="1F1F1F"/>
          <w:sz w:val="24"/>
          <w:szCs w:val="24"/>
          <w:shd w:val="clear" w:color="auto" w:fill="FFFFFF"/>
        </w:rPr>
        <w:t>Limitations</w:t>
      </w:r>
      <w:r w:rsidR="00DF6B56">
        <w:rPr>
          <w:rStyle w:val="Strong"/>
          <w:rFonts w:cstheme="minorHAnsi"/>
          <w:color w:val="1F1F1F"/>
          <w:sz w:val="24"/>
          <w:szCs w:val="24"/>
          <w:shd w:val="clear" w:color="auto" w:fill="FFFFFF"/>
          <w:lang w:val="en-US"/>
        </w:rPr>
        <w:t xml:space="preserve">: </w:t>
      </w:r>
      <w:r w:rsidRPr="00DF6B56">
        <w:rPr>
          <w:rFonts w:cstheme="minorHAnsi"/>
          <w:sz w:val="20"/>
          <w:szCs w:val="20"/>
        </w:rPr>
        <w:t>Model Complexity: The CNN architecture is relatively simple. More complex architectures or pre-trained models might capture intricate patterns in fashion images.</w:t>
      </w:r>
    </w:p>
    <w:p w14:paraId="116F9C9A" w14:textId="77777777" w:rsidR="008353A8" w:rsidRPr="008353A8" w:rsidRDefault="008353A8" w:rsidP="003F6D1C">
      <w:pPr>
        <w:jc w:val="both"/>
        <w:rPr>
          <w:sz w:val="20"/>
          <w:szCs w:val="20"/>
        </w:rPr>
      </w:pPr>
    </w:p>
    <w:sectPr w:rsidR="008353A8" w:rsidRPr="00835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863E7C"/>
    <w:multiLevelType w:val="multilevel"/>
    <w:tmpl w:val="A0103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954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D1C"/>
    <w:rsid w:val="000912C2"/>
    <w:rsid w:val="003F6D1C"/>
    <w:rsid w:val="008353A8"/>
    <w:rsid w:val="00CB3F86"/>
    <w:rsid w:val="00DF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60E95"/>
  <w15:chartTrackingRefBased/>
  <w15:docId w15:val="{0239BA7F-0105-4402-9564-9F77559E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1C"/>
    <w:pPr>
      <w:spacing w:line="256" w:lineRule="auto"/>
    </w:pPr>
    <w:rPr>
      <w:kern w:val="0"/>
      <w:lang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353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2024-03-01T05:09:00Z</dcterms:created>
  <dcterms:modified xsi:type="dcterms:W3CDTF">2024-03-01T05:40:00Z</dcterms:modified>
</cp:coreProperties>
</file>