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7117C1" w14:paraId="160E9B96" w14:textId="77777777" w:rsidTr="007117C1">
        <w:tc>
          <w:tcPr>
            <w:tcW w:w="4675" w:type="dxa"/>
          </w:tcPr>
          <w:p w14:paraId="587D1BD4" w14:textId="77777777" w:rsidR="007117C1" w:rsidRPr="00351583" w:rsidRDefault="007117C1">
            <w:pPr>
              <w:rPr>
                <w:b/>
                <w:bCs/>
                <w:sz w:val="28"/>
                <w:szCs w:val="28"/>
              </w:rPr>
            </w:pPr>
            <w:bookmarkStart w:id="0" w:name="_GoBack"/>
            <w:bookmarkEnd w:id="0"/>
            <w:r w:rsidRPr="00351583">
              <w:rPr>
                <w:b/>
                <w:bCs/>
                <w:sz w:val="28"/>
                <w:szCs w:val="28"/>
              </w:rPr>
              <w:t xml:space="preserve">Research Paper Name </w:t>
            </w:r>
          </w:p>
        </w:tc>
        <w:tc>
          <w:tcPr>
            <w:tcW w:w="4675" w:type="dxa"/>
          </w:tcPr>
          <w:p w14:paraId="52A16E3A" w14:textId="77777777" w:rsidR="007117C1" w:rsidRPr="00351583" w:rsidRDefault="007117C1">
            <w:pPr>
              <w:rPr>
                <w:b/>
                <w:bCs/>
                <w:sz w:val="28"/>
                <w:szCs w:val="28"/>
              </w:rPr>
            </w:pPr>
            <w:r w:rsidRPr="00351583">
              <w:rPr>
                <w:b/>
                <w:bCs/>
                <w:sz w:val="28"/>
                <w:szCs w:val="28"/>
              </w:rPr>
              <w:t>Features and problem area covered</w:t>
            </w:r>
          </w:p>
        </w:tc>
      </w:tr>
      <w:tr w:rsidR="007117C1" w14:paraId="10694B6E" w14:textId="77777777" w:rsidTr="00E15357">
        <w:trPr>
          <w:trHeight w:val="70"/>
        </w:trPr>
        <w:tc>
          <w:tcPr>
            <w:tcW w:w="4675" w:type="dxa"/>
          </w:tcPr>
          <w:p w14:paraId="49738E47" w14:textId="77777777" w:rsidR="007117C1" w:rsidRPr="00351583" w:rsidRDefault="007117C1" w:rsidP="007117C1">
            <w:pPr>
              <w:pStyle w:val="ListParagraph"/>
              <w:numPr>
                <w:ilvl w:val="0"/>
                <w:numId w:val="1"/>
              </w:numPr>
              <w:rPr>
                <w:sz w:val="24"/>
                <w:szCs w:val="24"/>
              </w:rPr>
            </w:pPr>
            <w:r w:rsidRPr="00351583">
              <w:rPr>
                <w:sz w:val="24"/>
                <w:szCs w:val="24"/>
              </w:rPr>
              <w:t>AUTOMATIC RECOGNITION AND ANALYSIS OF HUMAN FACES AND FACIAL EXPRESSIONS</w:t>
            </w:r>
          </w:p>
        </w:tc>
        <w:tc>
          <w:tcPr>
            <w:tcW w:w="4675" w:type="dxa"/>
          </w:tcPr>
          <w:p w14:paraId="712609E3" w14:textId="77777777" w:rsidR="007117C1" w:rsidRPr="00351583" w:rsidRDefault="007117C1" w:rsidP="007117C1">
            <w:pPr>
              <w:pStyle w:val="ListParagraph"/>
              <w:numPr>
                <w:ilvl w:val="0"/>
                <w:numId w:val="1"/>
              </w:numPr>
              <w:rPr>
                <w:b/>
                <w:bCs/>
                <w:sz w:val="24"/>
                <w:szCs w:val="24"/>
              </w:rPr>
            </w:pPr>
            <w:r w:rsidRPr="00351583">
              <w:rPr>
                <w:b/>
                <w:bCs/>
                <w:sz w:val="24"/>
                <w:szCs w:val="24"/>
              </w:rPr>
              <w:t xml:space="preserve">Representation of Face </w:t>
            </w:r>
          </w:p>
          <w:p w14:paraId="5B565056" w14:textId="77777777" w:rsidR="007117C1" w:rsidRPr="00351583" w:rsidRDefault="007117C1" w:rsidP="007117C1">
            <w:pPr>
              <w:ind w:left="360"/>
              <w:rPr>
                <w:sz w:val="24"/>
                <w:szCs w:val="24"/>
              </w:rPr>
            </w:pPr>
            <w:r w:rsidRPr="00351583">
              <w:rPr>
                <w:sz w:val="24"/>
                <w:szCs w:val="24"/>
              </w:rPr>
              <w:t>( 2D intensity image and feature vector. Features in intensity images are hair intensity, size of eyes, distance between the eyes, distance between eyes and lips, etc.</w:t>
            </w:r>
          </w:p>
          <w:p w14:paraId="1954CB49" w14:textId="77777777" w:rsidR="007117C1" w:rsidRPr="00351583" w:rsidRDefault="007117C1" w:rsidP="007117C1">
            <w:pPr>
              <w:ind w:left="360"/>
              <w:rPr>
                <w:sz w:val="24"/>
                <w:szCs w:val="24"/>
              </w:rPr>
            </w:pPr>
            <w:r w:rsidRPr="00351583">
              <w:rPr>
                <w:sz w:val="24"/>
                <w:szCs w:val="24"/>
              </w:rPr>
              <w:t xml:space="preserve">Features in profile image are values obtained using a set of characteristic points on the profile, e.g. distance between nose and brows </w:t>
            </w:r>
            <w:r w:rsidR="00351583" w:rsidRPr="00351583">
              <w:rPr>
                <w:sz w:val="24"/>
                <w:szCs w:val="24"/>
              </w:rPr>
              <w:t>etc.</w:t>
            </w:r>
            <w:r w:rsidRPr="00351583">
              <w:rPr>
                <w:sz w:val="24"/>
                <w:szCs w:val="24"/>
              </w:rPr>
              <w:t>)</w:t>
            </w:r>
          </w:p>
          <w:p w14:paraId="65077367" w14:textId="77777777" w:rsidR="00351583" w:rsidRDefault="007117C1" w:rsidP="00351583">
            <w:pPr>
              <w:pStyle w:val="ListParagraph"/>
              <w:numPr>
                <w:ilvl w:val="0"/>
                <w:numId w:val="1"/>
              </w:numPr>
              <w:rPr>
                <w:b/>
                <w:bCs/>
                <w:sz w:val="24"/>
                <w:szCs w:val="24"/>
              </w:rPr>
            </w:pPr>
            <w:r w:rsidRPr="00351583">
              <w:rPr>
                <w:b/>
                <w:bCs/>
                <w:sz w:val="24"/>
                <w:szCs w:val="24"/>
              </w:rPr>
              <w:t>Detection of Face in frames of image</w:t>
            </w:r>
          </w:p>
          <w:p w14:paraId="69E325FC" w14:textId="77777777" w:rsidR="00351583" w:rsidRDefault="00351583" w:rsidP="00351583">
            <w:pPr>
              <w:ind w:left="360"/>
              <w:rPr>
                <w:sz w:val="24"/>
                <w:szCs w:val="24"/>
              </w:rPr>
            </w:pPr>
            <w:r>
              <w:rPr>
                <w:sz w:val="24"/>
                <w:szCs w:val="24"/>
              </w:rPr>
              <w:t>(Two Approaches used for detecting faces.</w:t>
            </w:r>
          </w:p>
          <w:p w14:paraId="4A352025" w14:textId="77777777" w:rsidR="00351583" w:rsidRDefault="00351583" w:rsidP="00351583">
            <w:pPr>
              <w:ind w:left="360"/>
              <w:rPr>
                <w:sz w:val="24"/>
                <w:szCs w:val="24"/>
              </w:rPr>
            </w:pPr>
            <w:r w:rsidRPr="00351583">
              <w:rPr>
                <w:sz w:val="24"/>
                <w:szCs w:val="24"/>
              </w:rPr>
              <w:t xml:space="preserve"> In the first approach, the face is determined as a whole unit, usually using model-based vision techniques</w:t>
            </w:r>
            <w:r>
              <w:rPr>
                <w:sz w:val="24"/>
                <w:szCs w:val="24"/>
              </w:rPr>
              <w:t>.</w:t>
            </w:r>
          </w:p>
          <w:p w14:paraId="731EFEFC" w14:textId="77777777" w:rsidR="00351583" w:rsidRPr="00351583" w:rsidRDefault="00351583" w:rsidP="00351583">
            <w:pPr>
              <w:ind w:left="360"/>
              <w:rPr>
                <w:sz w:val="24"/>
                <w:szCs w:val="24"/>
              </w:rPr>
            </w:pPr>
            <w:r w:rsidRPr="00351583">
              <w:rPr>
                <w:sz w:val="24"/>
                <w:szCs w:val="24"/>
              </w:rPr>
              <w:t>In the second approach, a face is located by first locating some important features. Once the features are identified, the overall location of the face is determined using the geometric information</w:t>
            </w:r>
            <w:r>
              <w:rPr>
                <w:sz w:val="24"/>
                <w:szCs w:val="24"/>
              </w:rPr>
              <w:t>.)</w:t>
            </w:r>
          </w:p>
          <w:p w14:paraId="0728F7B2" w14:textId="77777777" w:rsidR="007117C1" w:rsidRDefault="007117C1" w:rsidP="007117C1">
            <w:pPr>
              <w:pStyle w:val="ListParagraph"/>
              <w:numPr>
                <w:ilvl w:val="0"/>
                <w:numId w:val="1"/>
              </w:numPr>
              <w:rPr>
                <w:b/>
                <w:bCs/>
                <w:sz w:val="24"/>
                <w:szCs w:val="24"/>
              </w:rPr>
            </w:pPr>
            <w:r w:rsidRPr="00351583">
              <w:rPr>
                <w:b/>
                <w:bCs/>
                <w:sz w:val="24"/>
                <w:szCs w:val="24"/>
              </w:rPr>
              <w:t xml:space="preserve">Identification of Face </w:t>
            </w:r>
          </w:p>
          <w:p w14:paraId="49B31BBD" w14:textId="77777777" w:rsidR="00E15357" w:rsidRDefault="00351583" w:rsidP="00351583">
            <w:pPr>
              <w:ind w:left="360"/>
              <w:rPr>
                <w:sz w:val="24"/>
                <w:szCs w:val="24"/>
              </w:rPr>
            </w:pPr>
            <w:r>
              <w:rPr>
                <w:sz w:val="24"/>
                <w:szCs w:val="24"/>
              </w:rPr>
              <w:t xml:space="preserve">(Different Approaches used several matching schemes from </w:t>
            </w:r>
            <w:r w:rsidR="00E15357">
              <w:rPr>
                <w:sz w:val="24"/>
                <w:szCs w:val="24"/>
              </w:rPr>
              <w:t>one of the following:</w:t>
            </w:r>
          </w:p>
          <w:p w14:paraId="773C04B6" w14:textId="77777777" w:rsidR="00E15357" w:rsidRPr="00E15357" w:rsidRDefault="00E15357" w:rsidP="00E15357">
            <w:pPr>
              <w:pStyle w:val="ListParagraph"/>
              <w:numPr>
                <w:ilvl w:val="0"/>
                <w:numId w:val="2"/>
              </w:numPr>
              <w:rPr>
                <w:sz w:val="24"/>
                <w:szCs w:val="24"/>
              </w:rPr>
            </w:pPr>
            <w:r w:rsidRPr="00E15357">
              <w:rPr>
                <w:sz w:val="24"/>
                <w:szCs w:val="24"/>
              </w:rPr>
              <w:t>Euclidean distance</w:t>
            </w:r>
          </w:p>
          <w:p w14:paraId="548DBF44" w14:textId="77777777" w:rsidR="00E15357" w:rsidRDefault="00E15357" w:rsidP="00E15357">
            <w:pPr>
              <w:pStyle w:val="ListParagraph"/>
              <w:numPr>
                <w:ilvl w:val="0"/>
                <w:numId w:val="2"/>
              </w:numPr>
              <w:rPr>
                <w:sz w:val="24"/>
                <w:szCs w:val="24"/>
              </w:rPr>
            </w:pPr>
            <w:r w:rsidRPr="00E15357">
              <w:rPr>
                <w:sz w:val="24"/>
                <w:szCs w:val="24"/>
              </w:rPr>
              <w:t>Clustering</w:t>
            </w:r>
          </w:p>
          <w:p w14:paraId="5CEF6500" w14:textId="77777777" w:rsidR="00E15357" w:rsidRDefault="00E15357" w:rsidP="00E15357">
            <w:pPr>
              <w:pStyle w:val="ListParagraph"/>
              <w:numPr>
                <w:ilvl w:val="0"/>
                <w:numId w:val="2"/>
              </w:numPr>
              <w:rPr>
                <w:sz w:val="24"/>
                <w:szCs w:val="24"/>
              </w:rPr>
            </w:pPr>
            <w:r w:rsidRPr="00E15357">
              <w:rPr>
                <w:sz w:val="24"/>
                <w:szCs w:val="24"/>
              </w:rPr>
              <w:t>Set partitioning</w:t>
            </w:r>
          </w:p>
          <w:p w14:paraId="67028DE9" w14:textId="77777777" w:rsidR="00351583" w:rsidRPr="00E15357" w:rsidRDefault="00E15357" w:rsidP="00E15357">
            <w:pPr>
              <w:pStyle w:val="ListParagraph"/>
              <w:numPr>
                <w:ilvl w:val="0"/>
                <w:numId w:val="2"/>
              </w:numPr>
              <w:rPr>
                <w:sz w:val="24"/>
                <w:szCs w:val="24"/>
              </w:rPr>
            </w:pPr>
            <w:r w:rsidRPr="00E15357">
              <w:rPr>
                <w:sz w:val="24"/>
                <w:szCs w:val="24"/>
              </w:rPr>
              <w:t>Correlation</w:t>
            </w:r>
            <w:r w:rsidR="00351583" w:rsidRPr="00E15357">
              <w:rPr>
                <w:sz w:val="24"/>
                <w:szCs w:val="24"/>
              </w:rPr>
              <w:t>)</w:t>
            </w:r>
          </w:p>
          <w:p w14:paraId="680B0679" w14:textId="77777777" w:rsidR="00E15357" w:rsidRDefault="007117C1" w:rsidP="00E15357">
            <w:pPr>
              <w:pStyle w:val="ListParagraph"/>
              <w:numPr>
                <w:ilvl w:val="0"/>
                <w:numId w:val="1"/>
              </w:numPr>
              <w:rPr>
                <w:b/>
                <w:bCs/>
                <w:sz w:val="24"/>
                <w:szCs w:val="24"/>
              </w:rPr>
            </w:pPr>
            <w:r w:rsidRPr="00351583">
              <w:rPr>
                <w:b/>
                <w:bCs/>
                <w:sz w:val="24"/>
                <w:szCs w:val="24"/>
              </w:rPr>
              <w:t>Analysis of facial expressions</w:t>
            </w:r>
          </w:p>
          <w:p w14:paraId="0A044034" w14:textId="77777777" w:rsidR="00E15357" w:rsidRDefault="00E15357" w:rsidP="00E15357">
            <w:pPr>
              <w:ind w:left="360"/>
              <w:rPr>
                <w:sz w:val="24"/>
                <w:szCs w:val="24"/>
              </w:rPr>
            </w:pPr>
            <w:r w:rsidRPr="00E15357">
              <w:rPr>
                <w:sz w:val="24"/>
                <w:szCs w:val="24"/>
              </w:rPr>
              <w:t xml:space="preserve">(Describe Emotion using three dimensions. </w:t>
            </w:r>
          </w:p>
          <w:p w14:paraId="601FC21C" w14:textId="77777777" w:rsidR="00E15357" w:rsidRPr="00E15357" w:rsidRDefault="00E15357" w:rsidP="00E15357">
            <w:pPr>
              <w:pStyle w:val="ListParagraph"/>
              <w:numPr>
                <w:ilvl w:val="0"/>
                <w:numId w:val="3"/>
              </w:numPr>
              <w:rPr>
                <w:b/>
                <w:bCs/>
                <w:sz w:val="24"/>
                <w:szCs w:val="24"/>
              </w:rPr>
            </w:pPr>
            <w:r w:rsidRPr="00E15357">
              <w:rPr>
                <w:sz w:val="24"/>
                <w:szCs w:val="24"/>
              </w:rPr>
              <w:t>AR (attention-rejection)</w:t>
            </w:r>
          </w:p>
          <w:p w14:paraId="3D66A75B" w14:textId="77777777" w:rsidR="00E15357" w:rsidRPr="00E15357" w:rsidRDefault="00E15357" w:rsidP="00E15357">
            <w:pPr>
              <w:pStyle w:val="ListParagraph"/>
              <w:numPr>
                <w:ilvl w:val="0"/>
                <w:numId w:val="3"/>
              </w:numPr>
              <w:rPr>
                <w:b/>
                <w:bCs/>
                <w:sz w:val="24"/>
                <w:szCs w:val="24"/>
              </w:rPr>
            </w:pPr>
            <w:r w:rsidRPr="00E15357">
              <w:rPr>
                <w:sz w:val="24"/>
                <w:szCs w:val="24"/>
              </w:rPr>
              <w:t>P-U (pleasantness</w:t>
            </w:r>
            <w:r>
              <w:rPr>
                <w:sz w:val="24"/>
                <w:szCs w:val="24"/>
              </w:rPr>
              <w:t xml:space="preserve"> </w:t>
            </w:r>
            <w:r w:rsidRPr="00E15357">
              <w:rPr>
                <w:sz w:val="24"/>
                <w:szCs w:val="24"/>
              </w:rPr>
              <w:t xml:space="preserve">unpleasantness)  </w:t>
            </w:r>
          </w:p>
          <w:p w14:paraId="262F1937" w14:textId="77777777" w:rsidR="00E15357" w:rsidRPr="00E15357" w:rsidRDefault="00E15357" w:rsidP="00E15357">
            <w:pPr>
              <w:pStyle w:val="ListParagraph"/>
              <w:numPr>
                <w:ilvl w:val="0"/>
                <w:numId w:val="3"/>
              </w:numPr>
              <w:rPr>
                <w:b/>
                <w:bCs/>
                <w:sz w:val="24"/>
                <w:szCs w:val="24"/>
              </w:rPr>
            </w:pPr>
            <w:r>
              <w:rPr>
                <w:sz w:val="24"/>
                <w:szCs w:val="24"/>
              </w:rPr>
              <w:t>L</w:t>
            </w:r>
            <w:r w:rsidRPr="00E15357">
              <w:rPr>
                <w:sz w:val="24"/>
                <w:szCs w:val="24"/>
              </w:rPr>
              <w:t xml:space="preserve">evel of activation      </w:t>
            </w:r>
          </w:p>
          <w:p w14:paraId="77E70D92" w14:textId="77777777" w:rsidR="00E15357" w:rsidRPr="00E15357" w:rsidRDefault="00E15357" w:rsidP="00E15357">
            <w:pPr>
              <w:ind w:left="360"/>
              <w:rPr>
                <w:b/>
                <w:bCs/>
                <w:sz w:val="24"/>
                <w:szCs w:val="24"/>
              </w:rPr>
            </w:pPr>
            <w:r w:rsidRPr="00E15357">
              <w:rPr>
                <w:sz w:val="24"/>
                <w:szCs w:val="24"/>
              </w:rPr>
              <w:t>Twenty spots in the face are identified and their movements are tracked in the sequence of video frames. They are then compared with the movements from the prototype patterns for different expressions to determine the</w:t>
            </w:r>
            <w:r>
              <w:rPr>
                <w:sz w:val="24"/>
                <w:szCs w:val="24"/>
              </w:rPr>
              <w:t xml:space="preserve"> face expression.</w:t>
            </w:r>
            <w:r w:rsidRPr="00E15357">
              <w:rPr>
                <w:sz w:val="24"/>
                <w:szCs w:val="24"/>
              </w:rPr>
              <w:t xml:space="preserve">                      </w:t>
            </w:r>
          </w:p>
          <w:p w14:paraId="76009BE3" w14:textId="77777777" w:rsidR="00E15357" w:rsidRPr="00E15357" w:rsidRDefault="00E15357" w:rsidP="00E15357">
            <w:pPr>
              <w:ind w:left="360"/>
              <w:rPr>
                <w:b/>
                <w:bCs/>
                <w:sz w:val="24"/>
                <w:szCs w:val="24"/>
              </w:rPr>
            </w:pPr>
            <w:r>
              <w:rPr>
                <w:b/>
                <w:bCs/>
                <w:sz w:val="24"/>
                <w:szCs w:val="24"/>
              </w:rPr>
              <w:lastRenderedPageBreak/>
              <w:t xml:space="preserve">     </w:t>
            </w:r>
          </w:p>
        </w:tc>
      </w:tr>
    </w:tbl>
    <w:p w14:paraId="327F6718" w14:textId="77777777" w:rsidR="007117C1" w:rsidRDefault="007117C1"/>
    <w:sectPr w:rsidR="00711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6F3"/>
    <w:multiLevelType w:val="hybridMultilevel"/>
    <w:tmpl w:val="A3F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6AFE"/>
    <w:multiLevelType w:val="hybridMultilevel"/>
    <w:tmpl w:val="E2207850"/>
    <w:lvl w:ilvl="0" w:tplc="484633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A6D68"/>
    <w:multiLevelType w:val="hybridMultilevel"/>
    <w:tmpl w:val="02E2EC88"/>
    <w:lvl w:ilvl="0" w:tplc="00703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C1"/>
    <w:rsid w:val="00351583"/>
    <w:rsid w:val="007117C1"/>
    <w:rsid w:val="00D90B6D"/>
    <w:rsid w:val="00E1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B744"/>
  <w15:chartTrackingRefBased/>
  <w15:docId w15:val="{451CC32D-A5D9-4563-8944-058E2A63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1226</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Rafiq</dc:creator>
  <cp:keywords/>
  <dc:description/>
  <cp:lastModifiedBy>Nimra Rafiq</cp:lastModifiedBy>
  <cp:revision>2</cp:revision>
  <dcterms:created xsi:type="dcterms:W3CDTF">2019-06-19T08:38:00Z</dcterms:created>
  <dcterms:modified xsi:type="dcterms:W3CDTF">2019-06-19T08:38:00Z</dcterms:modified>
</cp:coreProperties>
</file>