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AC" w:rsidRPr="00327764" w:rsidRDefault="00327764" w:rsidP="00327764">
      <w:pPr>
        <w:pStyle w:val="Title"/>
        <w:jc w:val="center"/>
        <w:rPr>
          <w:b/>
          <w:u w:val="single"/>
        </w:rPr>
      </w:pPr>
      <w:r w:rsidRPr="00327764">
        <w:rPr>
          <w:b/>
          <w:u w:val="single"/>
        </w:rPr>
        <w:t xml:space="preserve">Hackathon 3 </w:t>
      </w:r>
    </w:p>
    <w:p w:rsidR="00327764" w:rsidRPr="00327764" w:rsidRDefault="00327764" w:rsidP="00327764">
      <w:pPr>
        <w:pStyle w:val="Title"/>
        <w:jc w:val="center"/>
        <w:rPr>
          <w:b/>
        </w:rPr>
      </w:pPr>
      <w:r>
        <w:rPr>
          <w:b/>
        </w:rPr>
        <w:t>_Day 1_</w:t>
      </w:r>
    </w:p>
    <w:p w:rsidR="00327764" w:rsidRDefault="00327764" w:rsidP="00327764"/>
    <w:p w:rsidR="00327764" w:rsidRDefault="00327764" w:rsidP="00327764">
      <w:pPr>
        <w:pStyle w:val="Title"/>
        <w:jc w:val="center"/>
        <w:rPr>
          <w:b/>
          <w:color w:val="1F4E79" w:themeColor="accent1" w:themeShade="80"/>
          <w:u w:val="single"/>
        </w:rPr>
      </w:pPr>
      <w:r w:rsidRPr="00327764">
        <w:rPr>
          <w:b/>
          <w:color w:val="1F4E79" w:themeColor="accent1" w:themeShade="80"/>
          <w:u w:val="single"/>
        </w:rPr>
        <w:t>LAYING THE FOUNDATION FOR YOUR MARKETPLACE JOURNEY</w:t>
      </w:r>
    </w:p>
    <w:p w:rsidR="00327764" w:rsidRDefault="00327764" w:rsidP="00327764"/>
    <w:p w:rsidR="00327764" w:rsidRPr="00141D70" w:rsidRDefault="00327764" w:rsidP="00141D70">
      <w:pPr>
        <w:rPr>
          <w:b/>
          <w:sz w:val="24"/>
          <w:szCs w:val="24"/>
        </w:rPr>
      </w:pPr>
    </w:p>
    <w:p w:rsidR="00141D70" w:rsidRPr="00141D70" w:rsidRDefault="00141D70" w:rsidP="00141D70">
      <w:pPr>
        <w:rPr>
          <w:b/>
          <w:sz w:val="24"/>
          <w:szCs w:val="24"/>
        </w:rPr>
      </w:pPr>
      <w:r w:rsidRPr="00141D70">
        <w:rPr>
          <w:b/>
          <w:sz w:val="24"/>
          <w:szCs w:val="24"/>
        </w:rPr>
        <w:t>(1) What type of marketplace are you building?</w:t>
      </w:r>
    </w:p>
    <w:p w:rsidR="00327764" w:rsidRPr="00141D70" w:rsidRDefault="00327764" w:rsidP="00327764">
      <w:pPr>
        <w:pStyle w:val="ListParagraph"/>
        <w:ind w:left="735"/>
        <w:rPr>
          <w:sz w:val="24"/>
          <w:szCs w:val="24"/>
        </w:rPr>
      </w:pPr>
      <w:r w:rsidRPr="00141D70">
        <w:rPr>
          <w:sz w:val="24"/>
          <w:szCs w:val="24"/>
        </w:rPr>
        <w:t>General Ecommerce (Selling various product online</w:t>
      </w:r>
    </w:p>
    <w:p w:rsidR="00327764" w:rsidRPr="00141D70" w:rsidRDefault="00327764" w:rsidP="00327764">
      <w:pPr>
        <w:pStyle w:val="ListParagraph"/>
        <w:ind w:left="735"/>
        <w:rPr>
          <w:sz w:val="24"/>
          <w:szCs w:val="24"/>
        </w:rPr>
      </w:pPr>
    </w:p>
    <w:p w:rsidR="00327764" w:rsidRDefault="00327764" w:rsidP="00327764">
      <w:pPr>
        <w:pStyle w:val="ListParagraph"/>
        <w:ind w:left="735"/>
        <w:rPr>
          <w:color w:val="C00000"/>
          <w:sz w:val="28"/>
          <w:szCs w:val="28"/>
        </w:rPr>
      </w:pPr>
      <w:r w:rsidRPr="00327764">
        <w:rPr>
          <w:color w:val="C00000"/>
          <w:sz w:val="28"/>
          <w:szCs w:val="28"/>
        </w:rPr>
        <w:t>Step-1</w:t>
      </w:r>
    </w:p>
    <w:p w:rsidR="00141D70" w:rsidRPr="00141D70" w:rsidRDefault="00141D70" w:rsidP="00141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D70">
        <w:rPr>
          <w:rFonts w:ascii="Times New Roman" w:eastAsia="Times New Roman" w:hAnsi="Times New Roman" w:cs="Times New Roman"/>
          <w:b/>
          <w:bCs/>
          <w:sz w:val="27"/>
          <w:szCs w:val="27"/>
        </w:rPr>
        <w:t>Marketplace Strategy for Furniture E-commerce</w:t>
      </w:r>
    </w:p>
    <w:p w:rsidR="00141D70" w:rsidRPr="00141D70" w:rsidRDefault="00141D70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Objective:</w:t>
      </w:r>
      <w:r w:rsidRPr="00141D70">
        <w:rPr>
          <w:rFonts w:ascii="Times New Roman" w:eastAsia="Times New Roman" w:hAnsi="Times New Roman" w:cs="Times New Roman"/>
          <w:sz w:val="24"/>
          <w:szCs w:val="24"/>
        </w:rPr>
        <w:t xml:space="preserve"> To create a seamless online marketplace specifically for furniture, enabling customers to easily browse, select, and purchase furniture from the comfort of their homes.</w:t>
      </w:r>
    </w:p>
    <w:p w:rsidR="00141D70" w:rsidRPr="00141D70" w:rsidRDefault="00141D70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141D70" w:rsidRPr="00141D70" w:rsidRDefault="00141D70" w:rsidP="00141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Diverse Product Range:</w:t>
      </w:r>
      <w:r w:rsidRPr="00141D70">
        <w:rPr>
          <w:rFonts w:ascii="Times New Roman" w:eastAsia="Times New Roman" w:hAnsi="Times New Roman" w:cs="Times New Roman"/>
          <w:sz w:val="24"/>
          <w:szCs w:val="24"/>
        </w:rPr>
        <w:t xml:space="preserve"> Offer an extensive selection of furniture items catering to various tastes, styles, and budgets.</w:t>
      </w:r>
    </w:p>
    <w:p w:rsidR="00141D70" w:rsidRPr="00141D70" w:rsidRDefault="00141D70" w:rsidP="00141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User Experience:</w:t>
      </w:r>
      <w:r w:rsidRPr="00141D70">
        <w:rPr>
          <w:rFonts w:ascii="Times New Roman" w:eastAsia="Times New Roman" w:hAnsi="Times New Roman" w:cs="Times New Roman"/>
          <w:sz w:val="24"/>
          <w:szCs w:val="24"/>
        </w:rPr>
        <w:t xml:space="preserve"> Focus on a user-friendly platform that simplifies the buying process, from product discovery to checkout.</w:t>
      </w:r>
    </w:p>
    <w:p w:rsidR="00141D70" w:rsidRDefault="00141D70" w:rsidP="00141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Vendor Collaboration:</w:t>
      </w:r>
      <w:r w:rsidRPr="00141D70">
        <w:rPr>
          <w:rFonts w:ascii="Times New Roman" w:eastAsia="Times New Roman" w:hAnsi="Times New Roman" w:cs="Times New Roman"/>
          <w:sz w:val="24"/>
          <w:szCs w:val="24"/>
        </w:rPr>
        <w:t xml:space="preserve"> The platform will eventually open to other furniture sellers, fostering a community-driven marketplace with a broad array of options.</w:t>
      </w:r>
    </w:p>
    <w:p w:rsidR="00141D70" w:rsidRDefault="00141D70" w:rsidP="00141D70">
      <w:pPr>
        <w:spacing w:before="100" w:beforeAutospacing="1" w:after="100" w:afterAutospacing="1" w:line="240" w:lineRule="auto"/>
      </w:pPr>
      <w:r>
        <w:rPr>
          <w:rStyle w:val="Strong"/>
        </w:rPr>
        <w:t>Future Outlook:</w:t>
      </w:r>
      <w:r>
        <w:t xml:space="preserve"> As the platform grows, we will continue to enhance its features, ensuring it remains customer-centric, innovative, and adaptable to market needs. This strategy aims to not only provide an exceptional shopping experience but also to position the marketplace as a go-to destination for both customers and sellers in the furniture industry.</w:t>
      </w:r>
    </w:p>
    <w:p w:rsidR="00141D70" w:rsidRDefault="00141D70" w:rsidP="00141D70">
      <w:pPr>
        <w:spacing w:before="100" w:beforeAutospacing="1" w:after="100" w:afterAutospacing="1" w:line="240" w:lineRule="auto"/>
      </w:pPr>
    </w:p>
    <w:p w:rsidR="00141D70" w:rsidRDefault="00141D70" w:rsidP="00141D70">
      <w:pPr>
        <w:spacing w:before="100" w:beforeAutospacing="1" w:after="100" w:afterAutospacing="1" w:line="240" w:lineRule="auto"/>
        <w:rPr>
          <w:color w:val="FF0000"/>
          <w:sz w:val="28"/>
          <w:szCs w:val="28"/>
        </w:rPr>
      </w:pPr>
      <w:r w:rsidRPr="00141D70">
        <w:rPr>
          <w:color w:val="FF0000"/>
          <w:sz w:val="28"/>
          <w:szCs w:val="28"/>
        </w:rPr>
        <w:t>Step-2</w:t>
      </w:r>
    </w:p>
    <w:p w:rsidR="00141D70" w:rsidRPr="00141D70" w:rsidRDefault="00141D70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(2) </w:t>
      </w: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What problem does your marketplace aim to solve?</w:t>
      </w:r>
    </w:p>
    <w:p w:rsidR="00141D70" w:rsidRDefault="00141D70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sz w:val="24"/>
          <w:szCs w:val="24"/>
        </w:rPr>
        <w:lastRenderedPageBreak/>
        <w:t>Our marketplace solves the problem of limited access to diverse and unique furniture by offering a convenient online platform. It simplifies the shopping experience, allowing customers to browse and purchase from home, while also supporting smaller sellers in reaching a wider audience.</w:t>
      </w:r>
    </w:p>
    <w:p w:rsidR="00141D70" w:rsidRDefault="00141D70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D70" w:rsidRPr="00141D70" w:rsidRDefault="00141D70" w:rsidP="00141D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(3) </w:t>
      </w:r>
      <w:r w:rsidRPr="00141D70">
        <w:rPr>
          <w:b/>
          <w:sz w:val="24"/>
          <w:szCs w:val="24"/>
        </w:rPr>
        <w:t xml:space="preserve">Who is your target audience? </w:t>
      </w:r>
    </w:p>
    <w:p w:rsidR="00141D70" w:rsidRPr="00141D70" w:rsidRDefault="00141D70" w:rsidP="00141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D70">
        <w:rPr>
          <w:rFonts w:ascii="Times New Roman" w:eastAsia="Times New Roman" w:hAnsi="Times New Roman" w:cs="Times New Roman"/>
          <w:b/>
          <w:bCs/>
          <w:sz w:val="27"/>
          <w:szCs w:val="27"/>
        </w:rPr>
        <w:t>1. Homeowners and Renters</w:t>
      </w:r>
    </w:p>
    <w:p w:rsidR="00141D70" w:rsidRPr="00141D70" w:rsidRDefault="00141D70" w:rsidP="00141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Young Couples &amp; Families:</w:t>
      </w:r>
      <w:r w:rsidRPr="00141D70">
        <w:rPr>
          <w:rFonts w:ascii="Times New Roman" w:eastAsia="Times New Roman" w:hAnsi="Times New Roman" w:cs="Times New Roman"/>
          <w:sz w:val="24"/>
          <w:szCs w:val="24"/>
        </w:rPr>
        <w:t xml:space="preserve"> People looking to furnish or upgrade their homes.</w:t>
      </w:r>
    </w:p>
    <w:p w:rsidR="00141D70" w:rsidRPr="00141D70" w:rsidRDefault="00141D70" w:rsidP="00141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First-Time Homebuyers/Renters:</w:t>
      </w:r>
      <w:r w:rsidRPr="00141D70">
        <w:rPr>
          <w:rFonts w:ascii="Times New Roman" w:eastAsia="Times New Roman" w:hAnsi="Times New Roman" w:cs="Times New Roman"/>
          <w:sz w:val="24"/>
          <w:szCs w:val="24"/>
        </w:rPr>
        <w:t xml:space="preserve"> Those who are moving into a new space and need affordable, stylish furniture.</w:t>
      </w:r>
    </w:p>
    <w:p w:rsidR="00141D70" w:rsidRPr="00141D70" w:rsidRDefault="00141D70" w:rsidP="00141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b/>
          <w:bCs/>
          <w:sz w:val="24"/>
          <w:szCs w:val="24"/>
        </w:rPr>
        <w:t>Empty Nesters/Retirees:</w:t>
      </w:r>
      <w:r w:rsidRPr="00141D70">
        <w:rPr>
          <w:rFonts w:ascii="Times New Roman" w:eastAsia="Times New Roman" w:hAnsi="Times New Roman" w:cs="Times New Roman"/>
          <w:sz w:val="24"/>
          <w:szCs w:val="24"/>
        </w:rPr>
        <w:t xml:space="preserve"> Older adults who are downsizing or refreshing their living space.</w:t>
      </w:r>
    </w:p>
    <w:p w:rsidR="00141D70" w:rsidRPr="00141D70" w:rsidRDefault="00141D70" w:rsidP="00141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D70">
        <w:rPr>
          <w:rFonts w:ascii="Times New Roman" w:eastAsia="Times New Roman" w:hAnsi="Times New Roman" w:cs="Times New Roman"/>
          <w:b/>
          <w:bCs/>
          <w:sz w:val="27"/>
          <w:szCs w:val="27"/>
        </w:rPr>
        <w:t>2. Interior Designers and Decorators</w:t>
      </w:r>
    </w:p>
    <w:p w:rsidR="00141D70" w:rsidRPr="00141D70" w:rsidRDefault="00141D70" w:rsidP="00141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sz w:val="24"/>
          <w:szCs w:val="24"/>
        </w:rPr>
        <w:t>These professionals may buy furniture in bulk for clients or need unique pieces for specific design projects.</w:t>
      </w:r>
    </w:p>
    <w:p w:rsidR="00141D70" w:rsidRPr="00141D70" w:rsidRDefault="00141D70" w:rsidP="00141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D70">
        <w:rPr>
          <w:rFonts w:ascii="Times New Roman" w:eastAsia="Times New Roman" w:hAnsi="Times New Roman" w:cs="Times New Roman"/>
          <w:b/>
          <w:bCs/>
          <w:sz w:val="27"/>
          <w:szCs w:val="27"/>
        </w:rPr>
        <w:t>3. College Students &amp; Young Adults</w:t>
      </w:r>
    </w:p>
    <w:p w:rsidR="00141D70" w:rsidRPr="00141D70" w:rsidRDefault="00141D70" w:rsidP="00141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sz w:val="24"/>
          <w:szCs w:val="24"/>
        </w:rPr>
        <w:t>Students or young professionals setting up their first apartments or dorm rooms who are looking for budget-friendly, functional furniture.</w:t>
      </w:r>
    </w:p>
    <w:p w:rsidR="00141D70" w:rsidRPr="00141D70" w:rsidRDefault="00141D70" w:rsidP="00141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141D70">
        <w:rPr>
          <w:rFonts w:ascii="Times New Roman" w:eastAsia="Times New Roman" w:hAnsi="Times New Roman" w:cs="Times New Roman"/>
          <w:b/>
          <w:bCs/>
          <w:sz w:val="27"/>
          <w:szCs w:val="27"/>
        </w:rPr>
        <w:t>. Office Owners and Businesses</w:t>
      </w:r>
    </w:p>
    <w:p w:rsidR="00141D70" w:rsidRPr="00141D70" w:rsidRDefault="00141D70" w:rsidP="00141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sz w:val="24"/>
          <w:szCs w:val="24"/>
        </w:rPr>
        <w:t>Companies looking to furnish offices, co-working spaces, or commercial establishments with stylish and ergonomic furniture.</w:t>
      </w:r>
    </w:p>
    <w:p w:rsidR="00141D70" w:rsidRPr="00141D70" w:rsidRDefault="00141D70" w:rsidP="00141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141D70">
        <w:rPr>
          <w:rFonts w:ascii="Times New Roman" w:eastAsia="Times New Roman" w:hAnsi="Times New Roman" w:cs="Times New Roman"/>
          <w:b/>
          <w:bCs/>
          <w:sz w:val="27"/>
          <w:szCs w:val="27"/>
        </w:rPr>
        <w:t>. Online Shoppers Looking for Convenience</w:t>
      </w:r>
    </w:p>
    <w:p w:rsidR="00141D70" w:rsidRDefault="00141D70" w:rsidP="00141D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70">
        <w:rPr>
          <w:rFonts w:ascii="Times New Roman" w:eastAsia="Times New Roman" w:hAnsi="Times New Roman" w:cs="Times New Roman"/>
          <w:sz w:val="24"/>
          <w:szCs w:val="24"/>
        </w:rPr>
        <w:t>People who prefer shopping for furniture online due to the ease of comparing options, home delivery services, and hassle-free returns.</w:t>
      </w:r>
    </w:p>
    <w:p w:rsidR="00841B6E" w:rsidRDefault="00841B6E" w:rsidP="0084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6E" w:rsidRPr="00841B6E" w:rsidRDefault="00841B6E" w:rsidP="00841B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(4) </w:t>
      </w:r>
      <w:r w:rsidRPr="00841B6E">
        <w:rPr>
          <w:b/>
          <w:sz w:val="24"/>
          <w:szCs w:val="24"/>
        </w:rPr>
        <w:t>What products or services will you offer?</w:t>
      </w:r>
    </w:p>
    <w:p w:rsidR="00841B6E" w:rsidRDefault="00841B6E" w:rsidP="00841B6E">
      <w:pPr>
        <w:pStyle w:val="Heading3"/>
      </w:pPr>
      <w:r>
        <w:rPr>
          <w:rStyle w:val="Strong"/>
          <w:b/>
          <w:bCs/>
        </w:rPr>
        <w:t>Products</w:t>
      </w:r>
      <w:r>
        <w:t>:</w:t>
      </w:r>
    </w:p>
    <w:p w:rsidR="00841B6E" w:rsidRDefault="00841B6E" w:rsidP="00841B6E">
      <w:pPr>
        <w:pStyle w:val="NormalWeb"/>
        <w:numPr>
          <w:ilvl w:val="0"/>
          <w:numId w:val="11"/>
        </w:numPr>
      </w:pPr>
      <w:r>
        <w:rPr>
          <w:rStyle w:val="Strong"/>
        </w:rPr>
        <w:t>Living Room Furniture</w:t>
      </w:r>
    </w:p>
    <w:p w:rsidR="00841B6E" w:rsidRDefault="00841B6E" w:rsidP="00841B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Sofas, sectionals, coffee tables, TV stands, armchairs, and side tables.</w:t>
      </w:r>
    </w:p>
    <w:p w:rsidR="00841B6E" w:rsidRDefault="00841B6E" w:rsidP="00841B6E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Dining Room Furniture</w:t>
      </w:r>
    </w:p>
    <w:p w:rsidR="00841B6E" w:rsidRDefault="00841B6E" w:rsidP="00841B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Dining tables, chairs, sideboards, and bar stools.</w:t>
      </w:r>
    </w:p>
    <w:p w:rsidR="00841B6E" w:rsidRDefault="00841B6E" w:rsidP="00841B6E">
      <w:pPr>
        <w:pStyle w:val="NormalWeb"/>
        <w:numPr>
          <w:ilvl w:val="0"/>
          <w:numId w:val="11"/>
        </w:numPr>
      </w:pPr>
      <w:r>
        <w:rPr>
          <w:rStyle w:val="Strong"/>
        </w:rPr>
        <w:t>Home Office Furniture</w:t>
      </w:r>
    </w:p>
    <w:p w:rsidR="00841B6E" w:rsidRDefault="00841B6E" w:rsidP="00841B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Desks, ergonomic chairs, bookcases, and filing cabinets.</w:t>
      </w:r>
    </w:p>
    <w:p w:rsidR="00841B6E" w:rsidRDefault="00841B6E" w:rsidP="00841B6E">
      <w:pPr>
        <w:pStyle w:val="NormalWeb"/>
        <w:numPr>
          <w:ilvl w:val="0"/>
          <w:numId w:val="11"/>
        </w:numPr>
      </w:pPr>
      <w:r>
        <w:rPr>
          <w:rStyle w:val="Strong"/>
        </w:rPr>
        <w:t>Home Decor</w:t>
      </w:r>
    </w:p>
    <w:p w:rsidR="00841B6E" w:rsidRDefault="00841B6E" w:rsidP="00841B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Rugs, curtains, lighting fixtures, throw pillows, and wall art.</w:t>
      </w:r>
    </w:p>
    <w:p w:rsidR="00841B6E" w:rsidRPr="00841B6E" w:rsidRDefault="00841B6E" w:rsidP="0084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B6E">
        <w:rPr>
          <w:rFonts w:ascii="Times New Roman" w:eastAsia="Times New Roman" w:hAnsi="Times New Roman" w:cs="Times New Roman"/>
          <w:b/>
          <w:bCs/>
          <w:sz w:val="27"/>
          <w:szCs w:val="27"/>
        </w:rPr>
        <w:t>Services:</w:t>
      </w:r>
    </w:p>
    <w:p w:rsidR="00841B6E" w:rsidRPr="00841B6E" w:rsidRDefault="00841B6E" w:rsidP="00841B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6E">
        <w:rPr>
          <w:rFonts w:ascii="Times New Roman" w:eastAsia="Times New Roman" w:hAnsi="Times New Roman" w:cs="Times New Roman"/>
          <w:b/>
          <w:bCs/>
          <w:sz w:val="24"/>
          <w:szCs w:val="24"/>
        </w:rPr>
        <w:t>Free Delivery &amp; Assembly</w:t>
      </w:r>
    </w:p>
    <w:p w:rsidR="00841B6E" w:rsidRPr="00841B6E" w:rsidRDefault="00841B6E" w:rsidP="00841B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6E">
        <w:rPr>
          <w:rFonts w:ascii="Times New Roman" w:eastAsia="Times New Roman" w:hAnsi="Times New Roman" w:cs="Times New Roman"/>
          <w:sz w:val="24"/>
          <w:szCs w:val="24"/>
        </w:rPr>
        <w:t>Offer free or low-cost delivery with the option for assembly services.</w:t>
      </w:r>
    </w:p>
    <w:p w:rsidR="00841B6E" w:rsidRPr="00841B6E" w:rsidRDefault="00841B6E" w:rsidP="00841B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6E">
        <w:rPr>
          <w:rFonts w:ascii="Times New Roman" w:eastAsia="Times New Roman" w:hAnsi="Times New Roman" w:cs="Times New Roman"/>
          <w:b/>
          <w:bCs/>
          <w:sz w:val="24"/>
          <w:szCs w:val="24"/>
        </w:rPr>
        <w:t>Interior Design Consultation</w:t>
      </w:r>
    </w:p>
    <w:p w:rsidR="00841B6E" w:rsidRPr="00841B6E" w:rsidRDefault="00841B6E" w:rsidP="00841B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6E">
        <w:rPr>
          <w:rFonts w:ascii="Times New Roman" w:eastAsia="Times New Roman" w:hAnsi="Times New Roman" w:cs="Times New Roman"/>
          <w:sz w:val="24"/>
          <w:szCs w:val="24"/>
        </w:rPr>
        <w:t>Provide advice on how to style and arrange furniture for various spaces.</w:t>
      </w:r>
    </w:p>
    <w:p w:rsidR="00841B6E" w:rsidRPr="00841B6E" w:rsidRDefault="00841B6E" w:rsidP="00841B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6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Customization</w:t>
      </w:r>
    </w:p>
    <w:p w:rsidR="00841B6E" w:rsidRPr="00841B6E" w:rsidRDefault="00841B6E" w:rsidP="00841B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6E">
        <w:rPr>
          <w:rFonts w:ascii="Times New Roman" w:eastAsia="Times New Roman" w:hAnsi="Times New Roman" w:cs="Times New Roman"/>
          <w:sz w:val="24"/>
          <w:szCs w:val="24"/>
        </w:rPr>
        <w:t>Allow customers to personalize furniture with custom fabrics, colors, or dimensions.</w:t>
      </w:r>
    </w:p>
    <w:p w:rsidR="00841B6E" w:rsidRPr="00841B6E" w:rsidRDefault="00841B6E" w:rsidP="00841B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1B6E" w:rsidRPr="00841B6E" w:rsidRDefault="00841B6E" w:rsidP="00841B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(5) </w:t>
      </w:r>
      <w:r w:rsidRPr="00841B6E">
        <w:rPr>
          <w:b/>
          <w:sz w:val="24"/>
          <w:szCs w:val="24"/>
        </w:rPr>
        <w:t xml:space="preserve">What </w:t>
      </w:r>
      <w:r w:rsidRPr="00841B6E">
        <w:rPr>
          <w:b/>
          <w:sz w:val="24"/>
          <w:szCs w:val="24"/>
        </w:rPr>
        <w:t>will set your marketplace apart?</w:t>
      </w:r>
    </w:p>
    <w:p w:rsidR="00841B6E" w:rsidRDefault="00841B6E" w:rsidP="00841B6E">
      <w:pPr>
        <w:pStyle w:val="NormalWeb"/>
        <w:numPr>
          <w:ilvl w:val="0"/>
          <w:numId w:val="14"/>
        </w:numPr>
      </w:pPr>
      <w:r>
        <w:rPr>
          <w:rStyle w:val="Strong"/>
        </w:rPr>
        <w:t>Customization</w:t>
      </w:r>
      <w:r>
        <w:t xml:space="preserve"> – Personalized furniture options, from colors to sizes, allowing customers to create pieces that fit their unique spaces and style.</w:t>
      </w:r>
    </w:p>
    <w:p w:rsidR="00841B6E" w:rsidRDefault="00841B6E" w:rsidP="00841B6E">
      <w:pPr>
        <w:pStyle w:val="NormalWeb"/>
        <w:numPr>
          <w:ilvl w:val="0"/>
          <w:numId w:val="14"/>
        </w:numPr>
      </w:pPr>
      <w:r>
        <w:rPr>
          <w:rStyle w:val="Strong"/>
        </w:rPr>
        <w:t>Affordable Luxury</w:t>
      </w:r>
      <w:r>
        <w:t xml:space="preserve"> – High-quality, stylish furniture at competitive prices, making it accessible without compromising on design or durability.</w:t>
      </w:r>
    </w:p>
    <w:p w:rsidR="00841B6E" w:rsidRDefault="00841B6E" w:rsidP="00841B6E">
      <w:pPr>
        <w:pStyle w:val="NormalWeb"/>
        <w:numPr>
          <w:ilvl w:val="0"/>
          <w:numId w:val="14"/>
        </w:numPr>
      </w:pPr>
      <w:r>
        <w:rPr>
          <w:rStyle w:val="Strong"/>
        </w:rPr>
        <w:t>Convenient Shopping Experience</w:t>
      </w:r>
      <w:r>
        <w:t xml:space="preserve"> – User-friendly website with easy navigation, 360-degree product views, and fast, reliable delivery and assembly services.</w:t>
      </w:r>
    </w:p>
    <w:p w:rsidR="00841B6E" w:rsidRDefault="00841B6E" w:rsidP="00841B6E">
      <w:pPr>
        <w:pStyle w:val="NormalWeb"/>
        <w:numPr>
          <w:ilvl w:val="0"/>
          <w:numId w:val="14"/>
        </w:numPr>
      </w:pPr>
      <w:r>
        <w:rPr>
          <w:rStyle w:val="Strong"/>
        </w:rPr>
        <w:t>Exceptional Customer Service</w:t>
      </w:r>
      <w:r>
        <w:t xml:space="preserve"> – Personalized support and design consultations to help customers choose the perfect pieces for their homes.</w:t>
      </w:r>
    </w:p>
    <w:p w:rsidR="00841B6E" w:rsidRDefault="00841B6E" w:rsidP="00841B6E">
      <w:pPr>
        <w:pStyle w:val="NormalWeb"/>
      </w:pPr>
    </w:p>
    <w:p w:rsidR="00841B6E" w:rsidRDefault="00841B6E" w:rsidP="00841B6E">
      <w:pPr>
        <w:pStyle w:val="NormalWeb"/>
        <w:rPr>
          <w:color w:val="FF0000"/>
          <w:sz w:val="28"/>
          <w:szCs w:val="28"/>
        </w:rPr>
      </w:pPr>
      <w:r w:rsidRPr="00841B6E">
        <w:rPr>
          <w:color w:val="FF0000"/>
          <w:sz w:val="28"/>
          <w:szCs w:val="28"/>
        </w:rPr>
        <w:t>Step-3</w:t>
      </w:r>
    </w:p>
    <w:p w:rsidR="00841B6E" w:rsidRDefault="00841B6E" w:rsidP="00841B6E">
      <w:pPr>
        <w:pStyle w:val="NormalWeb"/>
        <w:rPr>
          <w:b/>
          <w:color w:val="000000" w:themeColor="text1"/>
          <w:sz w:val="28"/>
          <w:szCs w:val="28"/>
        </w:rPr>
      </w:pPr>
      <w:r w:rsidRPr="00841B6E">
        <w:rPr>
          <w:b/>
          <w:color w:val="000000" w:themeColor="text1"/>
          <w:sz w:val="28"/>
          <w:szCs w:val="28"/>
        </w:rPr>
        <w:t>Create a schema:</w:t>
      </w:r>
    </w:p>
    <w:p w:rsidR="00841B6E" w:rsidRDefault="00841B6E" w:rsidP="00841B6E">
      <w:pPr>
        <w:pStyle w:val="Heading3"/>
      </w:pPr>
      <w:r>
        <w:rPr>
          <w:rStyle w:val="Strong"/>
          <w:b/>
          <w:bCs/>
        </w:rPr>
        <w:t>1. Products Table</w:t>
      </w:r>
    </w:p>
    <w:tbl>
      <w:tblPr>
        <w:tblW w:w="0" w:type="auto"/>
        <w:tblCellSpacing w:w="15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984"/>
        <w:gridCol w:w="3308"/>
      </w:tblGrid>
      <w:tr w:rsidR="00841B6E" w:rsidTr="007821C6">
        <w:trPr>
          <w:tblHeader/>
          <w:tblCellSpacing w:w="15" w:type="dxa"/>
        </w:trPr>
        <w:tc>
          <w:tcPr>
            <w:tcW w:w="1351" w:type="dxa"/>
            <w:vAlign w:val="center"/>
            <w:hideMark/>
          </w:tcPr>
          <w:p w:rsidR="00841B6E" w:rsidRDefault="00841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41B6E" w:rsidTr="007821C6">
        <w:trPr>
          <w:tblCellSpacing w:w="15" w:type="dxa"/>
        </w:trPr>
        <w:tc>
          <w:tcPr>
            <w:tcW w:w="1351" w:type="dxa"/>
            <w:vAlign w:val="center"/>
            <w:hideMark/>
          </w:tcPr>
          <w:p w:rsidR="00841B6E" w:rsidRDefault="00841B6E">
            <w:proofErr w:type="spellStart"/>
            <w:r>
              <w:rPr>
                <w:rStyle w:val="HTMLCode"/>
                <w:rFonts w:eastAsiaTheme="minorHAnsi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B6E" w:rsidRDefault="007821C6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Unique identifier for each product</w:t>
            </w:r>
          </w:p>
        </w:tc>
      </w:tr>
      <w:tr w:rsidR="00841B6E" w:rsidTr="007821C6">
        <w:trPr>
          <w:tblCellSpacing w:w="15" w:type="dxa"/>
        </w:trPr>
        <w:tc>
          <w:tcPr>
            <w:tcW w:w="1351" w:type="dxa"/>
            <w:vAlign w:val="center"/>
            <w:hideMark/>
          </w:tcPr>
          <w:p w:rsidR="00841B6E" w:rsidRDefault="00841B6E">
            <w:r>
              <w:rPr>
                <w:rStyle w:val="HTMLCode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Product name</w:t>
            </w:r>
          </w:p>
        </w:tc>
      </w:tr>
      <w:tr w:rsidR="00841B6E" w:rsidTr="007821C6">
        <w:trPr>
          <w:tblCellSpacing w:w="15" w:type="dxa"/>
        </w:trPr>
        <w:tc>
          <w:tcPr>
            <w:tcW w:w="1351" w:type="dxa"/>
            <w:vAlign w:val="center"/>
            <w:hideMark/>
          </w:tcPr>
          <w:p w:rsidR="00841B6E" w:rsidRDefault="00841B6E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Detailed product description</w:t>
            </w:r>
          </w:p>
        </w:tc>
      </w:tr>
      <w:tr w:rsidR="00841B6E" w:rsidTr="007821C6">
        <w:trPr>
          <w:tblCellSpacing w:w="15" w:type="dxa"/>
        </w:trPr>
        <w:tc>
          <w:tcPr>
            <w:tcW w:w="1351" w:type="dxa"/>
            <w:vAlign w:val="center"/>
            <w:hideMark/>
          </w:tcPr>
          <w:p w:rsidR="00841B6E" w:rsidRDefault="00841B6E">
            <w:r>
              <w:rPr>
                <w:rStyle w:val="HTMLCode"/>
                <w:rFonts w:eastAsiaTheme="minorHAnsi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Product category (e.g., Living Room)</w:t>
            </w:r>
          </w:p>
        </w:tc>
      </w:tr>
      <w:tr w:rsidR="00841B6E" w:rsidTr="007821C6">
        <w:trPr>
          <w:tblCellSpacing w:w="15" w:type="dxa"/>
        </w:trPr>
        <w:tc>
          <w:tcPr>
            <w:tcW w:w="1351" w:type="dxa"/>
            <w:vAlign w:val="center"/>
            <w:hideMark/>
          </w:tcPr>
          <w:p w:rsidR="00841B6E" w:rsidRDefault="00841B6E">
            <w:r>
              <w:rPr>
                <w:rStyle w:val="HTMLCode"/>
                <w:rFonts w:eastAsiaTheme="minorHAns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1B6E" w:rsidRDefault="00841B6E">
            <w:r>
              <w:t>Price of the product</w:t>
            </w:r>
          </w:p>
        </w:tc>
      </w:tr>
    </w:tbl>
    <w:p w:rsidR="00841B6E" w:rsidRDefault="00841B6E" w:rsidP="00841B6E">
      <w:pPr>
        <w:pStyle w:val="NormalWeb"/>
        <w:rPr>
          <w:b/>
          <w:color w:val="000000" w:themeColor="text1"/>
          <w:sz w:val="28"/>
          <w:szCs w:val="28"/>
        </w:rPr>
      </w:pPr>
    </w:p>
    <w:p w:rsidR="007821C6" w:rsidRDefault="007821C6" w:rsidP="007821C6">
      <w:pPr>
        <w:pStyle w:val="Heading3"/>
      </w:pPr>
      <w:r>
        <w:rPr>
          <w:rStyle w:val="Strong"/>
          <w:b/>
          <w:bCs/>
        </w:rPr>
        <w:t>Customers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84"/>
        <w:gridCol w:w="3869"/>
      </w:tblGrid>
      <w:tr w:rsidR="007821C6" w:rsidTr="00782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Unique identifier for each customer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Customer's first name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Customer's last name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Customer's email address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Customer's phone number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r>
              <w:rPr>
                <w:rStyle w:val="HTMLCode"/>
                <w:rFonts w:eastAsiaTheme="minorHAns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JSON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Customer's address (street, city, state, zip)</w:t>
            </w:r>
          </w:p>
        </w:tc>
      </w:tr>
    </w:tbl>
    <w:p w:rsidR="007821C6" w:rsidRDefault="007821C6" w:rsidP="00841B6E">
      <w:pPr>
        <w:pStyle w:val="NormalWeb"/>
        <w:rPr>
          <w:b/>
          <w:color w:val="000000" w:themeColor="text1"/>
          <w:sz w:val="28"/>
          <w:szCs w:val="28"/>
        </w:rPr>
      </w:pPr>
    </w:p>
    <w:p w:rsidR="007821C6" w:rsidRDefault="007821C6" w:rsidP="007821C6">
      <w:pPr>
        <w:pStyle w:val="Heading3"/>
      </w:pPr>
      <w:r>
        <w:rPr>
          <w:rStyle w:val="Strong"/>
          <w:b/>
          <w:bCs/>
        </w:rPr>
        <w:t>3. Orders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060"/>
        <w:gridCol w:w="3721"/>
      </w:tblGrid>
      <w:tr w:rsidR="007821C6" w:rsidTr="00782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Unique identifier for each order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ID of the customer placing the order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Date and time the order was placed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Total amount of the order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Order status (e.g., Pending, Shipped)</w:t>
            </w:r>
          </w:p>
        </w:tc>
        <w:bookmarkStart w:id="0" w:name="_GoBack"/>
        <w:bookmarkEnd w:id="0"/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delivery_address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JSON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r>
              <w:t>Delivery address</w:t>
            </w:r>
          </w:p>
        </w:tc>
      </w:tr>
      <w:tr w:rsidR="007821C6" w:rsidTr="007821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C6" w:rsidRDefault="007821C6">
            <w:proofErr w:type="spellStart"/>
            <w:r>
              <w:rPr>
                <w:rStyle w:val="HTMLCode"/>
                <w:rFonts w:eastAsiaTheme="minorHAnsi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21C6" w:rsidRDefault="007821C6">
            <w:pPr>
              <w:rPr>
                <w:sz w:val="20"/>
                <w:szCs w:val="20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7821C6" w:rsidRDefault="007821C6">
            <w:pPr>
              <w:rPr>
                <w:sz w:val="20"/>
                <w:szCs w:val="20"/>
              </w:rPr>
            </w:pPr>
            <w:r>
              <w:t>Payment method used (e.g., Credit Card)</w:t>
            </w:r>
          </w:p>
        </w:tc>
      </w:tr>
    </w:tbl>
    <w:p w:rsidR="007821C6" w:rsidRPr="00841B6E" w:rsidRDefault="007821C6" w:rsidP="00841B6E">
      <w:pPr>
        <w:pStyle w:val="NormalWeb"/>
        <w:rPr>
          <w:b/>
          <w:color w:val="000000" w:themeColor="text1"/>
          <w:sz w:val="28"/>
          <w:szCs w:val="28"/>
        </w:rPr>
      </w:pPr>
    </w:p>
    <w:p w:rsidR="00841B6E" w:rsidRDefault="00841B6E" w:rsidP="00841B6E">
      <w:pPr>
        <w:pStyle w:val="NormalWeb"/>
        <w:ind w:left="720"/>
      </w:pPr>
    </w:p>
    <w:p w:rsidR="00841B6E" w:rsidRPr="00841B6E" w:rsidRDefault="00841B6E" w:rsidP="00841B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41B6E" w:rsidRDefault="00841B6E" w:rsidP="0084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D70" w:rsidRDefault="00141D70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6E" w:rsidRPr="00141D70" w:rsidRDefault="00841B6E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D70" w:rsidRDefault="00141D70" w:rsidP="00141D70">
      <w:pPr>
        <w:pStyle w:val="NormalWeb"/>
      </w:pPr>
    </w:p>
    <w:p w:rsidR="00141D70" w:rsidRDefault="00141D70" w:rsidP="00141D70">
      <w:pPr>
        <w:pStyle w:val="NormalWeb"/>
      </w:pPr>
    </w:p>
    <w:p w:rsidR="00141D70" w:rsidRPr="00141D70" w:rsidRDefault="00141D70" w:rsidP="00141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D70" w:rsidRPr="00141D70" w:rsidRDefault="00141D70" w:rsidP="00141D70">
      <w:pPr>
        <w:spacing w:before="100" w:beforeAutospacing="1" w:after="100" w:afterAutospacing="1" w:line="240" w:lineRule="auto"/>
        <w:rPr>
          <w:color w:val="FF0000"/>
          <w:sz w:val="28"/>
          <w:szCs w:val="28"/>
        </w:rPr>
      </w:pPr>
    </w:p>
    <w:p w:rsidR="00141D70" w:rsidRDefault="00141D70" w:rsidP="00141D70">
      <w:pPr>
        <w:spacing w:before="100" w:beforeAutospacing="1" w:after="100" w:afterAutospacing="1" w:line="240" w:lineRule="auto"/>
      </w:pPr>
    </w:p>
    <w:p w:rsidR="00141D70" w:rsidRPr="00141D70" w:rsidRDefault="00141D70" w:rsidP="00141D70">
      <w:pPr>
        <w:spacing w:before="100" w:beforeAutospacing="1" w:after="100" w:afterAutospacing="1" w:line="240" w:lineRule="auto"/>
      </w:pPr>
    </w:p>
    <w:p w:rsidR="00327764" w:rsidRPr="00327764" w:rsidRDefault="00327764" w:rsidP="00327764">
      <w:pPr>
        <w:rPr>
          <w:color w:val="000000" w:themeColor="text1"/>
          <w:sz w:val="28"/>
          <w:szCs w:val="28"/>
        </w:rPr>
      </w:pPr>
    </w:p>
    <w:sectPr w:rsidR="00327764" w:rsidRPr="0032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5E08"/>
    <w:multiLevelType w:val="multilevel"/>
    <w:tmpl w:val="4D2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01CD4"/>
    <w:multiLevelType w:val="multilevel"/>
    <w:tmpl w:val="35C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0A6B"/>
    <w:multiLevelType w:val="multilevel"/>
    <w:tmpl w:val="AF0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12D6"/>
    <w:multiLevelType w:val="multilevel"/>
    <w:tmpl w:val="965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F791D"/>
    <w:multiLevelType w:val="hybridMultilevel"/>
    <w:tmpl w:val="EE408D26"/>
    <w:lvl w:ilvl="0" w:tplc="C0F29E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15B48"/>
    <w:multiLevelType w:val="multilevel"/>
    <w:tmpl w:val="649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C2C6A"/>
    <w:multiLevelType w:val="multilevel"/>
    <w:tmpl w:val="10E6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A7A3C"/>
    <w:multiLevelType w:val="multilevel"/>
    <w:tmpl w:val="232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181"/>
    <w:multiLevelType w:val="multilevel"/>
    <w:tmpl w:val="777C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06329"/>
    <w:multiLevelType w:val="multilevel"/>
    <w:tmpl w:val="E9F6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557DD"/>
    <w:multiLevelType w:val="multilevel"/>
    <w:tmpl w:val="E3DA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E4281"/>
    <w:multiLevelType w:val="multilevel"/>
    <w:tmpl w:val="1B0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31952"/>
    <w:multiLevelType w:val="hybridMultilevel"/>
    <w:tmpl w:val="E538131E"/>
    <w:lvl w:ilvl="0" w:tplc="7E201E9E">
      <w:start w:val="1"/>
      <w:numFmt w:val="decimal"/>
      <w:lvlText w:val="(%1)"/>
      <w:lvlJc w:val="left"/>
      <w:pPr>
        <w:ind w:left="460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3" w15:restartNumberingAfterBreak="0">
    <w:nsid w:val="7F6F2B0E"/>
    <w:multiLevelType w:val="multilevel"/>
    <w:tmpl w:val="F9E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4"/>
    <w:rsid w:val="00141D70"/>
    <w:rsid w:val="001558AC"/>
    <w:rsid w:val="00327764"/>
    <w:rsid w:val="007821C6"/>
    <w:rsid w:val="008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A4D2"/>
  <w15:chartTrackingRefBased/>
  <w15:docId w15:val="{EE92F301-8930-443C-97E9-11632C1A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D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7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D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D7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D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141D70"/>
  </w:style>
  <w:style w:type="character" w:styleId="HTMLCode">
    <w:name w:val="HTML Code"/>
    <w:basedOn w:val="DefaultParagraphFont"/>
    <w:uiPriority w:val="99"/>
    <w:semiHidden/>
    <w:unhideWhenUsed/>
    <w:rsid w:val="00841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1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1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0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3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2025-01-25T09:40:00Z</dcterms:created>
  <dcterms:modified xsi:type="dcterms:W3CDTF">2025-01-25T12:10:00Z</dcterms:modified>
</cp:coreProperties>
</file>