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EF47" w14:textId="77777777" w:rsidR="008229F4" w:rsidRDefault="00000000">
      <w:pPr>
        <w:pStyle w:val="Heading1"/>
      </w:pPr>
      <w:r>
        <w:t>Project Proposal – Smart Energy Usage Optimizer (Solar Sustainability Multi‑AI Agent Website)</w:t>
      </w:r>
    </w:p>
    <w:p w14:paraId="182B6278" w14:textId="77777777" w:rsidR="008229F4" w:rsidRDefault="00000000">
      <w:pPr>
        <w:pStyle w:val="Heading2"/>
      </w:pPr>
      <w:r>
        <w:t>1. Problem Statement &amp; Use Case</w:t>
      </w:r>
    </w:p>
    <w:p w14:paraId="536D49BE" w14:textId="77777777" w:rsidR="008229F4" w:rsidRDefault="00000000">
      <w:r>
        <w:t>Many households and small businesses with rooftop solar panels do not fully utilize generated solar energy due to poor scheduling of appliance usage, lack of real-time monitoring, inefficient battery handling, and absence of intelligent recommendations. This results in energy waste, higher electricity bills, and reduced sustainability benefits.</w:t>
      </w:r>
    </w:p>
    <w:p w14:paraId="22B2E80D" w14:textId="77777777" w:rsidR="008229F4" w:rsidRDefault="00000000">
      <w:r>
        <w:t>Target Users:</w:t>
      </w:r>
    </w:p>
    <w:p w14:paraId="447CEF06" w14:textId="77777777" w:rsidR="008229F4" w:rsidRDefault="00000000">
      <w:r>
        <w:t>• Residential solar users</w:t>
      </w:r>
      <w:r>
        <w:br/>
        <w:t>• Small commercial establishments</w:t>
      </w:r>
      <w:r>
        <w:br/>
        <w:t>• Students and institutions adopting solar sustainability</w:t>
      </w:r>
      <w:r>
        <w:br/>
      </w:r>
    </w:p>
    <w:p w14:paraId="07EA8AC8" w14:textId="77777777" w:rsidR="008229F4" w:rsidRDefault="00000000">
      <w:r>
        <w:t>Current Problems:</w:t>
      </w:r>
    </w:p>
    <w:p w14:paraId="4BDAC6B7" w14:textId="77777777" w:rsidR="008229F4" w:rsidRDefault="00000000">
      <w:r>
        <w:t>• Manual appliance scheduling</w:t>
      </w:r>
      <w:r>
        <w:br/>
        <w:t>• No intelligent energy planning tools</w:t>
      </w:r>
      <w:r>
        <w:br/>
        <w:t>• Battery misuse reduces lifespan</w:t>
      </w:r>
      <w:r>
        <w:br/>
        <w:t>• No real-time waste detection</w:t>
      </w:r>
      <w:r>
        <w:br/>
      </w:r>
    </w:p>
    <w:p w14:paraId="23062CD4" w14:textId="77777777" w:rsidR="008229F4" w:rsidRDefault="00000000">
      <w:r>
        <w:t>Why Agentic AI:</w:t>
      </w:r>
    </w:p>
    <w:p w14:paraId="3EF28C65" w14:textId="77777777" w:rsidR="008229F4" w:rsidRDefault="00000000">
      <w:r>
        <w:t>This project requires continuous monitoring, planning, coordination between multiple intelligent agents, real-time data handling, and self‑correction. A single AI model cannot manage forecasting, scheduling, monitoring, and optimization simultaneously.</w:t>
      </w:r>
    </w:p>
    <w:p w14:paraId="7A00CE30" w14:textId="77777777" w:rsidR="008229F4" w:rsidRDefault="00000000">
      <w:pPr>
        <w:pStyle w:val="Heading2"/>
      </w:pPr>
      <w:r>
        <w:t>2. Agentic Justification</w:t>
      </w:r>
    </w:p>
    <w:p w14:paraId="0BF2FCEE" w14:textId="77777777" w:rsidR="008229F4" w:rsidRDefault="00000000">
      <w:r>
        <w:t>Core Agent Capabilities:</w:t>
      </w:r>
    </w:p>
    <w:p w14:paraId="03DDE2BF" w14:textId="77777777" w:rsidR="008229F4" w:rsidRDefault="00000000">
      <w:r>
        <w:t>• Tool Usage – weather API, solar forecast API, smart meter data</w:t>
      </w:r>
      <w:r>
        <w:br/>
        <w:t>• Planning – appliance scheduling based on energy generation</w:t>
      </w:r>
      <w:r>
        <w:br/>
        <w:t>• Multi-Agent Coordination – specialized agents working together</w:t>
      </w:r>
      <w:r>
        <w:br/>
        <w:t>• Self-Correction – dynamic rescheduling based on real-time changes</w:t>
      </w:r>
      <w:r>
        <w:br/>
      </w:r>
    </w:p>
    <w:p w14:paraId="72507A46" w14:textId="77777777" w:rsidR="008229F4" w:rsidRDefault="00000000">
      <w:r>
        <w:t>Failure of Single LLM System:</w:t>
      </w:r>
    </w:p>
    <w:p w14:paraId="146FB4D0" w14:textId="77777777" w:rsidR="008229F4" w:rsidRDefault="00000000">
      <w:r>
        <w:t>A single model cannot continuously monitor real-time data, coordinate multiple processes, or adapt scheduling dynamically.</w:t>
      </w:r>
    </w:p>
    <w:p w14:paraId="1C7839E6" w14:textId="77777777" w:rsidR="008229F4" w:rsidRDefault="00000000">
      <w:pPr>
        <w:pStyle w:val="Heading2"/>
      </w:pPr>
      <w:r>
        <w:lastRenderedPageBreak/>
        <w:t>3. Solution Overview</w:t>
      </w:r>
    </w:p>
    <w:p w14:paraId="4B51F815" w14:textId="77777777" w:rsidR="008229F4" w:rsidRDefault="00000000">
      <w:r>
        <w:t>The Smart Energy Usage Optimizer is a multi-agent AI web platform that helps users maximize solar energy usage. It provides intelligent scheduling, waste detection, battery optimization, and energy tracking using coordinated AI agents.</w:t>
      </w:r>
    </w:p>
    <w:p w14:paraId="22A71B11" w14:textId="77777777" w:rsidR="008229F4" w:rsidRDefault="00000000">
      <w:r>
        <w:t>Agents and Roles:</w:t>
      </w:r>
    </w:p>
    <w:p w14:paraId="7FC6220E" w14:textId="77777777" w:rsidR="008229F4" w:rsidRDefault="00000000">
      <w:r>
        <w:t>• Planner/Coordinator Agent – assigns tasks and manages workflow</w:t>
      </w:r>
      <w:r>
        <w:br/>
        <w:t>• Scheduling Agent – suggests best time for appliance use</w:t>
      </w:r>
      <w:r>
        <w:br/>
        <w:t>• Waste Detection Agent – detects unnecessary energy usage</w:t>
      </w:r>
      <w:r>
        <w:br/>
        <w:t>• Battery Optimization Agent – manages energy storage efficiently</w:t>
      </w:r>
      <w:r>
        <w:br/>
        <w:t>• Consumption Tracker Agent – monitors and reports energy usage</w:t>
      </w:r>
      <w:r>
        <w:br/>
      </w:r>
    </w:p>
    <w:p w14:paraId="6F156CD8" w14:textId="77777777" w:rsidR="008229F4" w:rsidRDefault="00000000">
      <w:pPr>
        <w:pStyle w:val="Heading2"/>
      </w:pPr>
      <w:r>
        <w:t>4. Proposed Technology Stack</w:t>
      </w:r>
    </w:p>
    <w:p w14:paraId="23FD7AC1" w14:textId="77777777" w:rsidR="008229F4" w:rsidRDefault="00000000">
      <w:r>
        <w:t>• LLM: GPT-based model for planning and communication</w:t>
      </w:r>
      <w:r>
        <w:br/>
        <w:t>• Framework: LangGraph / AutoGen</w:t>
      </w:r>
      <w:r>
        <w:br/>
        <w:t>• APIs: OpenWeatherMap, Solcast</w:t>
      </w:r>
      <w:r>
        <w:br/>
        <w:t>• Database: Firebase / MongoDB</w:t>
      </w:r>
      <w:r>
        <w:br/>
        <w:t>• Frontend: React / Streamlit</w:t>
      </w:r>
      <w:r>
        <w:br/>
        <w:t>• Backend: Python (FastAPI)</w:t>
      </w:r>
      <w:r>
        <w:br/>
      </w:r>
    </w:p>
    <w:p w14:paraId="4E5B0153" w14:textId="77777777" w:rsidR="008229F4" w:rsidRDefault="00000000">
      <w:pPr>
        <w:pStyle w:val="Heading2"/>
      </w:pPr>
      <w:r>
        <w:t>5. Success Metrics &amp; Evaluation</w:t>
      </w:r>
    </w:p>
    <w:p w14:paraId="144EA45F" w14:textId="77777777" w:rsidR="008229F4" w:rsidRDefault="00000000">
      <w:r>
        <w:t>• Reduction in grid energy usage</w:t>
      </w:r>
      <w:r>
        <w:br/>
        <w:t>• Monthly cost savings</w:t>
      </w:r>
      <w:r>
        <w:br/>
        <w:t>• Accuracy of scheduling recommendations</w:t>
      </w:r>
      <w:r>
        <w:br/>
        <w:t>• User satisfaction feedback</w:t>
      </w:r>
      <w:r>
        <w:br/>
      </w:r>
    </w:p>
    <w:p w14:paraId="28049479" w14:textId="77777777" w:rsidR="008229F4" w:rsidRDefault="00000000">
      <w:pPr>
        <w:pStyle w:val="Heading2"/>
      </w:pPr>
      <w:r>
        <w:t>6. Risks &amp; Mitigation</w:t>
      </w:r>
    </w:p>
    <w:p w14:paraId="52C0B621" w14:textId="77777777" w:rsidR="008229F4" w:rsidRDefault="00000000">
      <w:r>
        <w:t>• Forecast Errors – solved with frequent updates</w:t>
      </w:r>
      <w:r>
        <w:br/>
        <w:t>• Data Limitations – manual inputs supported</w:t>
      </w:r>
      <w:r>
        <w:br/>
        <w:t>• System Errors – confirmation-based automation</w:t>
      </w:r>
      <w:r>
        <w:br/>
      </w:r>
    </w:p>
    <w:p w14:paraId="4617F777" w14:textId="77777777" w:rsidR="008229F4" w:rsidRDefault="00000000">
      <w:pPr>
        <w:pStyle w:val="Heading2"/>
      </w:pPr>
      <w:r>
        <w:t>7. Timeline</w:t>
      </w:r>
    </w:p>
    <w:p w14:paraId="207D6427" w14:textId="77777777" w:rsidR="008229F4" w:rsidRDefault="00000000">
      <w:r>
        <w:t>• Week 1–2: Research &amp; planning</w:t>
      </w:r>
      <w:r>
        <w:br/>
        <w:t>• Week 3–4: Single-agent prototype</w:t>
      </w:r>
      <w:r>
        <w:br/>
        <w:t>• Week 5–6: Multi-agent integration</w:t>
      </w:r>
      <w:r>
        <w:br/>
        <w:t>• Week 7–8: Testing &amp; evaluation</w:t>
      </w:r>
      <w:r>
        <w:br/>
        <w:t>• Week 9–10: Final deployment</w:t>
      </w:r>
      <w:r>
        <w:br/>
      </w:r>
    </w:p>
    <w:p w14:paraId="0577F06E" w14:textId="77777777" w:rsidR="008229F4" w:rsidRDefault="00000000">
      <w:pPr>
        <w:pStyle w:val="Heading2"/>
      </w:pPr>
      <w:r>
        <w:lastRenderedPageBreak/>
        <w:t>8. Workflow (Flowchart Explanation)</w:t>
      </w:r>
    </w:p>
    <w:p w14:paraId="654F71A4" w14:textId="77777777" w:rsidR="008229F4" w:rsidRDefault="00000000">
      <w:r>
        <w:t>Step-by-Step Workflow:</w:t>
      </w:r>
    </w:p>
    <w:p w14:paraId="33C79DEF" w14:textId="77777777" w:rsidR="008229F4" w:rsidRDefault="00000000">
      <w:r>
        <w:t>1. User enters location, appliances, and preferences.</w:t>
      </w:r>
      <w:r>
        <w:br/>
        <w:t>2. System collects solar forecast and weather data.</w:t>
      </w:r>
      <w:r>
        <w:br/>
        <w:t>3. Planner Agent distributes tasks.</w:t>
      </w:r>
      <w:r>
        <w:br/>
        <w:t>4. Scheduling Agent plans appliance usage.</w:t>
      </w:r>
      <w:r>
        <w:br/>
        <w:t>5. Waste Detection Agent monitors unnecessary usage.</w:t>
      </w:r>
      <w:r>
        <w:br/>
        <w:t>6. Battery Agent manages charging cycles.</w:t>
      </w:r>
      <w:r>
        <w:br/>
        <w:t>7. Tracker Agent records and analyzes results.</w:t>
      </w:r>
      <w:r>
        <w:br/>
        <w:t>8. System shows optimized energy plan.</w:t>
      </w:r>
      <w:r>
        <w:br/>
      </w:r>
    </w:p>
    <w:p w14:paraId="0C02AF3F" w14:textId="77777777" w:rsidR="008229F4" w:rsidRDefault="00000000">
      <w:r>
        <w:t>Flowchart Representation (Text Format):</w:t>
      </w:r>
    </w:p>
    <w:p w14:paraId="5E09BA0F" w14:textId="77777777" w:rsidR="008229F4" w:rsidRDefault="00000000">
      <w:r>
        <w:t>User Input → Planner Agent → Scheduling Agent</w:t>
      </w:r>
      <w:r>
        <w:br/>
        <w:t xml:space="preserve">                     ↓</w:t>
      </w:r>
      <w:r>
        <w:br/>
        <w:t xml:space="preserve">              Waste Detection Agent</w:t>
      </w:r>
      <w:r>
        <w:br/>
        <w:t xml:space="preserve">                     ↓</w:t>
      </w:r>
      <w:r>
        <w:br/>
        <w:t xml:space="preserve">              Battery Optimization Agent</w:t>
      </w:r>
      <w:r>
        <w:br/>
        <w:t xml:space="preserve">                     ↓</w:t>
      </w:r>
      <w:r>
        <w:br/>
        <w:t xml:space="preserve">               Consumption Tracker</w:t>
      </w:r>
      <w:r>
        <w:br/>
        <w:t xml:space="preserve">                     ↓</w:t>
      </w:r>
      <w:r>
        <w:br/>
        <w:t xml:space="preserve">                 Final Output</w:t>
      </w:r>
      <w:r>
        <w:br/>
      </w:r>
    </w:p>
    <w:p w14:paraId="3633B7CD" w14:textId="77777777" w:rsidR="008229F4" w:rsidRDefault="00000000">
      <w:r>
        <w:t>Team Member Name(s): Keerthana H, Deepika E, Hamsavani</w:t>
      </w:r>
    </w:p>
    <w:sectPr w:rsidR="00822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597851">
    <w:abstractNumId w:val="8"/>
  </w:num>
  <w:num w:numId="2" w16cid:durableId="773747049">
    <w:abstractNumId w:val="6"/>
  </w:num>
  <w:num w:numId="3" w16cid:durableId="536046375">
    <w:abstractNumId w:val="5"/>
  </w:num>
  <w:num w:numId="4" w16cid:durableId="224874738">
    <w:abstractNumId w:val="4"/>
  </w:num>
  <w:num w:numId="5" w16cid:durableId="2038922883">
    <w:abstractNumId w:val="7"/>
  </w:num>
  <w:num w:numId="6" w16cid:durableId="993408031">
    <w:abstractNumId w:val="3"/>
  </w:num>
  <w:num w:numId="7" w16cid:durableId="902253753">
    <w:abstractNumId w:val="2"/>
  </w:num>
  <w:num w:numId="8" w16cid:durableId="2029746971">
    <w:abstractNumId w:val="1"/>
  </w:num>
  <w:num w:numId="9" w16cid:durableId="116781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F33"/>
    <w:rsid w:val="0029639D"/>
    <w:rsid w:val="00326F90"/>
    <w:rsid w:val="008229F4"/>
    <w:rsid w:val="00AA1D8D"/>
    <w:rsid w:val="00B47730"/>
    <w:rsid w:val="00CB0664"/>
    <w:rsid w:val="00D9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A6ABB"/>
  <w14:defaultImageDpi w14:val="300"/>
  <w15:docId w15:val="{EBDCF581-873F-4DE2-9881-E33F4848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3148</Characters>
  <Application>Microsoft Office Word</Application>
  <DocSecurity>0</DocSecurity>
  <Lines>98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Dr.Nimrita Koul</cp:lastModifiedBy>
  <cp:revision>2</cp:revision>
  <dcterms:created xsi:type="dcterms:W3CDTF">2026-03-14T09:21:00Z</dcterms:created>
  <dcterms:modified xsi:type="dcterms:W3CDTF">2026-03-14T09:21:00Z</dcterms:modified>
  <cp:category/>
</cp:coreProperties>
</file>