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9675" cy="1652905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960" cy="16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15pt;height:130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04-04-2022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Familiarization of the linux commands.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 cp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cp  means copy. 'cp' command is used to copy a file or a directory.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Syntax :-</w:t>
        <w:tab/>
        <w:t>$  cp filename1 filenme2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188595</wp:posOffset>
            </wp:positionH>
            <wp:positionV relativeFrom="paragraph">
              <wp:posOffset>-90170</wp:posOffset>
            </wp:positionV>
            <wp:extent cx="3719830" cy="993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2. cp -r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This command is used to copy a directory along with its sub dirctories.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Syntax :-</w:t>
        <w:tab/>
        <w:t>$  cp -r directory1 directory2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222250</wp:posOffset>
            </wp:positionH>
            <wp:positionV relativeFrom="paragraph">
              <wp:posOffset>-23495</wp:posOffset>
            </wp:positionV>
            <wp:extent cx="3655695" cy="52387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222250</wp:posOffset>
            </wp:positionH>
            <wp:positionV relativeFrom="paragraph">
              <wp:posOffset>-81915</wp:posOffset>
            </wp:positionV>
            <wp:extent cx="3625850" cy="7239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 cp -i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his command asks for confirmtion.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Syntax :-$ cp -i filename1 directory1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43815</wp:posOffset>
            </wp:positionH>
            <wp:positionV relativeFrom="paragraph">
              <wp:posOffset>-86995</wp:posOffset>
            </wp:positionV>
            <wp:extent cx="4044950" cy="17183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 mv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command is used to  move existing file or directory from one location to another. It is also used to rename a file or directory.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Syntax :-$ mv file1 directory1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210185</wp:posOffset>
            </wp:positionH>
            <wp:positionV relativeFrom="paragraph">
              <wp:posOffset>31115</wp:posOffset>
            </wp:positionV>
            <wp:extent cx="4387215" cy="90614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eastAsia="Times New Roman"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eastAsia="Times New Roman"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-&gt;This command is used to  move existing file or directory from one location to another.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Syntax :-$ mv  directory1  directory2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269875</wp:posOffset>
            </wp:positionH>
            <wp:positionV relativeFrom="paragraph">
              <wp:posOffset>635</wp:posOffset>
            </wp:positionV>
            <wp:extent cx="3187065" cy="91630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 mv -i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command is a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sks for permission to over write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Syntax :-$ mv -i file1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directory1</w:t>
      </w:r>
    </w:p>
    <w:p>
      <w:pPr>
        <w:pStyle w:val="Normal"/>
        <w:rPr>
          <w:rFonts w:cs="Times New Roman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246380</wp:posOffset>
            </wp:positionH>
            <wp:positionV relativeFrom="paragraph">
              <wp:posOffset>635</wp:posOffset>
            </wp:positionV>
            <wp:extent cx="5235575" cy="276669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default" r:id="rId9"/>
      <w:footerReference w:type="default" r:id="rId10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LibreOffice/6.1.5.2$Linux_X86_64 LibreOffice_project/90f8dcf33c87b3705e78202e3df5142b201bd805</Application>
  <Pages>2</Pages>
  <Words>170</Words>
  <Characters>827</Characters>
  <CharactersWithSpaces>1032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2022-04-05T21:13:27Z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