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Урок 5. Ніна Тиченок. Домашня робота. Тестова документація. Test plan, Check list, Test suite, Test case, Bug report</w:t>
      </w:r>
    </w:p>
    <w:p w:rsidR="00000000" w:rsidDel="00000000" w:rsidP="00000000" w:rsidRDefault="00000000" w:rsidRPr="00000000" w14:paraId="00000002">
      <w:pPr>
        <w:rPr/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ff0000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f4fbff" w:val="clear"/>
          <w:rtl w:val="0"/>
        </w:rPr>
        <w:t xml:space="preserve">1. Склади порівняльну таблицю трьох видів тестової документації: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000ff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5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3285"/>
        <w:gridCol w:w="3180"/>
        <w:gridCol w:w="3330"/>
        <w:tblGridChange w:id="0">
          <w:tblGrid>
            <w:gridCol w:w="1380"/>
            <w:gridCol w:w="3285"/>
            <w:gridCol w:w="3180"/>
            <w:gridCol w:w="3330"/>
          </w:tblGrid>
        </w:tblGridChange>
      </w:tblGrid>
      <w:tr>
        <w:trPr>
          <w:cantSplit w:val="0"/>
          <w:trHeight w:val="801.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shd w:fill="f4fbff" w:val="clear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shd w:fill="f4fbff" w:val="clear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shd w:fill="bfedd2" w:val="clear"/>
                <w:rtl w:val="0"/>
              </w:rPr>
              <w:t xml:space="preserve">Переваги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shd w:fill="f8cac6" w:val="clear"/>
                <w:rtl w:val="0"/>
              </w:rPr>
              <w:t xml:space="preserve">Недоліки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shd w:fill="f4fbff" w:val="clear"/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В тестуванні чек-лісти використовуються для систематичної перевірки функціональності, визначення відповідності вимогам та виявлення дефектів у програмному забезпеченні. Основні характеристики чек-листа: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Назва тест-ліста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Опис тест-ліста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Перелік Тест-Кейсів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Пріоритети Тест-Кейсів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Статус Тест-Ліста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Сценарії Тестування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Умови Виконання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Залежності Тест-Кейсів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Результати Виконання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По чек-лісту команда бачить і відслідковує  поточний стан роботи і якість продукту. Працюючи за чек-лістом виключається можливість повторної перевірки, і підвищується якість тестування. Ймовірність залишити без уваги якийсь функціонал знижується.  Співробітники-тестувальники можуть взаємозамінятись.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Економія робочого часу. Написавши чекліст одного разу, його можна використовувати повторно, з огляду на актуальність інформації.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Потрібно регулярно оновлювати чек-листи, так як чек лісти можуть не охоплювати зміни у програмі або оновлення функціоналу ПЗ.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Чек-листи можуть бути недостатньо гнучкими для вирішення унікальних випадків. Чек лісти можуть не виявляти всі можливі дефекти, тому важливо постійно доповнювати чек-лісти іншими методами тестування.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Можливість пропуску дефектів, так як чек лісти можуть не виявляти всі можливі дефекти.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shd w:fill="f4fbff" w:val="clear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Тест-кейс у тестуванні - це документ, який описує конкретний тестовий сценарій або тестовий випадок для перевірки певної функціональності програмного забезпечення.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Характеристики: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Назва тест-кейсу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Опис тест-кейсу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Кроки виконання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Вхідні дані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Очікувані результати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Стан системи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Умови виконання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Тестовані області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Пріоритет тест-кейсу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Стан тест-кейсу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Структурований підхід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Явна специфікація, 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тобто кожен тест-кейс чітко визначає, що і як слід перевірити.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Точність та Повторюваність - Тест-кейси дозволяють виконувати тестові випадки з точністю та повторюваністю, що важливо для надійності результатів тестування.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Раннє Виявлення Дефектів, - використання тест-кейсів може сприяти ранньому виявленню дефектів, оскільки кожен аспект функціональності системи чітко перевіряється.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Валідація вимог, - Тест-кейси допомагають перевіряти, чи відповідає програмне забезпечення вимогам та специфікаціям.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Тест-кейси можуть легко інтегруватися з автоматизованими тестовими інструментами, що полегшує автоматизацію тестового процесу.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Тест-кейси надають можливість іншим членам команди перевірити та виконати тестування згідно із визначеними критеріями.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Стан виконання кожного тест-кейсу може служити індикатором прогресу тестового процесу.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Покращення Документації- Тест-кейси додаються до документації проекту і служать як важливий ресурс для розуміння та валідації функціональності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Статичність. Так як і тест-лісти, тест кейси потрібно постійно оновлювати, враховуючи зміни у вимогах чи функціональності.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Збільшення обсягу програмного забезпечення може вести до великої кількості тест-кейсів, що може стати важким у керуванні та підтримці.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Створення та підтримка великої кількості тест-кейсів може вимагати значного часу та зусиль.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Тест-кейси можуть не завжди виявляти неочікувані проблеми чи дефекти, які виникають під час роботи всієї системи.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Створення ефективних тест-кейсів вимагає досвіду та спеціалізованих знань в області тестування.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shd w:fill="f4fbff" w:val="clear"/>
                <w:rtl w:val="0"/>
              </w:rPr>
              <w:t xml:space="preserve">Користувацький сценарій (Use Case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4fbff" w:val="clear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Користувацький сценарій (Use Case) в системному аналізі та проектуванні є специфікацією функціональності системи з точки зору користувача. Основні характеристики користувацького сценарію включають: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-Назва Користувацького Сценарію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-Учасники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- Опис Сценарію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-Попередження та Обмеження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-Приклади данних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-Альтернативні Потоки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-Дії, які слід виконати після успішого, або неуспішного завершення сценарію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-Вказівка на важливість, або пріоритетність сценарію в контексті функціональності системи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Користувацькі сценарії сконцентровані на взаємодії користувача з системою, що дозволяє тестувальникам легше розуміти та відтворювати реальні умови використання продукту.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Use Cases можуть служити як засіб ефективної комунікації між розробниками, тестувальниками та замовниками щодо функціональних вимог до системи.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Користувацькі сценарії часто визначають конкретні сценарії взаємодії, що полегшує розробку тест-кейсів та планування тестування.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Оскільки користувацькі сценарії відображають реальні умови взаємодії з системою, тестові випробування стають більш реалістичними та покликаними виявити проблеми, які можуть виникнути в реальному середовищі.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Користувацькі сценарії можуть бути обмежені у виявленні складних або взаємодіючих проблем, оскільки вони фокусуються на конкретних ситуаціях взаємодії.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Сценарії можуть бути обмежені у виявленні складних або взаємодіючих проблем, оскільки вони фокусуються на конкретних ситуаціях взаємодії.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4fbff" w:val="clear"/>
                <w:rtl w:val="0"/>
              </w:rPr>
              <w:t xml:space="preserve">Користувацькі сценарії можуть не охоплювати якісь непередбачувані події, які можуть виникнути в реальному середовищі.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000ff"/>
          <w:sz w:val="20"/>
          <w:szCs w:val="20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Roboto" w:cs="Roboto" w:eastAsia="Roboto" w:hAnsi="Roboto"/>
          <w:color w:val="0000ff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f4fbff" w:val="clear"/>
          <w:rtl w:val="0"/>
        </w:rPr>
        <w:t xml:space="preserve">2. Склади чек-ліст для перевірки головної сторінки свого улюбленого інтернет-магазину (rozetka.ua, hotline.ua, silpo.ua тощо).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f4fbff" w:val="clear"/>
          <w:rtl w:val="0"/>
        </w:rPr>
        <w:t xml:space="preserve"> 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Roboto" w:cs="Roboto" w:eastAsia="Roboto" w:hAnsi="Roboto"/>
          <w:color w:val="0000ff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Відповідь: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мій чек-ліст за посиланням: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Roboto" w:cs="Roboto" w:eastAsia="Roboto" w:hAnsi="Roboto"/>
          <w:color w:val="0000ff"/>
          <w:sz w:val="24"/>
          <w:szCs w:val="24"/>
          <w:shd w:fill="f4fbff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чек-ліст. Урок 5. Ніна Тиченок. Домашня робота.  Темплейт для Чек-листа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Roboto" w:cs="Roboto" w:eastAsia="Roboto" w:hAnsi="Roboto"/>
          <w:color w:val="0000ff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Roboto" w:cs="Roboto" w:eastAsia="Roboto" w:hAnsi="Roboto"/>
          <w:color w:val="ff0000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f4fbf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f4fbff" w:val="clear"/>
          <w:rtl w:val="0"/>
        </w:rPr>
        <w:t xml:space="preserve">3. 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Відповідь: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мій тест-кейс за посиланням: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Негативний і позитивний тест кейс. Урок 5. Ніна Тиченок. Темплейт для Чек-листа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hd w:fill="f4fbff" w:val="clear"/>
        <w:spacing w:after="240" w:before="240" w:line="240" w:lineRule="auto"/>
        <w:rPr>
          <w:rFonts w:ascii="Roboto" w:cs="Roboto" w:eastAsia="Roboto" w:hAnsi="Roboto"/>
          <w:color w:val="ff0000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f4fbf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f4fbff" w:val="clear"/>
          <w:rtl w:val="0"/>
        </w:rPr>
        <w:t xml:space="preserve">4. Ти – засновник/ця стартапу, який планує випустити на ринок мобільний застосунок для обміну світлинами котиків для iOS та Android пристроїв. Стартап має команду з 3 розробників (back-end, iOS та Android). Вимоги та сценарії використання надаєш ти як головний стейкхолдер.</w:t>
      </w:r>
    </w:p>
    <w:p w:rsidR="00000000" w:rsidDel="00000000" w:rsidP="00000000" w:rsidRDefault="00000000" w:rsidRPr="00000000" w14:paraId="00000054">
      <w:pPr>
        <w:widowControl w:val="0"/>
        <w:shd w:fill="f4fbff" w:val="clear"/>
        <w:spacing w:after="240" w:before="240" w:line="240" w:lineRule="auto"/>
        <w:rPr>
          <w:rFonts w:ascii="Roboto" w:cs="Roboto" w:eastAsia="Roboto" w:hAnsi="Roboto"/>
          <w:color w:val="ff0000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f4fbff" w:val="clear"/>
          <w:rtl w:val="0"/>
        </w:rPr>
        <w:t xml:space="preserve">Завдання: Створи тест-план, який дозволить випустити продукт належної якості.</w:t>
      </w:r>
    </w:p>
    <w:p w:rsidR="00000000" w:rsidDel="00000000" w:rsidP="00000000" w:rsidRDefault="00000000" w:rsidRPr="00000000" w14:paraId="00000055">
      <w:pPr>
        <w:widowControl w:val="0"/>
        <w:shd w:fill="f4fbff" w:val="clear"/>
        <w:spacing w:after="240" w:before="240" w:line="240" w:lineRule="auto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Відповідь: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rPr>
          <w:rFonts w:ascii="Roboto" w:cs="Roboto" w:eastAsia="Roboto" w:hAnsi="Roboto"/>
          <w:b w:val="1"/>
          <w:color w:val="000000"/>
          <w:sz w:val="24"/>
          <w:szCs w:val="24"/>
          <w:shd w:fill="f4fbff" w:val="clear"/>
        </w:rPr>
      </w:pPr>
      <w:bookmarkStart w:colFirst="0" w:colLast="0" w:name="_m6c41gfoy6st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shd w:fill="f4fbff" w:val="clear"/>
          <w:rtl w:val="0"/>
        </w:rPr>
        <w:t xml:space="preserve">Тест План: КотикОбмін_App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ff"/>
          <w:shd w:fill="f4fbff" w:val="clear"/>
        </w:rPr>
      </w:pPr>
      <w:bookmarkStart w:colFirst="0" w:colLast="0" w:name="_1fqdwh6oq7ty" w:id="1"/>
      <w:bookmarkEnd w:id="1"/>
      <w:r w:rsidDel="00000000" w:rsidR="00000000" w:rsidRPr="00000000">
        <w:rPr>
          <w:rFonts w:ascii="Roboto" w:cs="Roboto" w:eastAsia="Roboto" w:hAnsi="Roboto"/>
          <w:color w:val="0000ff"/>
          <w:shd w:fill="f4fbff" w:val="clear"/>
          <w:rtl w:val="0"/>
        </w:rPr>
        <w:t xml:space="preserve">1. Вступ</w:t>
      </w:r>
    </w:p>
    <w:p w:rsidR="00000000" w:rsidDel="00000000" w:rsidP="00000000" w:rsidRDefault="00000000" w:rsidRPr="00000000" w14:paraId="00000058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1.1 Мета: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Перевірка функціональності та якості мобільного застосунку "КотикОбмін".</w:t>
      </w:r>
    </w:p>
    <w:p w:rsidR="00000000" w:rsidDel="00000000" w:rsidP="00000000" w:rsidRDefault="00000000" w:rsidRPr="00000000" w14:paraId="0000005A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1.2 Об'єкт тестування: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Мобільний застосунок "КотикОбмін" для iOS та Android.</w:t>
      </w:r>
    </w:p>
    <w:p w:rsidR="00000000" w:rsidDel="00000000" w:rsidP="00000000" w:rsidRDefault="00000000" w:rsidRPr="00000000" w14:paraId="0000005C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1.3 Команда: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Головний стейкхолдер (власник стартапу)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Back-end розробник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Розробник для iOS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Розробник для Android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Тестувальник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ff"/>
          <w:shd w:fill="f4fbff" w:val="clear"/>
        </w:rPr>
      </w:pPr>
      <w:bookmarkStart w:colFirst="0" w:colLast="0" w:name="_1prruhz47nhm" w:id="2"/>
      <w:bookmarkEnd w:id="2"/>
      <w:r w:rsidDel="00000000" w:rsidR="00000000" w:rsidRPr="00000000">
        <w:rPr>
          <w:rFonts w:ascii="Roboto" w:cs="Roboto" w:eastAsia="Roboto" w:hAnsi="Roboto"/>
          <w:color w:val="0000ff"/>
          <w:shd w:fill="f4fbff" w:val="clear"/>
          <w:rtl w:val="0"/>
        </w:rPr>
        <w:t xml:space="preserve">2. Функціональність</w:t>
      </w:r>
    </w:p>
    <w:p w:rsidR="00000000" w:rsidDel="00000000" w:rsidP="00000000" w:rsidRDefault="00000000" w:rsidRPr="00000000" w14:paraId="00000063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2.1 Реєстрація та Вхід в Систему:</w:t>
      </w:r>
    </w:p>
    <w:p w:rsidR="00000000" w:rsidDel="00000000" w:rsidP="00000000" w:rsidRDefault="00000000" w:rsidRPr="00000000" w14:paraId="00000064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2.1.1 iOS: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Реєстрація нового користувача.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Вхід в систему існуючого користувача.</w:t>
      </w:r>
    </w:p>
    <w:p w:rsidR="00000000" w:rsidDel="00000000" w:rsidP="00000000" w:rsidRDefault="00000000" w:rsidRPr="00000000" w14:paraId="00000067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2.1.2 Android: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Реєстрація нового користувача.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Вхід в систему існуючого користувача.</w:t>
      </w:r>
    </w:p>
    <w:p w:rsidR="00000000" w:rsidDel="00000000" w:rsidP="00000000" w:rsidRDefault="00000000" w:rsidRPr="00000000" w14:paraId="0000006A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2.2 Обмін Зображеннями:</w:t>
      </w:r>
    </w:p>
    <w:p w:rsidR="00000000" w:rsidDel="00000000" w:rsidP="00000000" w:rsidRDefault="00000000" w:rsidRPr="00000000" w14:paraId="0000006B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2.2.1 Завантаження Зображення: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Завантаження зображення котика на платформу.</w:t>
      </w:r>
    </w:p>
    <w:p w:rsidR="00000000" w:rsidDel="00000000" w:rsidP="00000000" w:rsidRDefault="00000000" w:rsidRPr="00000000" w14:paraId="0000006D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2.2.2 Перегляд Зображень: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Перегляд зображень котиків інших користувачів.</w:t>
      </w:r>
    </w:p>
    <w:p w:rsidR="00000000" w:rsidDel="00000000" w:rsidP="00000000" w:rsidRDefault="00000000" w:rsidRPr="00000000" w14:paraId="0000006F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2.2.3 Оцінка та Коментування: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Можливість оцінювати та залишати коментарі під зображеннями.</w:t>
      </w:r>
    </w:p>
    <w:p w:rsidR="00000000" w:rsidDel="00000000" w:rsidP="00000000" w:rsidRDefault="00000000" w:rsidRPr="00000000" w14:paraId="00000071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2.3 Сповіщення: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Отримання сповіщень про нові коментарі, оцінки або події на платформі.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strike w:val="1"/>
          <w:color w:val="0000ff"/>
          <w:shd w:fill="f4fbff" w:val="clear"/>
        </w:rPr>
      </w:pPr>
      <w:bookmarkStart w:colFirst="0" w:colLast="0" w:name="_m8ynqghod4nf" w:id="3"/>
      <w:bookmarkEnd w:id="3"/>
      <w:commentRangeStart w:id="1"/>
      <w:commentRangeStart w:id="2"/>
      <w:r w:rsidDel="00000000" w:rsidR="00000000" w:rsidRPr="00000000">
        <w:rPr>
          <w:rFonts w:ascii="Roboto" w:cs="Roboto" w:eastAsia="Roboto" w:hAnsi="Roboto"/>
          <w:color w:val="0000ff"/>
          <w:shd w:fill="f4fbff" w:val="clear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strike w:val="1"/>
          <w:color w:val="0000ff"/>
          <w:shd w:fill="f4fbff" w:val="clear"/>
          <w:rtl w:val="0"/>
        </w:rPr>
        <w:t xml:space="preserve">Негативні Сценарії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Roboto" w:cs="Roboto" w:eastAsia="Roboto" w:hAnsi="Roboto"/>
          <w:strike w:val="1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trike w:val="1"/>
          <w:color w:val="374151"/>
          <w:sz w:val="24"/>
          <w:szCs w:val="24"/>
          <w:shd w:fill="f4fbff" w:val="clear"/>
          <w:rtl w:val="0"/>
        </w:rPr>
        <w:t xml:space="preserve">3.1 Неправильний Ввід Даних:</w:t>
      </w:r>
    </w:p>
    <w:p w:rsidR="00000000" w:rsidDel="00000000" w:rsidP="00000000" w:rsidRDefault="00000000" w:rsidRPr="00000000" w14:paraId="00000075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trike w:val="1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trike w:val="1"/>
          <w:color w:val="374151"/>
          <w:sz w:val="24"/>
          <w:szCs w:val="24"/>
          <w:shd w:fill="f4fbff" w:val="clear"/>
          <w:rtl w:val="0"/>
        </w:rPr>
        <w:t xml:space="preserve">3.1.1 iOS: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hanging="360"/>
        <w:rPr>
          <w:strike w:val="1"/>
          <w:shd w:fill="f4fbff" w:val="clear"/>
        </w:rPr>
      </w:pPr>
      <w:r w:rsidDel="00000000" w:rsidR="00000000" w:rsidRPr="00000000">
        <w:rPr>
          <w:rFonts w:ascii="Roboto" w:cs="Roboto" w:eastAsia="Roboto" w:hAnsi="Roboto"/>
          <w:strike w:val="1"/>
          <w:color w:val="374151"/>
          <w:sz w:val="24"/>
          <w:szCs w:val="24"/>
          <w:shd w:fill="f4fbff" w:val="clear"/>
          <w:rtl w:val="0"/>
        </w:rPr>
        <w:t xml:space="preserve">Спроба зареєструватися з неправильним форматом email.</w:t>
      </w:r>
    </w:p>
    <w:p w:rsidR="00000000" w:rsidDel="00000000" w:rsidP="00000000" w:rsidRDefault="00000000" w:rsidRPr="00000000" w14:paraId="00000077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trike w:val="1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trike w:val="1"/>
          <w:color w:val="374151"/>
          <w:sz w:val="24"/>
          <w:szCs w:val="24"/>
          <w:shd w:fill="f4fbff" w:val="clear"/>
          <w:rtl w:val="0"/>
        </w:rPr>
        <w:t xml:space="preserve">3.1.2 Android: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hanging="360"/>
        <w:rPr>
          <w:strike w:val="1"/>
          <w:shd w:fill="f4fbff" w:val="clear"/>
        </w:rPr>
      </w:pPr>
      <w:r w:rsidDel="00000000" w:rsidR="00000000" w:rsidRPr="00000000">
        <w:rPr>
          <w:rFonts w:ascii="Roboto" w:cs="Roboto" w:eastAsia="Roboto" w:hAnsi="Roboto"/>
          <w:strike w:val="1"/>
          <w:color w:val="374151"/>
          <w:sz w:val="24"/>
          <w:szCs w:val="24"/>
          <w:shd w:fill="f4fbff" w:val="clear"/>
          <w:rtl w:val="0"/>
        </w:rPr>
        <w:t xml:space="preserve">Спроба зареєструватися з неправильним форматом email.</w:t>
      </w:r>
    </w:p>
    <w:p w:rsidR="00000000" w:rsidDel="00000000" w:rsidP="00000000" w:rsidRDefault="00000000" w:rsidRPr="00000000" w14:paraId="00000079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3.2 Обмеження Пам'яті:</w:t>
      </w:r>
    </w:p>
    <w:p w:rsidR="00000000" w:rsidDel="00000000" w:rsidP="00000000" w:rsidRDefault="00000000" w:rsidRPr="00000000" w14:paraId="0000007A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3.2.1 iOS: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Завантаження зображення, яке перевищує максимально допустимий розмір.</w:t>
      </w:r>
    </w:p>
    <w:p w:rsidR="00000000" w:rsidDel="00000000" w:rsidP="00000000" w:rsidRDefault="00000000" w:rsidRPr="00000000" w14:paraId="0000007C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3.2.2 Android: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Завантаження зображення, яке перевищує максимально допустимий розмір.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ff"/>
          <w:shd w:fill="f4fbff" w:val="clear"/>
        </w:rPr>
      </w:pPr>
      <w:bookmarkStart w:colFirst="0" w:colLast="0" w:name="_uemlirx3nmi6" w:id="4"/>
      <w:bookmarkEnd w:id="4"/>
      <w:r w:rsidDel="00000000" w:rsidR="00000000" w:rsidRPr="00000000">
        <w:rPr>
          <w:rFonts w:ascii="Roboto" w:cs="Roboto" w:eastAsia="Roboto" w:hAnsi="Roboto"/>
          <w:color w:val="0000ff"/>
          <w:shd w:fill="f4fbff" w:val="clear"/>
          <w:rtl w:val="0"/>
        </w:rPr>
        <w:t xml:space="preserve">4. Продуктивність</w:t>
      </w:r>
    </w:p>
    <w:p w:rsidR="00000000" w:rsidDel="00000000" w:rsidP="00000000" w:rsidRDefault="00000000" w:rsidRPr="00000000" w14:paraId="0000007F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4.1 Відповідь на Запити:</w:t>
      </w:r>
    </w:p>
    <w:p w:rsidR="00000000" w:rsidDel="00000000" w:rsidP="00000000" w:rsidRDefault="00000000" w:rsidRPr="00000000" w14:paraId="00000080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4.1.1 Back-End: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Перевірка швидкості відповіді сервера на запити.</w:t>
      </w:r>
    </w:p>
    <w:p w:rsidR="00000000" w:rsidDel="00000000" w:rsidP="00000000" w:rsidRDefault="00000000" w:rsidRPr="00000000" w14:paraId="00000082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4.1.2 iOS та Android: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Тестування швидкості завантаження та відображення зображень.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ff"/>
          <w:shd w:fill="f4fbff" w:val="clear"/>
        </w:rPr>
      </w:pPr>
      <w:bookmarkStart w:colFirst="0" w:colLast="0" w:name="_pwqi3kxr0717" w:id="5"/>
      <w:bookmarkEnd w:id="5"/>
      <w:r w:rsidDel="00000000" w:rsidR="00000000" w:rsidRPr="00000000">
        <w:rPr>
          <w:rFonts w:ascii="Roboto" w:cs="Roboto" w:eastAsia="Roboto" w:hAnsi="Roboto"/>
          <w:color w:val="0000ff"/>
          <w:shd w:fill="f4fbff" w:val="clear"/>
          <w:rtl w:val="0"/>
        </w:rPr>
        <w:t xml:space="preserve">5. Сумісність</w:t>
      </w:r>
    </w:p>
    <w:p w:rsidR="00000000" w:rsidDel="00000000" w:rsidP="00000000" w:rsidRDefault="00000000" w:rsidRPr="00000000" w14:paraId="00000085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5.1 iOS та Android: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Тестування на різних версіях операційних систем.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ff"/>
          <w:shd w:fill="f4fbff" w:val="clear"/>
        </w:rPr>
      </w:pPr>
      <w:bookmarkStart w:colFirst="0" w:colLast="0" w:name="_8k5gv99vih0p" w:id="6"/>
      <w:bookmarkEnd w:id="6"/>
      <w:r w:rsidDel="00000000" w:rsidR="00000000" w:rsidRPr="00000000">
        <w:rPr>
          <w:rFonts w:ascii="Roboto" w:cs="Roboto" w:eastAsia="Roboto" w:hAnsi="Roboto"/>
          <w:color w:val="0000ff"/>
          <w:shd w:fill="f4fbff" w:val="clear"/>
          <w:rtl w:val="0"/>
        </w:rPr>
        <w:t xml:space="preserve">6. Безпека</w:t>
      </w:r>
    </w:p>
    <w:p w:rsidR="00000000" w:rsidDel="00000000" w:rsidP="00000000" w:rsidRDefault="00000000" w:rsidRPr="00000000" w14:paraId="00000088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6.1 Захист Даних: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Перевірка наявності захисту особистих даних користувачів.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ff"/>
          <w:shd w:fill="f4fbff" w:val="clear"/>
        </w:rPr>
      </w:pPr>
      <w:bookmarkStart w:colFirst="0" w:colLast="0" w:name="_a1knu4oew4gk" w:id="7"/>
      <w:bookmarkEnd w:id="7"/>
      <w:r w:rsidDel="00000000" w:rsidR="00000000" w:rsidRPr="00000000">
        <w:rPr>
          <w:rFonts w:ascii="Roboto" w:cs="Roboto" w:eastAsia="Roboto" w:hAnsi="Roboto"/>
          <w:color w:val="0000ff"/>
          <w:shd w:fill="f4fbff" w:val="clear"/>
          <w:rtl w:val="0"/>
        </w:rPr>
        <w:t xml:space="preserve">7. Відмовостійкість</w:t>
      </w:r>
    </w:p>
    <w:p w:rsidR="00000000" w:rsidDel="00000000" w:rsidP="00000000" w:rsidRDefault="00000000" w:rsidRPr="00000000" w14:paraId="0000008B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7.1 Стійкість до Навантаження: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Тестування застосунку під великим навантаженням.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ff"/>
          <w:shd w:fill="f4fbff" w:val="clear"/>
        </w:rPr>
      </w:pPr>
      <w:bookmarkStart w:colFirst="0" w:colLast="0" w:name="_qz3p33le0npj" w:id="8"/>
      <w:bookmarkEnd w:id="8"/>
      <w:r w:rsidDel="00000000" w:rsidR="00000000" w:rsidRPr="00000000">
        <w:rPr>
          <w:rFonts w:ascii="Roboto" w:cs="Roboto" w:eastAsia="Roboto" w:hAnsi="Roboto"/>
          <w:color w:val="0000ff"/>
          <w:shd w:fill="f4fbff" w:val="clear"/>
          <w:rtl w:val="0"/>
        </w:rPr>
        <w:t xml:space="preserve">8. Інтеграція</w:t>
      </w:r>
    </w:p>
    <w:p w:rsidR="00000000" w:rsidDel="00000000" w:rsidP="00000000" w:rsidRDefault="00000000" w:rsidRPr="00000000" w14:paraId="0000008E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8.1 Підключення до Соціальних Мереж: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Перевірка інтеграції з соціальними мережами для можливості обміну зображеннями.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ff"/>
          <w:shd w:fill="f4fbff" w:val="clear"/>
        </w:rPr>
      </w:pPr>
      <w:bookmarkStart w:colFirst="0" w:colLast="0" w:name="_j97qyva0ksf7" w:id="9"/>
      <w:bookmarkEnd w:id="9"/>
      <w:r w:rsidDel="00000000" w:rsidR="00000000" w:rsidRPr="00000000">
        <w:rPr>
          <w:rFonts w:ascii="Roboto" w:cs="Roboto" w:eastAsia="Roboto" w:hAnsi="Roboto"/>
          <w:color w:val="0000ff"/>
          <w:shd w:fill="f4fbff" w:val="clear"/>
          <w:rtl w:val="0"/>
        </w:rPr>
        <w:t xml:space="preserve">9. Тестування Апаратних Ресурсів</w:t>
      </w:r>
    </w:p>
    <w:p w:rsidR="00000000" w:rsidDel="00000000" w:rsidP="00000000" w:rsidRDefault="00000000" w:rsidRPr="00000000" w14:paraId="00000091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9.1 iOS та Android: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Перевірка використання апаратних ресурсів під час роботи застосунку.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ff"/>
          <w:shd w:fill="f4fbff" w:val="clear"/>
        </w:rPr>
      </w:pPr>
      <w:bookmarkStart w:colFirst="0" w:colLast="0" w:name="_gzckw9yob6dt" w:id="10"/>
      <w:bookmarkEnd w:id="10"/>
      <w:r w:rsidDel="00000000" w:rsidR="00000000" w:rsidRPr="00000000">
        <w:rPr>
          <w:rFonts w:ascii="Roboto" w:cs="Roboto" w:eastAsia="Roboto" w:hAnsi="Roboto"/>
          <w:color w:val="0000ff"/>
          <w:shd w:fill="f4fbff" w:val="clear"/>
          <w:rtl w:val="0"/>
        </w:rPr>
        <w:t xml:space="preserve">10. Документація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10.1 Технічна Документація:</w:t>
      </w:r>
    </w:p>
    <w:p w:rsidR="00000000" w:rsidDel="00000000" w:rsidP="00000000" w:rsidRDefault="00000000" w:rsidRPr="00000000" w14:paraId="00000095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Roboto" w:cs="Roboto" w:eastAsia="Roboto" w:hAnsi="Roboto"/>
          <w:color w:val="37415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- Перевірка наявності та актуальності технічної документації.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24"/>
          <w:szCs w:val="24"/>
          <w:shd w:fill="f4fbff" w:val="clear"/>
        </w:rPr>
      </w:pPr>
      <w:bookmarkStart w:colFirst="0" w:colLast="0" w:name="_v3ol7qgdivkt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shd w:fill="f4fbff" w:val="clear"/>
          <w:rtl w:val="0"/>
        </w:rPr>
        <w:t xml:space="preserve">Заключення: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Забезпечити 100% покриття коду тестами.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Використовувати автоматизовані тести для регулярного виконання.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ind w:left="720" w:hanging="360"/>
        <w:rPr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fbff" w:val="clear"/>
          <w:rtl w:val="0"/>
        </w:rPr>
        <w:t xml:space="preserve">Тестування повинно проводитися в реальних умовах використання (реальні мережі, пристрої різного характеру).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Roboto" w:cs="Roboto" w:eastAsia="Roboto" w:hAnsi="Roboto"/>
          <w:color w:val="0000ff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24.6456692913421" w:top="850.3937007874016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yak" w:id="0" w:date="2024-01-17T16:28:24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чудово</w:t>
      </w:r>
    </w:p>
  </w:comment>
  <w:comment w:author="Vasyl Suberlyak" w:id="1" w:date="2024-01-17T16:39:20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б треба було забрати )</w:t>
      </w:r>
    </w:p>
  </w:comment>
  <w:comment w:author="Nina Tychenok" w:id="2" w:date="2024-01-18T09:02:16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@weliomail@gmail.com Привіт, закреслила це. Дякую!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FGUudQ__P2R0_tvltzWagUNSRsINko-nfJW7jAqVBmU/edit?usp=sharing" TargetMode="External"/><Relationship Id="rId8" Type="http://schemas.openxmlformats.org/officeDocument/2006/relationships/hyperlink" Target="https://docs.google.com/spreadsheets/d/1pokHRm7MJFeGSiYxPyg-Opu4YpU2MVxByKGfW9NKH2I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