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2813" w14:textId="1249D16F" w:rsidR="006572C6" w:rsidRPr="005F624A" w:rsidRDefault="00ED14A0" w:rsidP="00544A1C">
      <w:pPr>
        <w:bidi w:val="0"/>
        <w:rPr>
          <w:b/>
          <w:bCs/>
        </w:rPr>
      </w:pPr>
      <w:r w:rsidRPr="005F624A">
        <w:rPr>
          <w:b/>
          <w:bCs/>
        </w:rPr>
        <w:t>First Page</w:t>
      </w:r>
    </w:p>
    <w:p w14:paraId="58813C63" w14:textId="77777777" w:rsidR="006572C6" w:rsidRDefault="00ED14A0" w:rsidP="00544A1C">
      <w:pPr>
        <w:bidi w:val="0"/>
      </w:pPr>
      <w:r>
        <w:br/>
      </w:r>
    </w:p>
    <w:p w14:paraId="70F699D9" w14:textId="77777777" w:rsidR="006572C6" w:rsidRDefault="00ED14A0" w:rsidP="00544A1C">
      <w:pPr>
        <w:bidi w:val="0"/>
      </w:pPr>
      <w:r>
        <w:rPr>
          <w:b/>
        </w:rPr>
        <w:t>Title of Proposed Policy Paper</w:t>
      </w:r>
      <w:r>
        <w:t xml:space="preserve">  </w:t>
      </w:r>
    </w:p>
    <w:p w14:paraId="3F790BA6" w14:textId="77777777" w:rsidR="006572C6" w:rsidRDefault="00ED14A0" w:rsidP="00544A1C">
      <w:pPr>
        <w:bidi w:val="0"/>
      </w:pPr>
      <w:r>
        <w:t>A Multi-Source Evidence Framework for E-Scooter Safety Policy in Israel</w:t>
      </w:r>
    </w:p>
    <w:p w14:paraId="21C0B5D9" w14:textId="77777777" w:rsidR="006572C6" w:rsidRDefault="00ED14A0" w:rsidP="00544A1C">
      <w:pPr>
        <w:bidi w:val="0"/>
      </w:pPr>
      <w:r>
        <w:br/>
      </w:r>
    </w:p>
    <w:p w14:paraId="790D17CD" w14:textId="77777777" w:rsidR="006572C6" w:rsidRDefault="00ED14A0" w:rsidP="00544A1C">
      <w:pPr>
        <w:bidi w:val="0"/>
      </w:pPr>
      <w:r>
        <w:rPr>
          <w:b/>
        </w:rPr>
        <w:t>Principal Investigator</w:t>
      </w:r>
      <w:r>
        <w:t xml:space="preserve">  </w:t>
      </w:r>
    </w:p>
    <w:p w14:paraId="065708BD" w14:textId="77777777" w:rsidR="006572C6" w:rsidRDefault="00ED14A0" w:rsidP="00544A1C">
      <w:pPr>
        <w:bidi w:val="0"/>
      </w:pPr>
      <w:r>
        <w:t xml:space="preserve">Dr. Mali Sher  </w:t>
      </w:r>
    </w:p>
    <w:p w14:paraId="53F6F87A" w14:textId="77777777" w:rsidR="006572C6" w:rsidRDefault="00ED14A0" w:rsidP="00544A1C">
      <w:pPr>
        <w:bidi w:val="0"/>
      </w:pPr>
      <w:r>
        <w:t>Holon Institute of Technology (HIT)</w:t>
      </w:r>
    </w:p>
    <w:p w14:paraId="44A7348A" w14:textId="77777777" w:rsidR="006572C6" w:rsidRDefault="00ED14A0" w:rsidP="00544A1C">
      <w:pPr>
        <w:bidi w:val="0"/>
      </w:pPr>
      <w:r>
        <w:br/>
      </w:r>
    </w:p>
    <w:p w14:paraId="5D977244" w14:textId="77777777" w:rsidR="006572C6" w:rsidRDefault="00ED14A0" w:rsidP="00544A1C">
      <w:pPr>
        <w:bidi w:val="0"/>
      </w:pPr>
      <w:r>
        <w:rPr>
          <w:b/>
        </w:rPr>
        <w:t>Co-Investigator(s)</w:t>
      </w:r>
      <w:r>
        <w:t xml:space="preserve">  </w:t>
      </w:r>
    </w:p>
    <w:p w14:paraId="16077645" w14:textId="77777777" w:rsidR="006572C6" w:rsidRDefault="00ED14A0" w:rsidP="00544A1C">
      <w:pPr>
        <w:bidi w:val="0"/>
      </w:pPr>
      <w:r>
        <w:t xml:space="preserve">Nina Garmash  </w:t>
      </w:r>
    </w:p>
    <w:p w14:paraId="3750E732" w14:textId="77777777" w:rsidR="006572C6" w:rsidRDefault="00ED14A0" w:rsidP="00544A1C">
      <w:pPr>
        <w:bidi w:val="0"/>
      </w:pPr>
      <w:r>
        <w:t>Holon Institute of Technology (HIT) / Natun Leshinui</w:t>
      </w:r>
    </w:p>
    <w:p w14:paraId="35C2307F" w14:textId="77777777" w:rsidR="006572C6" w:rsidRDefault="00ED14A0" w:rsidP="00544A1C">
      <w:pPr>
        <w:bidi w:val="0"/>
      </w:pPr>
      <w:r>
        <w:br/>
      </w:r>
    </w:p>
    <w:p w14:paraId="75CB4EFA" w14:textId="77777777" w:rsidR="006572C6" w:rsidRDefault="00ED14A0" w:rsidP="00544A1C">
      <w:pPr>
        <w:bidi w:val="0"/>
      </w:pPr>
      <w:r>
        <w:rPr>
          <w:b/>
        </w:rPr>
        <w:t>Keywords</w:t>
      </w:r>
      <w:r>
        <w:t xml:space="preserve">  </w:t>
      </w:r>
    </w:p>
    <w:p w14:paraId="13A1BAAB" w14:textId="45B292C9" w:rsidR="006572C6" w:rsidRDefault="00ED14A0" w:rsidP="00544A1C">
      <w:pPr>
        <w:bidi w:val="0"/>
      </w:pPr>
      <w:r>
        <w:t xml:space="preserve">E-scooter </w:t>
      </w:r>
      <w:proofErr w:type="gramStart"/>
      <w:r>
        <w:t>safety;  transportation</w:t>
      </w:r>
      <w:proofErr w:type="gramEnd"/>
      <w:r>
        <w:t xml:space="preserve"> policy; urban road safety; data-driven policy; Tel Aviv-Jaffa; municipal planning</w:t>
      </w:r>
    </w:p>
    <w:sectPr w:rsidR="006572C6" w:rsidSect="007B6604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D3C6B79"/>
    <w:multiLevelType w:val="multilevel"/>
    <w:tmpl w:val="8EC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6701B"/>
    <w:multiLevelType w:val="multilevel"/>
    <w:tmpl w:val="F93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D06C3"/>
    <w:multiLevelType w:val="multilevel"/>
    <w:tmpl w:val="0AD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42AA7"/>
    <w:multiLevelType w:val="multilevel"/>
    <w:tmpl w:val="231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056531">
    <w:abstractNumId w:val="3"/>
  </w:num>
  <w:num w:numId="2" w16cid:durableId="185759188">
    <w:abstractNumId w:val="1"/>
  </w:num>
  <w:num w:numId="3" w16cid:durableId="598023462">
    <w:abstractNumId w:val="0"/>
  </w:num>
  <w:num w:numId="4" w16cid:durableId="1938639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04"/>
    <w:rsid w:val="001E04EE"/>
    <w:rsid w:val="00323936"/>
    <w:rsid w:val="00343CB8"/>
    <w:rsid w:val="00350F30"/>
    <w:rsid w:val="004B35A2"/>
    <w:rsid w:val="00544A1C"/>
    <w:rsid w:val="005F624A"/>
    <w:rsid w:val="006572C6"/>
    <w:rsid w:val="007B6604"/>
    <w:rsid w:val="00824057"/>
    <w:rsid w:val="008B3D79"/>
    <w:rsid w:val="00A81E7B"/>
    <w:rsid w:val="00BB7BD0"/>
    <w:rsid w:val="00E71287"/>
    <w:rsid w:val="00ED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54EC"/>
  <w15:chartTrackingRefBased/>
  <w15:docId w15:val="{B9304F5D-9406-460C-A869-6A702EB7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Garmash</dc:creator>
  <cp:keywords/>
  <dc:description/>
  <cp:lastModifiedBy>Nina Garmash</cp:lastModifiedBy>
  <cp:revision>6</cp:revision>
  <dcterms:created xsi:type="dcterms:W3CDTF">2026-05-04T16:24:00Z</dcterms:created>
  <dcterms:modified xsi:type="dcterms:W3CDTF">2026-05-16T22:58:00Z</dcterms:modified>
</cp:coreProperties>
</file>