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0685" w14:textId="62467FC2" w:rsidR="00513158" w:rsidRDefault="00B90412">
      <w:pPr>
        <w:rPr>
          <w:b/>
          <w:bCs/>
        </w:rPr>
      </w:pPr>
      <w:r>
        <w:rPr>
          <w:b/>
          <w:bCs/>
        </w:rPr>
        <w:t>Literature survey</w:t>
      </w:r>
    </w:p>
    <w:p w14:paraId="0E082844" w14:textId="77777777" w:rsidR="00B90412" w:rsidRPr="00513158" w:rsidRDefault="00B90412">
      <w:pPr>
        <w:rPr>
          <w:b/>
          <w:bCs/>
          <w:rtl/>
        </w:rPr>
      </w:pPr>
    </w:p>
    <w:p w14:paraId="2B0D1935" w14:textId="132BC5EB" w:rsidR="00E3053A" w:rsidRDefault="00997137" w:rsidP="00E3053A">
      <w:pPr>
        <w:pStyle w:val="Heading2"/>
        <w:spacing w:line="256" w:lineRule="auto"/>
        <w:jc w:val="both"/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This literature survey </w:t>
      </w:r>
      <w:r w:rsidR="00C0425C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supports</w:t>
      </w:r>
      <w:r w:rsidR="006C1A1E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</w:t>
      </w:r>
      <w:r w:rsidR="007B3EFA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the</w:t>
      </w:r>
      <w:r w:rsidR="006C1A1E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</w:t>
      </w:r>
      <w:r w:rsidR="00C0425C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knowledge</w:t>
      </w:r>
      <w:r w:rsidR="006C1A1E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is </w:t>
      </w:r>
      <w:r w:rsidR="00C0425C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already</w:t>
      </w:r>
      <w:r w:rsidR="006C1A1E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know according to our available databases</w:t>
      </w:r>
      <w:r w:rsidR="00C0425C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. First, is the </w:t>
      </w:r>
      <w:r w:rsidR="007B3EFA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characteristic</w:t>
      </w:r>
      <w:r w:rsidR="00C0425C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if the involved</w:t>
      </w:r>
      <w:r w:rsidR="00021BEA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(gender, age);</w:t>
      </w:r>
      <w:r w:rsidR="00746FA6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Second are the un</w:t>
      </w:r>
      <w:r w:rsidR="00021BEA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helmet</w:t>
      </w:r>
      <w:r w:rsidR="002018ED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, type of </w:t>
      </w:r>
      <w:r w:rsidR="00A670E2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accidents.</w:t>
      </w:r>
      <w:r w:rsidR="00631254"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Location of accident</w:t>
      </w:r>
    </w:p>
    <w:p w14:paraId="231172E0" w14:textId="77777777" w:rsidR="00746FA6" w:rsidRDefault="00746FA6" w:rsidP="00746FA6">
      <w:pPr>
        <w:rPr>
          <w:highlight w:val="white"/>
          <w:rtl/>
        </w:rPr>
      </w:pPr>
    </w:p>
    <w:p w14:paraId="1CF946DD" w14:textId="7BD27A9F" w:rsidR="00BC5D75" w:rsidRPr="00BC5D75" w:rsidRDefault="00BC5D75" w:rsidP="00746FA6">
      <w:pPr>
        <w:rPr>
          <w:highlight w:val="white"/>
          <w:u w:val="single"/>
          <w:lang w:val="en-US"/>
        </w:rPr>
      </w:pPr>
      <w:r w:rsidRPr="00BC5D75">
        <w:rPr>
          <w:highlight w:val="white"/>
          <w:u w:val="single"/>
          <w:lang w:val="en-US"/>
        </w:rPr>
        <w:t xml:space="preserve">Gender </w:t>
      </w:r>
      <w:r w:rsidR="006A7E8F" w:rsidRPr="00BC5D75">
        <w:rPr>
          <w:highlight w:val="white"/>
          <w:u w:val="single"/>
          <w:lang w:val="en-US"/>
        </w:rPr>
        <w:t>distribution</w:t>
      </w:r>
    </w:p>
    <w:p w14:paraId="6F7C8F53" w14:textId="77777777" w:rsidR="006A7E8F" w:rsidRPr="00424D89" w:rsidRDefault="00702542" w:rsidP="006A7E8F">
      <w:pPr>
        <w:rPr>
          <w:highlight w:val="white"/>
        </w:rPr>
      </w:pPr>
      <w:r w:rsidRPr="00424D89">
        <w:rPr>
          <w:highlight w:val="white"/>
        </w:rPr>
        <w:t xml:space="preserve">Several studies report a male preponderance among injured e-scooter riders, with percentages ranging from </w:t>
      </w:r>
      <w:r w:rsidRPr="00424D89">
        <w:rPr>
          <w:b/>
          <w:bCs/>
          <w:highlight w:val="white"/>
        </w:rPr>
        <w:t>57% to 91%</w:t>
      </w:r>
      <w:r w:rsidRPr="00424D89">
        <w:rPr>
          <w:highlight w:val="white"/>
        </w:rPr>
        <w:t xml:space="preserve"> of patients being male across different cohorts</w:t>
      </w:r>
      <w:r w:rsidR="00FF55DC" w:rsidRPr="00424D89">
        <w:rPr>
          <w:highlight w:val="white"/>
        </w:rPr>
        <w:t xml:space="preserve">. Here are some examples: </w:t>
      </w:r>
      <w:r w:rsidRPr="00424D89">
        <w:rPr>
          <w:highlight w:val="white"/>
        </w:rPr>
        <w:t xml:space="preserve">In Turkey, male e-scooter riders were involved in crashes and injured approximately </w:t>
      </w:r>
      <w:r w:rsidRPr="00424D89">
        <w:rPr>
          <w:b/>
          <w:bCs/>
          <w:highlight w:val="white"/>
        </w:rPr>
        <w:t>4 times more often</w:t>
      </w:r>
      <w:r w:rsidRPr="00424D89">
        <w:rPr>
          <w:highlight w:val="white"/>
        </w:rPr>
        <w:t xml:space="preserve"> than female riders (</w:t>
      </w:r>
      <w:proofErr w:type="spellStart"/>
      <w:r w:rsidRPr="00424D89">
        <w:rPr>
          <w:highlight w:val="white"/>
        </w:rPr>
        <w:t>Öztürt</w:t>
      </w:r>
      <w:proofErr w:type="spellEnd"/>
      <w:r w:rsidRPr="00424D89">
        <w:rPr>
          <w:highlight w:val="white"/>
        </w:rPr>
        <w:t xml:space="preserve"> et al., 2024).</w:t>
      </w:r>
      <w:r w:rsidR="00FF55DC" w:rsidRPr="00424D89">
        <w:rPr>
          <w:highlight w:val="white"/>
        </w:rPr>
        <w:t xml:space="preserve"> </w:t>
      </w:r>
      <w:r w:rsidRPr="00424D89">
        <w:rPr>
          <w:highlight w:val="white"/>
        </w:rPr>
        <w:t xml:space="preserve">A US-based study found that males were associated with an </w:t>
      </w:r>
      <w:r w:rsidRPr="00424D89">
        <w:rPr>
          <w:b/>
          <w:bCs/>
          <w:highlight w:val="white"/>
        </w:rPr>
        <w:t>increased risk of e-scooter-related crashes of any type</w:t>
      </w:r>
      <w:r w:rsidRPr="00424D89">
        <w:rPr>
          <w:highlight w:val="white"/>
        </w:rPr>
        <w:t xml:space="preserve"> (Tian et al., 2022).</w:t>
      </w:r>
      <w:r w:rsidR="00D66F95" w:rsidRPr="00424D89">
        <w:rPr>
          <w:highlight w:val="white"/>
        </w:rPr>
        <w:t xml:space="preserve"> </w:t>
      </w:r>
      <w:r w:rsidRPr="00424D89">
        <w:rPr>
          <w:highlight w:val="white"/>
        </w:rPr>
        <w:t>In Oslo, Norway, men were overrepresented in e-scooter (62.2%) injury (Stray et al., 2022).</w:t>
      </w:r>
      <w:r w:rsidR="00803ACA" w:rsidRPr="00424D89">
        <w:rPr>
          <w:highlight w:val="white"/>
        </w:rPr>
        <w:t xml:space="preserve"> </w:t>
      </w:r>
      <w:r w:rsidRPr="00424D89">
        <w:rPr>
          <w:highlight w:val="white"/>
        </w:rPr>
        <w:t xml:space="preserve">A study on e-scooter fatalities in the US found that victims were younger and </w:t>
      </w:r>
      <w:r w:rsidRPr="00424D89">
        <w:rPr>
          <w:b/>
          <w:bCs/>
          <w:highlight w:val="white"/>
        </w:rPr>
        <w:t>more likely male</w:t>
      </w:r>
      <w:r w:rsidRPr="00424D89">
        <w:rPr>
          <w:highlight w:val="white"/>
        </w:rPr>
        <w:t xml:space="preserve"> compared to fatalities from other modes of transportation (Karpinski et al., 2022).</w:t>
      </w:r>
      <w:r w:rsidR="00803ACA" w:rsidRPr="00424D89">
        <w:rPr>
          <w:highlight w:val="white"/>
        </w:rPr>
        <w:t xml:space="preserve"> </w:t>
      </w:r>
      <w:r w:rsidRPr="00424D89">
        <w:rPr>
          <w:highlight w:val="white"/>
        </w:rPr>
        <w:t xml:space="preserve">A systematic review noted that e-scooters are </w:t>
      </w:r>
      <w:proofErr w:type="gramStart"/>
      <w:r w:rsidRPr="00424D89">
        <w:rPr>
          <w:highlight w:val="white"/>
        </w:rPr>
        <w:t>most commonly used</w:t>
      </w:r>
      <w:proofErr w:type="gramEnd"/>
      <w:r w:rsidRPr="00424D89">
        <w:rPr>
          <w:highlight w:val="white"/>
        </w:rPr>
        <w:t xml:space="preserve"> by young, </w:t>
      </w:r>
      <w:r w:rsidRPr="00424D89">
        <w:rPr>
          <w:highlight w:val="yellow"/>
        </w:rPr>
        <w:t xml:space="preserve">urban-dwelling </w:t>
      </w:r>
      <w:r w:rsidRPr="00424D89">
        <w:rPr>
          <w:b/>
          <w:bCs/>
          <w:highlight w:val="white"/>
        </w:rPr>
        <w:t>males</w:t>
      </w:r>
      <w:r w:rsidRPr="00424D89">
        <w:rPr>
          <w:highlight w:val="white"/>
        </w:rPr>
        <w:t xml:space="preserve"> (Useche et al., 2022).</w:t>
      </w:r>
      <w:r w:rsidR="00FF4E73" w:rsidRPr="00424D89">
        <w:rPr>
          <w:highlight w:val="white"/>
        </w:rPr>
        <w:t xml:space="preserve"> </w:t>
      </w:r>
      <w:r w:rsidRPr="00424D89">
        <w:rPr>
          <w:highlight w:val="white"/>
        </w:rPr>
        <w:t>A study in Berlin found 129 males out of 248 patients involved in e-scooter incidents (</w:t>
      </w:r>
      <w:proofErr w:type="spellStart"/>
      <w:r w:rsidRPr="00424D89">
        <w:rPr>
          <w:highlight w:val="white"/>
        </w:rPr>
        <w:t>Uluk</w:t>
      </w:r>
      <w:proofErr w:type="spellEnd"/>
      <w:r w:rsidRPr="00424D89">
        <w:rPr>
          <w:highlight w:val="white"/>
        </w:rPr>
        <w:t xml:space="preserve"> et al., 2021).</w:t>
      </w:r>
      <w:r w:rsidR="00614A1D" w:rsidRPr="00424D89">
        <w:rPr>
          <w:highlight w:val="white"/>
        </w:rPr>
        <w:t xml:space="preserve"> </w:t>
      </w:r>
      <w:r w:rsidRPr="00424D89">
        <w:rPr>
          <w:highlight w:val="white"/>
        </w:rPr>
        <w:t>In a Belgian study, 68.2% of individuals admitted to the emergency department after an e-scooter accident were male (Gan-El et al., 2022).</w:t>
      </w:r>
      <w:r w:rsidR="00614A1D" w:rsidRPr="00424D89">
        <w:rPr>
          <w:highlight w:val="white"/>
        </w:rPr>
        <w:t xml:space="preserve"> </w:t>
      </w:r>
      <w:r w:rsidRPr="00424D89">
        <w:rPr>
          <w:highlight w:val="white"/>
        </w:rPr>
        <w:t xml:space="preserve">A scoping review identified "younger males" as </w:t>
      </w:r>
      <w:proofErr w:type="spellStart"/>
      <w:r w:rsidRPr="00424D89">
        <w:rPr>
          <w:highlight w:val="white"/>
        </w:rPr>
        <w:t>behavioral</w:t>
      </w:r>
      <w:proofErr w:type="spellEnd"/>
      <w:r w:rsidRPr="00424D89">
        <w:rPr>
          <w:highlight w:val="white"/>
        </w:rPr>
        <w:t xml:space="preserve"> contributors to e-scooter injury crashes (</w:t>
      </w:r>
      <w:proofErr w:type="spellStart"/>
      <w:r w:rsidRPr="00424D89">
        <w:rPr>
          <w:highlight w:val="white"/>
        </w:rPr>
        <w:t>Janikian</w:t>
      </w:r>
      <w:proofErr w:type="spellEnd"/>
      <w:r w:rsidRPr="00424D89">
        <w:rPr>
          <w:highlight w:val="white"/>
        </w:rPr>
        <w:t xml:space="preserve"> et al., 2024).</w:t>
      </w:r>
      <w:r w:rsidR="00614A1D" w:rsidRPr="00424D89">
        <w:rPr>
          <w:highlight w:val="white"/>
        </w:rPr>
        <w:t xml:space="preserve"> </w:t>
      </w:r>
      <w:r w:rsidRPr="00424D89">
        <w:rPr>
          <w:highlight w:val="white"/>
        </w:rPr>
        <w:t>A study in Switzerland found men were most frequently affected (61.9%) by e-scooter accidents (Bracher et al., 2023).</w:t>
      </w:r>
      <w:r w:rsidR="00614A1D" w:rsidRPr="00424D89">
        <w:rPr>
          <w:highlight w:val="white"/>
        </w:rPr>
        <w:t xml:space="preserve"> </w:t>
      </w:r>
      <w:r w:rsidRPr="00424D89">
        <w:rPr>
          <w:highlight w:val="white"/>
        </w:rPr>
        <w:t>In Poland, 61.3% of patients with craniofacial injuries from e-scooter accidents were men (</w:t>
      </w:r>
      <w:proofErr w:type="spellStart"/>
      <w:r w:rsidRPr="00424D89">
        <w:rPr>
          <w:highlight w:val="white"/>
        </w:rPr>
        <w:t>Kowalczewska</w:t>
      </w:r>
      <w:proofErr w:type="spellEnd"/>
      <w:r w:rsidRPr="00424D89">
        <w:rPr>
          <w:highlight w:val="white"/>
        </w:rPr>
        <w:t xml:space="preserve"> et al., 2023).</w:t>
      </w:r>
      <w:r w:rsidR="00614A1D" w:rsidRPr="00424D89">
        <w:rPr>
          <w:highlight w:val="white"/>
        </w:rPr>
        <w:t xml:space="preserve"> </w:t>
      </w:r>
      <w:r w:rsidRPr="00424D89">
        <w:rPr>
          <w:highlight w:val="white"/>
        </w:rPr>
        <w:t>In Vienna, 927 out of 1337 e-scooter injuries (69.3%) involved males (Frank et al., 2024).</w:t>
      </w:r>
      <w:r w:rsidR="000443CB" w:rsidRPr="00424D89">
        <w:rPr>
          <w:highlight w:val="white"/>
        </w:rPr>
        <w:t xml:space="preserve"> </w:t>
      </w:r>
      <w:r w:rsidRPr="00424D89">
        <w:rPr>
          <w:highlight w:val="white"/>
        </w:rPr>
        <w:t xml:space="preserve">A UK study found that </w:t>
      </w:r>
      <w:r w:rsidRPr="00424D89">
        <w:rPr>
          <w:b/>
          <w:bCs/>
          <w:highlight w:val="white"/>
        </w:rPr>
        <w:t>male e-scooter riders are more likely to experience severe crashes</w:t>
      </w:r>
      <w:r w:rsidRPr="00424D89">
        <w:rPr>
          <w:highlight w:val="white"/>
        </w:rPr>
        <w:t xml:space="preserve"> with an increasing number of vehicles involved, in low-light conditions, and at higher speed limits (Pervez &amp; Jamal, 2025).</w:t>
      </w:r>
      <w:r w:rsidR="000443CB" w:rsidRPr="00424D89">
        <w:rPr>
          <w:highlight w:val="white"/>
        </w:rPr>
        <w:t xml:space="preserve"> </w:t>
      </w:r>
      <w:r w:rsidRPr="00424D89">
        <w:rPr>
          <w:highlight w:val="white"/>
        </w:rPr>
        <w:t>A random parameters approach to injury severity analysis in the UK found that "male riders" were associated with more severe injury outcomes in both single-vehicle and two-vehicle crashes (Gao &amp; Zhang, 2023).</w:t>
      </w:r>
      <w:r w:rsidR="00E554B9" w:rsidRPr="00424D89">
        <w:rPr>
          <w:highlight w:val="white"/>
        </w:rPr>
        <w:t xml:space="preserve"> </w:t>
      </w:r>
      <w:r w:rsidRPr="00424D89">
        <w:rPr>
          <w:highlight w:val="white"/>
        </w:rPr>
        <w:t>In Korea, 89 out of 108 patients (85.2%) involved in e-scooter accidents were male (Choi et al., 2022).</w:t>
      </w:r>
      <w:r w:rsidR="00E554B9" w:rsidRPr="00424D89">
        <w:rPr>
          <w:highlight w:val="white"/>
        </w:rPr>
        <w:t xml:space="preserve"> </w:t>
      </w:r>
      <w:r w:rsidRPr="00424D89">
        <w:rPr>
          <w:highlight w:val="white"/>
        </w:rPr>
        <w:t>Australian data showed males accounting for 64.3% of e-mobility-related ED presentations (</w:t>
      </w:r>
      <w:proofErr w:type="spellStart"/>
      <w:r w:rsidRPr="00424D89">
        <w:rPr>
          <w:highlight w:val="white"/>
        </w:rPr>
        <w:t>Vallmuur</w:t>
      </w:r>
      <w:proofErr w:type="spellEnd"/>
      <w:r w:rsidRPr="00424D89">
        <w:rPr>
          <w:highlight w:val="white"/>
        </w:rPr>
        <w:t xml:space="preserve"> et al., 2023).</w:t>
      </w:r>
      <w:r w:rsidR="00E554B9" w:rsidRPr="00424D89">
        <w:rPr>
          <w:highlight w:val="white"/>
        </w:rPr>
        <w:t xml:space="preserve"> </w:t>
      </w:r>
      <w:r w:rsidRPr="00424D89">
        <w:rPr>
          <w:highlight w:val="white"/>
        </w:rPr>
        <w:t>A study comparing e-moped and e-scooter operators found a male preponderance in both groups (70.8% for e-moped, 60.3% for e-scooter) (Brenner et al., 2025).</w:t>
      </w:r>
      <w:r w:rsidR="007050C8" w:rsidRPr="00424D89">
        <w:rPr>
          <w:highlight w:val="white"/>
        </w:rPr>
        <w:t xml:space="preserve"> </w:t>
      </w:r>
      <w:r w:rsidRPr="00424D89">
        <w:rPr>
          <w:highlight w:val="white"/>
        </w:rPr>
        <w:t>A German study reported 62% of patients were male (Linhart et al., 2024).</w:t>
      </w:r>
      <w:r w:rsidR="007050C8" w:rsidRPr="00424D89">
        <w:rPr>
          <w:highlight w:val="white"/>
        </w:rPr>
        <w:t xml:space="preserve"> </w:t>
      </w:r>
      <w:r w:rsidR="006A7E8F" w:rsidRPr="00424D89">
        <w:rPr>
          <w:highlight w:val="white"/>
        </w:rPr>
        <w:t>A study on e-bike crashes found that male riders have a higher probability of severe injuries during peak traffic hours (Zhou et al., 2025).</w:t>
      </w:r>
    </w:p>
    <w:p w14:paraId="6CFEE2FE" w14:textId="189359D7" w:rsidR="00702542" w:rsidRPr="00424D89" w:rsidRDefault="00702542" w:rsidP="00DE05DB">
      <w:pPr>
        <w:rPr>
          <w:highlight w:val="white"/>
        </w:rPr>
      </w:pPr>
    </w:p>
    <w:p w14:paraId="14F2AD05" w14:textId="48F873B0" w:rsidR="00702542" w:rsidRPr="00424D89" w:rsidRDefault="00702542" w:rsidP="006004D9">
      <w:pPr>
        <w:rPr>
          <w:highlight w:val="white"/>
        </w:rPr>
      </w:pPr>
      <w:r w:rsidRPr="00424D89">
        <w:rPr>
          <w:b/>
          <w:bCs/>
          <w:highlight w:val="white"/>
        </w:rPr>
        <w:t xml:space="preserve">Contributing Factors and Risk </w:t>
      </w:r>
      <w:proofErr w:type="spellStart"/>
      <w:r w:rsidRPr="00424D89">
        <w:rPr>
          <w:b/>
          <w:bCs/>
          <w:highlight w:val="white"/>
        </w:rPr>
        <w:t>Behaviors</w:t>
      </w:r>
      <w:proofErr w:type="spellEnd"/>
      <w:r w:rsidRPr="00424D89">
        <w:rPr>
          <w:b/>
          <w:bCs/>
          <w:highlight w:val="white"/>
        </w:rPr>
        <w:t>:</w:t>
      </w:r>
      <w:r w:rsidR="00891A44" w:rsidRPr="00424D89">
        <w:rPr>
          <w:b/>
          <w:bCs/>
          <w:highlight w:val="white"/>
        </w:rPr>
        <w:t xml:space="preserve"> </w:t>
      </w:r>
      <w:r w:rsidRPr="00424D89">
        <w:rPr>
          <w:b/>
          <w:bCs/>
          <w:highlight w:val="white"/>
        </w:rPr>
        <w:t xml:space="preserve">Risk-taking </w:t>
      </w:r>
      <w:proofErr w:type="spellStart"/>
      <w:r w:rsidRPr="00424D89">
        <w:rPr>
          <w:b/>
          <w:bCs/>
          <w:highlight w:val="white"/>
        </w:rPr>
        <w:t>behaviors</w:t>
      </w:r>
      <w:proofErr w:type="spellEnd"/>
      <w:r w:rsidRPr="00424D89">
        <w:rPr>
          <w:b/>
          <w:bCs/>
          <w:highlight w:val="white"/>
        </w:rPr>
        <w:t>:</w:t>
      </w:r>
      <w:r w:rsidRPr="00424D89">
        <w:rPr>
          <w:highlight w:val="white"/>
        </w:rPr>
        <w:t xml:space="preserve"> Young and male riders are more likely to develop risky </w:t>
      </w:r>
      <w:proofErr w:type="spellStart"/>
      <w:r w:rsidRPr="00424D89">
        <w:rPr>
          <w:highlight w:val="white"/>
        </w:rPr>
        <w:t>behaviors</w:t>
      </w:r>
      <w:proofErr w:type="spellEnd"/>
      <w:r w:rsidRPr="00424D89">
        <w:rPr>
          <w:highlight w:val="white"/>
        </w:rPr>
        <w:t>, such as riding after consuming alcohol or drugs, and using a smartphone while riding (</w:t>
      </w:r>
      <w:proofErr w:type="spellStart"/>
      <w:r w:rsidRPr="00424D89">
        <w:rPr>
          <w:highlight w:val="white"/>
        </w:rPr>
        <w:t>Gioldasis</w:t>
      </w:r>
      <w:proofErr w:type="spellEnd"/>
      <w:r w:rsidRPr="00424D89">
        <w:rPr>
          <w:highlight w:val="white"/>
        </w:rPr>
        <w:t xml:space="preserve"> et al., 2021).</w:t>
      </w:r>
      <w:r w:rsidR="00891A44" w:rsidRPr="00424D89">
        <w:rPr>
          <w:highlight w:val="white"/>
        </w:rPr>
        <w:t xml:space="preserve"> </w:t>
      </w:r>
      <w:r w:rsidRPr="00424D89">
        <w:rPr>
          <w:b/>
          <w:bCs/>
          <w:highlight w:val="yellow"/>
        </w:rPr>
        <w:t>Alcohol/Drug Use</w:t>
      </w:r>
      <w:r w:rsidRPr="00424D89">
        <w:rPr>
          <w:b/>
          <w:bCs/>
          <w:highlight w:val="white"/>
        </w:rPr>
        <w:t>:</w:t>
      </w:r>
      <w:r w:rsidRPr="00424D89">
        <w:rPr>
          <w:highlight w:val="white"/>
        </w:rPr>
        <w:t xml:space="preserve"> Alcohol usage was more likely seen in men in a Melbourne study (Read et al., 2025). Several studies highlight higher rates of alcohol intoxication among e-scooter riders involved in crashes, which is often associated with more severe injuries and occurs more frequently at night </w:t>
      </w:r>
      <w:r w:rsidR="00230870" w:rsidRPr="00424D89">
        <w:rPr>
          <w:highlight w:val="white"/>
        </w:rPr>
        <w:t>(</w:t>
      </w:r>
      <w:r w:rsidR="005B09D3" w:rsidRPr="00424D89">
        <w:rPr>
          <w:highlight w:val="white"/>
        </w:rPr>
        <w:t>Stray et al., 2022</w:t>
      </w:r>
      <w:r w:rsidR="00230870" w:rsidRPr="00424D89">
        <w:rPr>
          <w:highlight w:val="white"/>
        </w:rPr>
        <w:t xml:space="preserve">; </w:t>
      </w:r>
      <w:r w:rsidR="001820BF" w:rsidRPr="00424D89">
        <w:rPr>
          <w:rFonts w:ascii="Times New Roman" w:eastAsia="Times New Roman" w:hAnsi="Times New Roman" w:cs="Times New Roman"/>
          <w:highlight w:val="white"/>
        </w:rPr>
        <w:t>Hartz et al., 2025;</w:t>
      </w:r>
      <w:r w:rsidRPr="00424D89">
        <w:rPr>
          <w:highlight w:val="white"/>
        </w:rPr>
        <w:t xml:space="preserve"> </w:t>
      </w:r>
      <w:proofErr w:type="spellStart"/>
      <w:r w:rsidR="007D1194" w:rsidRPr="00424D89">
        <w:rPr>
          <w:rFonts w:ascii="Times New Roman" w:eastAsia="Times New Roman" w:hAnsi="Times New Roman" w:cs="Times New Roman"/>
          <w:highlight w:val="white"/>
        </w:rPr>
        <w:t>Kleinertz</w:t>
      </w:r>
      <w:proofErr w:type="spellEnd"/>
      <w:r w:rsidR="007D1194" w:rsidRPr="00424D89">
        <w:rPr>
          <w:rFonts w:ascii="Times New Roman" w:eastAsia="Times New Roman" w:hAnsi="Times New Roman" w:cs="Times New Roman"/>
          <w:highlight w:val="white"/>
        </w:rPr>
        <w:t xml:space="preserve"> et al., 2023;</w:t>
      </w:r>
      <w:r w:rsidRPr="00424D89">
        <w:rPr>
          <w:highlight w:val="white"/>
        </w:rPr>
        <w:t xml:space="preserve"> </w:t>
      </w:r>
      <w:r w:rsidR="00180A7E" w:rsidRPr="00424D89">
        <w:t xml:space="preserve">Gan-El et al., 2022; </w:t>
      </w:r>
      <w:r w:rsidRPr="00424D89">
        <w:rPr>
          <w:highlight w:val="white"/>
        </w:rPr>
        <w:t xml:space="preserve"> </w:t>
      </w:r>
      <w:proofErr w:type="spellStart"/>
      <w:r w:rsidR="00471948" w:rsidRPr="00424D89">
        <w:rPr>
          <w:highlight w:val="white"/>
        </w:rPr>
        <w:t>Janikian</w:t>
      </w:r>
      <w:proofErr w:type="spellEnd"/>
      <w:r w:rsidR="00471948" w:rsidRPr="00424D89">
        <w:rPr>
          <w:highlight w:val="white"/>
        </w:rPr>
        <w:t xml:space="preserve"> et al., 2024;</w:t>
      </w:r>
      <w:r w:rsidRPr="00424D89">
        <w:rPr>
          <w:highlight w:val="white"/>
        </w:rPr>
        <w:t xml:space="preserve"> </w:t>
      </w:r>
      <w:r w:rsidR="005179FD" w:rsidRPr="00424D89">
        <w:rPr>
          <w:highlight w:val="white"/>
        </w:rPr>
        <w:t>Bracher et al., 2023</w:t>
      </w:r>
      <w:r w:rsidR="00F30A1B" w:rsidRPr="00424D89">
        <w:rPr>
          <w:highlight w:val="white"/>
        </w:rPr>
        <w:t>;</w:t>
      </w:r>
      <w:r w:rsidRPr="00424D89">
        <w:rPr>
          <w:highlight w:val="white"/>
        </w:rPr>
        <w:t xml:space="preserve"> </w:t>
      </w:r>
      <w:proofErr w:type="spellStart"/>
      <w:r w:rsidR="00582D79" w:rsidRPr="00424D89">
        <w:rPr>
          <w:highlight w:val="white"/>
        </w:rPr>
        <w:t>Kowalczewska</w:t>
      </w:r>
      <w:proofErr w:type="spellEnd"/>
      <w:r w:rsidR="00582D79" w:rsidRPr="00424D89">
        <w:rPr>
          <w:highlight w:val="white"/>
        </w:rPr>
        <w:t xml:space="preserve"> et al., 2023</w:t>
      </w:r>
      <w:r w:rsidR="00A02301" w:rsidRPr="00424D89">
        <w:rPr>
          <w:highlight w:val="white"/>
        </w:rPr>
        <w:t>;</w:t>
      </w:r>
      <w:r w:rsidRPr="00424D89">
        <w:rPr>
          <w:highlight w:val="white"/>
        </w:rPr>
        <w:t xml:space="preserve"> </w:t>
      </w:r>
      <w:r w:rsidR="00E27376" w:rsidRPr="00424D89">
        <w:rPr>
          <w:highlight w:val="white"/>
        </w:rPr>
        <w:t>Andersson &amp; Djärv, 2023;</w:t>
      </w:r>
      <w:r w:rsidRPr="00424D89">
        <w:rPr>
          <w:highlight w:val="white"/>
        </w:rPr>
        <w:t xml:space="preserve"> </w:t>
      </w:r>
      <w:r w:rsidR="005C79B1" w:rsidRPr="00424D89">
        <w:rPr>
          <w:highlight w:val="white"/>
        </w:rPr>
        <w:t>Leyendecker et al., 2023;</w:t>
      </w:r>
      <w:r w:rsidRPr="00424D89">
        <w:rPr>
          <w:highlight w:val="white"/>
        </w:rPr>
        <w:t xml:space="preserve"> </w:t>
      </w:r>
      <w:proofErr w:type="spellStart"/>
      <w:r w:rsidR="008B00E6" w:rsidRPr="00424D89">
        <w:rPr>
          <w:highlight w:val="white"/>
        </w:rPr>
        <w:t>Seitakari</w:t>
      </w:r>
      <w:proofErr w:type="spellEnd"/>
      <w:r w:rsidR="00811121" w:rsidRPr="00424D89">
        <w:rPr>
          <w:highlight w:val="white"/>
        </w:rPr>
        <w:t xml:space="preserve"> </w:t>
      </w:r>
      <w:r w:rsidR="00811121" w:rsidRPr="00424D89">
        <w:rPr>
          <w:highlight w:val="white"/>
        </w:rPr>
        <w:lastRenderedPageBreak/>
        <w:t xml:space="preserve">et al., </w:t>
      </w:r>
      <w:r w:rsidR="008B00E6" w:rsidRPr="00424D89">
        <w:rPr>
          <w:highlight w:val="white"/>
        </w:rPr>
        <w:t>2025</w:t>
      </w:r>
      <w:r w:rsidR="00811121" w:rsidRPr="00424D89">
        <w:rPr>
          <w:highlight w:val="white"/>
        </w:rPr>
        <w:t xml:space="preserve">; </w:t>
      </w:r>
      <w:proofErr w:type="spellStart"/>
      <w:r w:rsidR="006004D9" w:rsidRPr="00424D89">
        <w:rPr>
          <w:highlight w:val="white"/>
        </w:rPr>
        <w:t>Bareikis</w:t>
      </w:r>
      <w:proofErr w:type="spellEnd"/>
      <w:r w:rsidR="006004D9" w:rsidRPr="00424D89">
        <w:rPr>
          <w:highlight w:val="white"/>
        </w:rPr>
        <w:t xml:space="preserve"> et al., 2024)</w:t>
      </w:r>
      <w:r w:rsidR="00442505" w:rsidRPr="00424D89">
        <w:rPr>
          <w:highlight w:val="white"/>
        </w:rPr>
        <w:t xml:space="preserve"> </w:t>
      </w:r>
      <w:r w:rsidRPr="00424D89">
        <w:rPr>
          <w:b/>
          <w:bCs/>
          <w:highlight w:val="white"/>
        </w:rPr>
        <w:t>Helmet Use:</w:t>
      </w:r>
      <w:r w:rsidRPr="00424D89">
        <w:rPr>
          <w:highlight w:val="white"/>
        </w:rPr>
        <w:t xml:space="preserve"> Men are often less likely to wear helmets </w:t>
      </w:r>
      <w:r w:rsidR="00A02301" w:rsidRPr="00424D89">
        <w:rPr>
          <w:highlight w:val="white"/>
        </w:rPr>
        <w:t>(</w:t>
      </w:r>
      <w:r w:rsidR="00230870" w:rsidRPr="00424D89">
        <w:rPr>
          <w:highlight w:val="white"/>
        </w:rPr>
        <w:t xml:space="preserve">Stray et al., 2022; </w:t>
      </w:r>
      <w:r w:rsidR="003301A7" w:rsidRPr="00424D89">
        <w:rPr>
          <w:rFonts w:ascii="Times New Roman" w:eastAsia="Times New Roman" w:hAnsi="Times New Roman" w:cs="Times New Roman"/>
          <w:highlight w:val="white"/>
        </w:rPr>
        <w:t>Hartz et al., 2025;</w:t>
      </w:r>
      <w:r w:rsidRPr="00424D89">
        <w:rPr>
          <w:highlight w:val="white"/>
        </w:rPr>
        <w:t xml:space="preserve"> </w:t>
      </w:r>
      <w:r w:rsidR="00880631" w:rsidRPr="00424D89">
        <w:t xml:space="preserve">Gan-El et al., 2022; </w:t>
      </w:r>
      <w:proofErr w:type="spellStart"/>
      <w:r w:rsidR="00471948" w:rsidRPr="00424D89">
        <w:rPr>
          <w:highlight w:val="white"/>
        </w:rPr>
        <w:t>Janikian</w:t>
      </w:r>
      <w:proofErr w:type="spellEnd"/>
      <w:r w:rsidR="00471948" w:rsidRPr="00424D89">
        <w:rPr>
          <w:highlight w:val="white"/>
        </w:rPr>
        <w:t xml:space="preserve"> et al., 2024</w:t>
      </w:r>
      <w:r w:rsidR="000B5948" w:rsidRPr="00424D89">
        <w:rPr>
          <w:highlight w:val="white"/>
        </w:rPr>
        <w:t>;</w:t>
      </w:r>
      <w:r w:rsidRPr="00424D89">
        <w:rPr>
          <w:highlight w:val="white"/>
        </w:rPr>
        <w:t xml:space="preserve"> </w:t>
      </w:r>
      <w:r w:rsidR="0071121D" w:rsidRPr="00424D89">
        <w:rPr>
          <w:highlight w:val="white"/>
        </w:rPr>
        <w:t>Osti</w:t>
      </w:r>
      <w:r w:rsidR="002B7139" w:rsidRPr="00424D89">
        <w:rPr>
          <w:highlight w:val="white"/>
        </w:rPr>
        <w:t xml:space="preserve"> et al., </w:t>
      </w:r>
      <w:r w:rsidR="0071121D" w:rsidRPr="00424D89">
        <w:rPr>
          <w:highlight w:val="white"/>
        </w:rPr>
        <w:t>2023</w:t>
      </w:r>
      <w:r w:rsidR="002B7139" w:rsidRPr="00424D89">
        <w:rPr>
          <w:highlight w:val="white"/>
        </w:rPr>
        <w:t>;</w:t>
      </w:r>
      <w:r w:rsidRPr="00424D89">
        <w:rPr>
          <w:highlight w:val="white"/>
        </w:rPr>
        <w:t xml:space="preserve"> </w:t>
      </w:r>
      <w:r w:rsidR="00767F26" w:rsidRPr="00424D89">
        <w:rPr>
          <w:highlight w:val="white"/>
        </w:rPr>
        <w:t>Choi et al., 2022</w:t>
      </w:r>
      <w:r w:rsidR="0090538C" w:rsidRPr="00424D89">
        <w:rPr>
          <w:highlight w:val="white"/>
        </w:rPr>
        <w:t xml:space="preserve">; </w:t>
      </w:r>
      <w:proofErr w:type="spellStart"/>
      <w:r w:rsidR="00811121" w:rsidRPr="00424D89">
        <w:rPr>
          <w:highlight w:val="white"/>
        </w:rPr>
        <w:t>Seitakari</w:t>
      </w:r>
      <w:proofErr w:type="spellEnd"/>
      <w:r w:rsidR="00811121" w:rsidRPr="00424D89">
        <w:rPr>
          <w:highlight w:val="white"/>
        </w:rPr>
        <w:t xml:space="preserve"> et al., 2025)</w:t>
      </w:r>
      <w:r w:rsidRPr="00424D89">
        <w:rPr>
          <w:highlight w:val="white"/>
        </w:rPr>
        <w:t>.</w:t>
      </w:r>
    </w:p>
    <w:p w14:paraId="13FF7B71" w14:textId="77777777" w:rsidR="00702542" w:rsidRPr="00424D89" w:rsidRDefault="00702542" w:rsidP="007361B2">
      <w:pPr>
        <w:rPr>
          <w:highlight w:val="white"/>
        </w:rPr>
      </w:pPr>
      <w:r w:rsidRPr="00424D89">
        <w:rPr>
          <w:highlight w:val="white"/>
        </w:rPr>
        <w:t xml:space="preserve">One study noted that e-scooter-related injury crashes were </w:t>
      </w:r>
      <w:r w:rsidRPr="00424D89">
        <w:rPr>
          <w:b/>
          <w:bCs/>
          <w:highlight w:val="white"/>
        </w:rPr>
        <w:t xml:space="preserve">more likely to occur among </w:t>
      </w:r>
      <w:r w:rsidRPr="00424D89">
        <w:rPr>
          <w:b/>
          <w:bCs/>
          <w:highlight w:val="yellow"/>
        </w:rPr>
        <w:t>females</w:t>
      </w:r>
      <w:r w:rsidRPr="00424D89">
        <w:rPr>
          <w:highlight w:val="yellow"/>
        </w:rPr>
        <w:t xml:space="preserve"> who reported riding on sidewalks </w:t>
      </w:r>
      <w:r w:rsidRPr="00424D89">
        <w:rPr>
          <w:highlight w:val="white"/>
        </w:rPr>
        <w:t>and non-paved surfaces more frequently, suggesting different crash mechanisms or contexts for women (Tian et al., 2022).</w:t>
      </w:r>
    </w:p>
    <w:p w14:paraId="1DA65C26" w14:textId="77777777" w:rsidR="00E571B1" w:rsidRDefault="00E571B1" w:rsidP="00746FA6">
      <w:pPr>
        <w:rPr>
          <w:highlight w:val="white"/>
        </w:rPr>
      </w:pPr>
    </w:p>
    <w:p w14:paraId="1C7233C3" w14:textId="147C6AB4" w:rsidR="00C60A32" w:rsidRPr="00C60A32" w:rsidRDefault="00C60A32" w:rsidP="00C60A32">
      <w:pPr>
        <w:rPr>
          <w:rFonts w:ascii="Times New Roman" w:eastAsia="Times New Roman" w:hAnsi="Times New Roman" w:cs="Times New Roman"/>
          <w:color w:val="222222"/>
          <w:highlight w:val="white"/>
          <w:u w:val="single"/>
        </w:rPr>
      </w:pPr>
      <w:r w:rsidRPr="00C60A32">
        <w:rPr>
          <w:rFonts w:ascii="Times New Roman" w:eastAsia="Times New Roman" w:hAnsi="Times New Roman" w:cs="Times New Roman"/>
          <w:color w:val="222222"/>
          <w:highlight w:val="white"/>
          <w:u w:val="single"/>
        </w:rPr>
        <w:t xml:space="preserve">Young People </w:t>
      </w:r>
    </w:p>
    <w:p w14:paraId="02F7B7FC" w14:textId="4A2FD46F" w:rsidR="00C60A32" w:rsidRPr="00C60A32" w:rsidRDefault="00B379A4" w:rsidP="003F2403">
      <w:pPr>
        <w:rPr>
          <w:rFonts w:ascii="Times New Roman" w:eastAsia="Times New Roman" w:hAnsi="Times New Roman" w:cs="Times New Roman"/>
          <w:color w:val="222222"/>
          <w:highlight w:val="white"/>
        </w:rPr>
      </w:pPr>
      <w:r w:rsidRPr="00E571B1">
        <w:rPr>
          <w:rFonts w:ascii="Times New Roman" w:eastAsia="Times New Roman" w:hAnsi="Times New Roman" w:cs="Times New Roman"/>
          <w:color w:val="222222"/>
          <w:highlight w:val="white"/>
        </w:rPr>
        <w:t>Y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oung riders (teens–30s) dominate e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 xml:space="preserve">scooter injuries (Leal et al., 2021; Hartz et al., 2025; Stray et al., 2022;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Moftakhar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2020; Demir et al., 2023;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Benhamed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2022;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Kleinertz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Kayaalp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Störmann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2020).</w:t>
      </w:r>
      <w:r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In France and Norway, most injured riders were in their 20s–30s (Stray et al., 2022;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Benhamed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2022).</w:t>
      </w:r>
      <w:r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Turkish police data: injuries peaked in the 15–20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year group; riders under 18 were 32.5% of all crash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involved e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scooter users (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Öztürt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2024).</w:t>
      </w:r>
      <w:r w:rsidR="00FD7115"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Several series report median ages in the mid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 xml:space="preserve">20s to early 30s (Leal et al., 2021;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Uluk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2021;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Kleinertz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Kayaalp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2023; 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Störmann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2020).</w:t>
      </w:r>
      <w:r w:rsidR="003F2403"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Reviews highlight under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 xml:space="preserve">age riding as a clear </w:t>
      </w:r>
      <w:r w:rsidR="008B271C" w:rsidRPr="00E571B1">
        <w:rPr>
          <w:rFonts w:ascii="Times New Roman" w:eastAsia="Times New Roman" w:hAnsi="Times New Roman" w:cs="Times New Roman"/>
          <w:color w:val="222222"/>
          <w:highlight w:val="white"/>
        </w:rPr>
        <w:t>behavioural</w:t>
      </w:r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risk factor (</w:t>
      </w:r>
      <w:proofErr w:type="spellStart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>Janikian</w:t>
      </w:r>
      <w:proofErr w:type="spellEnd"/>
      <w:r w:rsidR="00C60A32"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2024).</w:t>
      </w:r>
    </w:p>
    <w:p w14:paraId="03C3C391" w14:textId="6AD1F95E" w:rsidR="00C60A32" w:rsidRPr="00C60A32" w:rsidRDefault="00C60A32" w:rsidP="00C141DD">
      <w:pPr>
        <w:rPr>
          <w:rFonts w:ascii="Times New Roman" w:eastAsia="Times New Roman" w:hAnsi="Times New Roman" w:cs="Times New Roman"/>
          <w:color w:val="222222"/>
          <w:highlight w:val="white"/>
        </w:rPr>
      </w:pP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A scoping review identifies younger age, risk</w:t>
      </w: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taking, speeding, distraction, alcohol use, and double riding as key contributors to crashes (</w:t>
      </w:r>
      <w:proofErr w:type="spellStart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Janikian</w:t>
      </w:r>
      <w:proofErr w:type="spellEnd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2024).</w:t>
      </w:r>
      <w:r w:rsidR="00984665"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Young adults (19–39) are over</w:t>
      </w: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represented in night</w:t>
      </w: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>time, often alcohol</w:t>
      </w:r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noBreakHyphen/>
        <w:t xml:space="preserve">related crashes with head injuries (Stray et al., 2022; </w:t>
      </w:r>
      <w:proofErr w:type="spellStart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Moftakhar</w:t>
      </w:r>
      <w:proofErr w:type="spellEnd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2020; </w:t>
      </w:r>
      <w:proofErr w:type="spellStart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Kleinertz</w:t>
      </w:r>
      <w:proofErr w:type="spellEnd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2023; </w:t>
      </w:r>
      <w:proofErr w:type="spellStart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>Kowalczewska</w:t>
      </w:r>
      <w:proofErr w:type="spellEnd"/>
      <w:r w:rsidRPr="00C60A32">
        <w:rPr>
          <w:rFonts w:ascii="Times New Roman" w:eastAsia="Times New Roman" w:hAnsi="Times New Roman" w:cs="Times New Roman"/>
          <w:color w:val="222222"/>
          <w:highlight w:val="white"/>
        </w:rPr>
        <w:t xml:space="preserve"> et al., 2023).</w:t>
      </w:r>
      <w:r w:rsidR="00984665" w:rsidRPr="00E571B1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</w:p>
    <w:p w14:paraId="1E85B07B" w14:textId="77777777" w:rsidR="00C141DD" w:rsidRDefault="00C141DD" w:rsidP="00C60A32">
      <w:pPr>
        <w:rPr>
          <w:b/>
          <w:bCs/>
          <w:highlight w:val="white"/>
        </w:rPr>
      </w:pPr>
    </w:p>
    <w:p w14:paraId="57515352" w14:textId="56E87637" w:rsidR="00D25F26" w:rsidRPr="00D25F26" w:rsidRDefault="00D25F26" w:rsidP="00A8030B">
      <w:pPr>
        <w:rPr>
          <w:u w:val="single"/>
        </w:rPr>
      </w:pPr>
      <w:r w:rsidRPr="00D25F26">
        <w:rPr>
          <w:u w:val="single"/>
        </w:rPr>
        <w:t>Unhelmet use</w:t>
      </w:r>
    </w:p>
    <w:p w14:paraId="3B1F988F" w14:textId="3F270756" w:rsidR="00A8030B" w:rsidRPr="00AE2878" w:rsidRDefault="00A8030B" w:rsidP="00A8030B">
      <w:r w:rsidRPr="003C7FEF">
        <w:t>Large cohort studies and systematic reviews report that 68–95% of injured riders were</w:t>
      </w:r>
      <w:r>
        <w:rPr>
          <w:rFonts w:hint="cs"/>
          <w:rtl/>
        </w:rPr>
        <w:t xml:space="preserve"> </w:t>
      </w:r>
      <w:r w:rsidRPr="003C7FEF">
        <w:t xml:space="preserve">unhelmeted (Singh et al., 2022; Trivedi et al., 2019; Harbrecht et al., 2021; Toofany et al., 2021; </w:t>
      </w:r>
      <w:proofErr w:type="spellStart"/>
      <w:r w:rsidRPr="003C7FEF">
        <w:t>Janikian</w:t>
      </w:r>
      <w:proofErr w:type="spellEnd"/>
      <w:r w:rsidRPr="003C7FEF">
        <w:t xml:space="preserve"> et al., 2024; Kumar et al., 2024; Kobayashi et al., 2019; Gan-El et al., 2022; Leal et al., 2021; Frank et al., 2024; Suominen et al., 2022; Cirillo et al., 2025). Moreover, helmet non-use is statistically associated with increased injury severity (Toofany et al., 2021).</w:t>
      </w:r>
    </w:p>
    <w:p w14:paraId="333E9AD4" w14:textId="77777777" w:rsidR="00C0425C" w:rsidRDefault="00C0425C" w:rsidP="00C0425C">
      <w:pPr>
        <w:rPr>
          <w:highlight w:val="white"/>
        </w:rPr>
      </w:pPr>
    </w:p>
    <w:p w14:paraId="6E669FF6" w14:textId="77777777" w:rsidR="00CA6CB3" w:rsidRPr="00CA6CB3" w:rsidRDefault="00CA6CB3" w:rsidP="00CA6CB3">
      <w:pPr>
        <w:rPr>
          <w:u w:val="single"/>
        </w:rPr>
      </w:pPr>
      <w:r w:rsidRPr="00CA6CB3">
        <w:rPr>
          <w:u w:val="single"/>
        </w:rPr>
        <w:t>Types of e</w:t>
      </w:r>
      <w:r w:rsidRPr="00CA6CB3">
        <w:rPr>
          <w:u w:val="single"/>
        </w:rPr>
        <w:noBreakHyphen/>
        <w:t>scooter accidents and injuries</w:t>
      </w:r>
    </w:p>
    <w:p w14:paraId="71A95FB3" w14:textId="5E69FCD5" w:rsidR="00CA6CB3" w:rsidRPr="00CA6CB3" w:rsidRDefault="00CA6CB3" w:rsidP="00A44616">
      <w:r w:rsidRPr="00CA6CB3">
        <w:t>Single</w:t>
      </w:r>
      <w:r w:rsidRPr="00CA6CB3">
        <w:noBreakHyphen/>
        <w:t>vehicle falls/loss of control are by far the most common: riders losing balance, hitting a curb, pothole, uneven surface, or braking/steering badly (</w:t>
      </w:r>
      <w:proofErr w:type="spellStart"/>
      <w:r w:rsidRPr="00CA6CB3">
        <w:t>Janikian</w:t>
      </w:r>
      <w:proofErr w:type="spellEnd"/>
      <w:r w:rsidRPr="00CA6CB3">
        <w:t xml:space="preserve"> et al., 2024; Toofany et al., 2021; Kumar et al., 2024; Stigson et al., 2021; Yoo &amp; Kim, 2022).</w:t>
      </w:r>
      <w:r w:rsidR="007854F7" w:rsidRPr="002F2AB4">
        <w:t xml:space="preserve"> </w:t>
      </w:r>
      <w:r w:rsidRPr="00CA6CB3">
        <w:t>Collisions with motor vehicles are less frequent but cause the most severe and fatal injuries; often at intersections, with cars striking scooters while going straight or turning, including rear</w:t>
      </w:r>
      <w:r w:rsidRPr="00CA6CB3">
        <w:noBreakHyphen/>
        <w:t>end impacts (Shah et al., 2021; Kumar et al., 2024; Karpinski et al., 2022; Ptak et al., 2022; Chontos et al., 2024).</w:t>
      </w:r>
      <w:r w:rsidR="00A44616" w:rsidRPr="002F2AB4">
        <w:t xml:space="preserve"> </w:t>
      </w:r>
      <w:r w:rsidRPr="00CA6CB3">
        <w:t>Collisions with other road users: crashes with cyclists, pedestrians, and other e</w:t>
      </w:r>
      <w:r w:rsidRPr="00CA6CB3">
        <w:noBreakHyphen/>
        <w:t xml:space="preserve">scooters occur but are a smaller share overall (Toofany et al., 2021; Longo et al., 2024; Stigson et al., 2021; </w:t>
      </w:r>
      <w:proofErr w:type="spellStart"/>
      <w:r w:rsidRPr="00CA6CB3">
        <w:t>Kleinertz</w:t>
      </w:r>
      <w:proofErr w:type="spellEnd"/>
      <w:r w:rsidRPr="00CA6CB3">
        <w:t xml:space="preserve"> et al., 2023; Das et al., 2023).</w:t>
      </w:r>
      <w:r w:rsidR="00A44616" w:rsidRPr="002F2AB4">
        <w:t xml:space="preserve"> </w:t>
      </w:r>
      <w:r w:rsidRPr="00CA6CB3">
        <w:rPr>
          <w:highlight w:val="yellow"/>
        </w:rPr>
        <w:t>Non</w:t>
      </w:r>
      <w:r w:rsidRPr="00CA6CB3">
        <w:rPr>
          <w:highlight w:val="yellow"/>
        </w:rPr>
        <w:noBreakHyphen/>
        <w:t>rider accidents</w:t>
      </w:r>
      <w:r w:rsidRPr="00CA6CB3">
        <w:t>: pedestrians tripping over parked e</w:t>
      </w:r>
      <w:r w:rsidRPr="00CA6CB3">
        <w:noBreakHyphen/>
        <w:t>scooters or walking into them are repeatedly reported, especially among older adults (</w:t>
      </w:r>
      <w:proofErr w:type="spellStart"/>
      <w:r w:rsidRPr="00CA6CB3">
        <w:t>Janikian</w:t>
      </w:r>
      <w:proofErr w:type="spellEnd"/>
      <w:r w:rsidRPr="00CA6CB3">
        <w:t xml:space="preserve"> et al., 2024; Longo et al., 2024; Stigson et al., 2021; </w:t>
      </w:r>
      <w:proofErr w:type="spellStart"/>
      <w:r w:rsidRPr="00CA6CB3">
        <w:t>Kleinertz</w:t>
      </w:r>
      <w:proofErr w:type="spellEnd"/>
      <w:r w:rsidRPr="00CA6CB3">
        <w:t xml:space="preserve"> et al., 2023).</w:t>
      </w:r>
    </w:p>
    <w:p w14:paraId="09C94779" w14:textId="77777777" w:rsidR="00CA6CB3" w:rsidRPr="00CA6CB3" w:rsidRDefault="00CA6CB3" w:rsidP="00CA6CB3">
      <w:pPr>
        <w:rPr>
          <w:u w:val="single"/>
        </w:rPr>
      </w:pPr>
      <w:r w:rsidRPr="00CA6CB3">
        <w:rPr>
          <w:u w:val="single"/>
        </w:rPr>
        <w:t>Where and when crashes occur</w:t>
      </w:r>
    </w:p>
    <w:p w14:paraId="4A6E137A" w14:textId="26EE27C9" w:rsidR="00CA6CB3" w:rsidRPr="00CA6CB3" w:rsidRDefault="00CA6CB3" w:rsidP="00484720">
      <w:pPr>
        <w:rPr>
          <w:highlight w:val="white"/>
        </w:rPr>
      </w:pPr>
      <w:r w:rsidRPr="00CA6CB3">
        <w:lastRenderedPageBreak/>
        <w:t>Many crashes happen on road segments (not intersections) as single</w:t>
      </w:r>
      <w:r w:rsidRPr="00CA6CB3">
        <w:noBreakHyphen/>
        <w:t>vehicle falls; at intersections, angle/turning crashes with cars dominate (Shah et al., 2021; Longo et al., 2024; Ptak et al., 2022; Das et al., 2023).</w:t>
      </w:r>
      <w:r w:rsidR="00484720" w:rsidRPr="002F2AB4">
        <w:t xml:space="preserve"> </w:t>
      </w:r>
      <w:r w:rsidRPr="00CA6CB3">
        <w:t>Night</w:t>
      </w:r>
      <w:r w:rsidRPr="00CA6CB3">
        <w:noBreakHyphen/>
        <w:t>time, especially weekends and with alcohol, is a</w:t>
      </w:r>
      <w:r w:rsidRPr="00CA6CB3">
        <w:rPr>
          <w:highlight w:val="white"/>
        </w:rPr>
        <w:t xml:space="preserve"> high</w:t>
      </w:r>
      <w:r w:rsidRPr="00CA6CB3">
        <w:rPr>
          <w:highlight w:val="white"/>
        </w:rPr>
        <w:noBreakHyphen/>
        <w:t>risk context for severe and fatal crashes (</w:t>
      </w:r>
      <w:proofErr w:type="spellStart"/>
      <w:r w:rsidRPr="00CA6CB3">
        <w:rPr>
          <w:highlight w:val="white"/>
        </w:rPr>
        <w:t>Janikian</w:t>
      </w:r>
      <w:proofErr w:type="spellEnd"/>
      <w:r w:rsidRPr="00CA6CB3">
        <w:rPr>
          <w:highlight w:val="white"/>
        </w:rPr>
        <w:t xml:space="preserve"> et al., 2024; Kumar et al., 2024; Stigson et al., 2021; </w:t>
      </w:r>
      <w:proofErr w:type="spellStart"/>
      <w:r w:rsidRPr="00CA6CB3">
        <w:rPr>
          <w:highlight w:val="white"/>
        </w:rPr>
        <w:t>Kleinertz</w:t>
      </w:r>
      <w:proofErr w:type="spellEnd"/>
      <w:r w:rsidRPr="00CA6CB3">
        <w:rPr>
          <w:highlight w:val="white"/>
        </w:rPr>
        <w:t xml:space="preserve"> et al., 2023; Karpinski et al., 2022; </w:t>
      </w:r>
      <w:proofErr w:type="spellStart"/>
      <w:r w:rsidRPr="00CA6CB3">
        <w:rPr>
          <w:highlight w:val="white"/>
        </w:rPr>
        <w:t>Kleinertz</w:t>
      </w:r>
      <w:proofErr w:type="spellEnd"/>
      <w:r w:rsidRPr="00CA6CB3">
        <w:rPr>
          <w:highlight w:val="white"/>
        </w:rPr>
        <w:t xml:space="preserve"> et al., 2021; Li et al., 2025).</w:t>
      </w:r>
    </w:p>
    <w:p w14:paraId="1B418419" w14:textId="77777777" w:rsidR="00CA6CB3" w:rsidRDefault="00CA6CB3" w:rsidP="00C0425C">
      <w:pPr>
        <w:rPr>
          <w:highlight w:val="white"/>
        </w:rPr>
      </w:pPr>
    </w:p>
    <w:p w14:paraId="263EFBD5" w14:textId="77777777" w:rsidR="00CA6CB3" w:rsidRDefault="00CA6CB3" w:rsidP="00C0425C">
      <w:pPr>
        <w:rPr>
          <w:highlight w:val="white"/>
        </w:rPr>
      </w:pPr>
    </w:p>
    <w:p w14:paraId="74370D26" w14:textId="48D58342" w:rsidR="00C0425C" w:rsidRDefault="00F10CF3" w:rsidP="00C0425C">
      <w:pPr>
        <w:rPr>
          <w:highlight w:val="white"/>
        </w:rPr>
      </w:pPr>
      <w:r>
        <w:rPr>
          <w:highlight w:val="white"/>
          <w:lang w:val="en-US"/>
        </w:rPr>
        <w:t>Therefore,</w:t>
      </w:r>
      <w:r w:rsidR="00A8030B">
        <w:rPr>
          <w:highlight w:val="white"/>
          <w:lang w:val="en-US"/>
        </w:rPr>
        <w:t xml:space="preserve"> this literature </w:t>
      </w:r>
      <w:r w:rsidR="001531A2">
        <w:rPr>
          <w:highlight w:val="white"/>
          <w:lang w:val="en-US"/>
        </w:rPr>
        <w:t xml:space="preserve">does not include </w:t>
      </w:r>
      <w:proofErr w:type="gramStart"/>
      <w:r w:rsidR="001531A2">
        <w:rPr>
          <w:highlight w:val="white"/>
          <w:lang w:val="en-US"/>
        </w:rPr>
        <w:t>researches</w:t>
      </w:r>
      <w:proofErr w:type="gramEnd"/>
      <w:r w:rsidR="001531A2">
        <w:rPr>
          <w:highlight w:val="white"/>
          <w:lang w:val="en-US"/>
        </w:rPr>
        <w:t xml:space="preserve"> on </w:t>
      </w:r>
      <w:r w:rsidR="00C0425C">
        <w:rPr>
          <w:highlight w:val="white"/>
        </w:rPr>
        <w:t xml:space="preserve">hospital data on different </w:t>
      </w:r>
      <w:proofErr w:type="gramStart"/>
      <w:r w:rsidR="00C0425C">
        <w:rPr>
          <w:highlight w:val="white"/>
        </w:rPr>
        <w:t>type</w:t>
      </w:r>
      <w:proofErr w:type="gramEnd"/>
      <w:r w:rsidR="00C0425C">
        <w:rPr>
          <w:highlight w:val="white"/>
        </w:rPr>
        <w:t xml:space="preserve"> of </w:t>
      </w:r>
      <w:r w:rsidR="001531A2">
        <w:rPr>
          <w:highlight w:val="white"/>
        </w:rPr>
        <w:t>injuries.</w:t>
      </w:r>
    </w:p>
    <w:p w14:paraId="71449540" w14:textId="77777777" w:rsidR="001531A2" w:rsidRDefault="001531A2" w:rsidP="00C0425C">
      <w:pPr>
        <w:rPr>
          <w:highlight w:val="white"/>
          <w:rtl/>
        </w:rPr>
      </w:pPr>
    </w:p>
    <w:p w14:paraId="1933B489" w14:textId="77777777" w:rsidR="00C45C23" w:rsidRPr="00C0425C" w:rsidRDefault="00C45C23" w:rsidP="00C0425C">
      <w:pPr>
        <w:rPr>
          <w:highlight w:val="white"/>
        </w:rPr>
      </w:pPr>
    </w:p>
    <w:p w14:paraId="394C0902" w14:textId="77777777" w:rsidR="00E3053A" w:rsidRDefault="00E3053A" w:rsidP="004C4BFE"/>
    <w:p w14:paraId="7EBAA248" w14:textId="77777777" w:rsidR="00AE2878" w:rsidRPr="00AE2878" w:rsidRDefault="00AE2878" w:rsidP="00AE2878">
      <w:pPr>
        <w:rPr>
          <w:b/>
          <w:bCs/>
        </w:rPr>
      </w:pPr>
      <w:r w:rsidRPr="00AE2878">
        <w:rPr>
          <w:b/>
          <w:bCs/>
        </w:rPr>
        <w:t>References</w:t>
      </w:r>
    </w:p>
    <w:p w14:paraId="653FBC2B" w14:textId="77777777" w:rsidR="00DD035E" w:rsidRPr="00DD035E" w:rsidRDefault="00DD035E" w:rsidP="00DD035E">
      <w:pPr>
        <w:rPr>
          <w:highlight w:val="white"/>
        </w:rPr>
      </w:pPr>
      <w:proofErr w:type="spellStart"/>
      <w:r w:rsidRPr="00DD035E">
        <w:rPr>
          <w:highlight w:val="white"/>
        </w:rPr>
        <w:t>Bareikis</w:t>
      </w:r>
      <w:proofErr w:type="spellEnd"/>
      <w:r w:rsidRPr="00DD035E">
        <w:rPr>
          <w:highlight w:val="white"/>
        </w:rPr>
        <w:t xml:space="preserve">, K., </w:t>
      </w:r>
      <w:proofErr w:type="spellStart"/>
      <w:r w:rsidRPr="00DD035E">
        <w:rPr>
          <w:highlight w:val="white"/>
        </w:rPr>
        <w:t>Gustaitiene</w:t>
      </w:r>
      <w:proofErr w:type="spellEnd"/>
      <w:r w:rsidRPr="00DD035E">
        <w:rPr>
          <w:highlight w:val="white"/>
        </w:rPr>
        <w:t xml:space="preserve">, G., </w:t>
      </w:r>
      <w:proofErr w:type="spellStart"/>
      <w:r w:rsidRPr="00DD035E">
        <w:rPr>
          <w:highlight w:val="white"/>
        </w:rPr>
        <w:t>Kozenevskyte</w:t>
      </w:r>
      <w:proofErr w:type="spellEnd"/>
      <w:r w:rsidRPr="00DD035E">
        <w:rPr>
          <w:highlight w:val="white"/>
        </w:rPr>
        <w:t xml:space="preserve">, E., Deltuva, V., &amp; </w:t>
      </w:r>
      <w:proofErr w:type="spellStart"/>
      <w:r w:rsidRPr="00DD035E">
        <w:rPr>
          <w:highlight w:val="white"/>
        </w:rPr>
        <w:t>Tamasauskas</w:t>
      </w:r>
      <w:proofErr w:type="spellEnd"/>
      <w:r w:rsidRPr="00DD035E">
        <w:rPr>
          <w:highlight w:val="white"/>
        </w:rPr>
        <w:t xml:space="preserve">, A. (2024). Electric scooter - related CT - positive brain injuries: a five - year single - centre experience overview. </w:t>
      </w:r>
      <w:r w:rsidRPr="00DD035E">
        <w:rPr>
          <w:i/>
          <w:iCs/>
          <w:highlight w:val="white"/>
        </w:rPr>
        <w:t>Neurosurgical Review, 47</w:t>
      </w:r>
      <w:r w:rsidRPr="00DD035E">
        <w:rPr>
          <w:highlight w:val="white"/>
        </w:rPr>
        <w:t xml:space="preserve">. </w:t>
      </w:r>
      <w:hyperlink r:id="rId7" w:history="1">
        <w:r w:rsidRPr="00DD035E">
          <w:rPr>
            <w:rStyle w:val="Hyperlink"/>
            <w:color w:val="auto"/>
            <w:highlight w:val="white"/>
          </w:rPr>
          <w:t>https://doi.org/10.1007/s10143-024-02842-x</w:t>
        </w:r>
      </w:hyperlink>
    </w:p>
    <w:p w14:paraId="1DD770B9" w14:textId="216A59AE" w:rsidR="008343F0" w:rsidRDefault="008343F0" w:rsidP="008343F0">
      <w:pPr>
        <w:rPr>
          <w:rtl/>
        </w:rPr>
      </w:pPr>
      <w:proofErr w:type="spellStart"/>
      <w:r w:rsidRPr="00C60A32">
        <w:rPr>
          <w:highlight w:val="white"/>
        </w:rPr>
        <w:t>Benhamed</w:t>
      </w:r>
      <w:proofErr w:type="spellEnd"/>
      <w:r w:rsidRPr="00C60A32">
        <w:rPr>
          <w:highlight w:val="white"/>
        </w:rPr>
        <w:t xml:space="preserve">, A., </w:t>
      </w:r>
      <w:proofErr w:type="spellStart"/>
      <w:r w:rsidRPr="00C60A32">
        <w:rPr>
          <w:highlight w:val="white"/>
        </w:rPr>
        <w:t>Gossiome</w:t>
      </w:r>
      <w:proofErr w:type="spellEnd"/>
      <w:r w:rsidRPr="00C60A32">
        <w:rPr>
          <w:highlight w:val="white"/>
        </w:rPr>
        <w:t xml:space="preserve">, A., Ndiaye, A., &amp; </w:t>
      </w:r>
      <w:proofErr w:type="spellStart"/>
      <w:r w:rsidRPr="00C60A32">
        <w:rPr>
          <w:highlight w:val="white"/>
        </w:rPr>
        <w:t>Tazarourte</w:t>
      </w:r>
      <w:proofErr w:type="spellEnd"/>
      <w:r w:rsidRPr="00C60A32">
        <w:rPr>
          <w:highlight w:val="white"/>
        </w:rPr>
        <w:t xml:space="preserve">, K. (2022). Characteristics and comparison between e-scooters and bicycle-related trauma: a multicentre cross-sectional analysis of data from a road collision registry. </w:t>
      </w:r>
      <w:r w:rsidRPr="00C60A32">
        <w:rPr>
          <w:i/>
          <w:iCs/>
          <w:highlight w:val="white"/>
        </w:rPr>
        <w:t>BMC Emergency Medicine, 22</w:t>
      </w:r>
      <w:r w:rsidRPr="00C60A32">
        <w:rPr>
          <w:highlight w:val="white"/>
        </w:rPr>
        <w:t xml:space="preserve">. </w:t>
      </w:r>
      <w:hyperlink r:id="rId8" w:history="1">
        <w:r w:rsidRPr="00C60A32">
          <w:rPr>
            <w:rStyle w:val="Hyperlink"/>
            <w:color w:val="auto"/>
            <w:highlight w:val="white"/>
          </w:rPr>
          <w:t>https://doi.org/10.1186/s12873-022-00719-0</w:t>
        </w:r>
      </w:hyperlink>
    </w:p>
    <w:p w14:paraId="255E9354" w14:textId="77777777" w:rsidR="00AA703C" w:rsidRDefault="00AA703C" w:rsidP="00AA703C">
      <w:pPr>
        <w:rPr>
          <w:rtl/>
        </w:rPr>
      </w:pPr>
      <w:r w:rsidRPr="00AA703C">
        <w:rPr>
          <w:highlight w:val="white"/>
        </w:rPr>
        <w:t xml:space="preserve">Bracher, A., Klingler, S., Koba, S., Jakob, D., </w:t>
      </w:r>
      <w:proofErr w:type="spellStart"/>
      <w:r w:rsidRPr="00AA703C">
        <w:rPr>
          <w:highlight w:val="white"/>
        </w:rPr>
        <w:t>Exadaktylos</w:t>
      </w:r>
      <w:proofErr w:type="spellEnd"/>
      <w:r w:rsidRPr="00AA703C">
        <w:rPr>
          <w:highlight w:val="white"/>
        </w:rPr>
        <w:t xml:space="preserve">, A., </w:t>
      </w:r>
      <w:proofErr w:type="spellStart"/>
      <w:r w:rsidRPr="00AA703C">
        <w:rPr>
          <w:highlight w:val="white"/>
        </w:rPr>
        <w:t>Klukowska-Rötzler</w:t>
      </w:r>
      <w:proofErr w:type="spellEnd"/>
      <w:r w:rsidRPr="00AA703C">
        <w:rPr>
          <w:highlight w:val="white"/>
        </w:rPr>
        <w:t xml:space="preserve">, J., &amp; Burkhard, J. (2023). Trauma Characteristics Associated with E-Scooter Accidents in Switzerland—A Case Series Study. </w:t>
      </w:r>
      <w:r w:rsidRPr="00AA703C">
        <w:rPr>
          <w:i/>
          <w:iCs/>
          <w:highlight w:val="white"/>
        </w:rPr>
        <w:t>International Journal of Environmental Research and Public Health, 20</w:t>
      </w:r>
      <w:r w:rsidRPr="00AA703C">
        <w:rPr>
          <w:highlight w:val="white"/>
        </w:rPr>
        <w:t xml:space="preserve">. </w:t>
      </w:r>
      <w:hyperlink r:id="rId9" w:history="1">
        <w:r w:rsidRPr="00AA703C">
          <w:rPr>
            <w:rStyle w:val="Hyperlink"/>
            <w:color w:val="auto"/>
            <w:highlight w:val="white"/>
          </w:rPr>
          <w:t>https://doi.org/10.3390/ijerph20054233</w:t>
        </w:r>
      </w:hyperlink>
    </w:p>
    <w:p w14:paraId="1E86BF16" w14:textId="77777777" w:rsidR="005C4008" w:rsidRDefault="005C4008" w:rsidP="005C4008">
      <w:pPr>
        <w:rPr>
          <w:rtl/>
        </w:rPr>
      </w:pPr>
      <w:r w:rsidRPr="00817D99">
        <w:rPr>
          <w:highlight w:val="white"/>
        </w:rPr>
        <w:t xml:space="preserve">Brenner, A., </w:t>
      </w:r>
      <w:proofErr w:type="spellStart"/>
      <w:r w:rsidRPr="00817D99">
        <w:rPr>
          <w:highlight w:val="white"/>
        </w:rPr>
        <w:t>Niry</w:t>
      </w:r>
      <w:proofErr w:type="spellEnd"/>
      <w:r w:rsidRPr="00817D99">
        <w:rPr>
          <w:highlight w:val="white"/>
        </w:rPr>
        <w:t xml:space="preserve">, D., Blum, I., </w:t>
      </w:r>
      <w:proofErr w:type="spellStart"/>
      <w:r w:rsidRPr="00817D99">
        <w:rPr>
          <w:highlight w:val="white"/>
        </w:rPr>
        <w:t>Shendler</w:t>
      </w:r>
      <w:proofErr w:type="spellEnd"/>
      <w:r w:rsidRPr="00817D99">
        <w:rPr>
          <w:highlight w:val="white"/>
        </w:rPr>
        <w:t xml:space="preserve">, G., </w:t>
      </w:r>
      <w:proofErr w:type="spellStart"/>
      <w:r w:rsidRPr="00817D99">
        <w:rPr>
          <w:highlight w:val="white"/>
        </w:rPr>
        <w:t>Rabinowich</w:t>
      </w:r>
      <w:proofErr w:type="spellEnd"/>
      <w:r w:rsidRPr="00817D99">
        <w:rPr>
          <w:highlight w:val="white"/>
        </w:rPr>
        <w:t>, A., Stav, D., Ran, Y., Weiss-</w:t>
      </w:r>
      <w:proofErr w:type="spellStart"/>
      <w:r w:rsidRPr="00817D99">
        <w:rPr>
          <w:highlight w:val="white"/>
        </w:rPr>
        <w:t>Meilik</w:t>
      </w:r>
      <w:proofErr w:type="spellEnd"/>
      <w:r w:rsidRPr="00817D99">
        <w:rPr>
          <w:highlight w:val="white"/>
        </w:rPr>
        <w:t xml:space="preserve">, A., &amp; Ungar, O. (2025). Comparative analysis of accident mechanisms and injury patterns of e-moped, and e-scooter </w:t>
      </w:r>
      <w:proofErr w:type="gramStart"/>
      <w:r w:rsidRPr="00817D99">
        <w:rPr>
          <w:highlight w:val="white"/>
        </w:rPr>
        <w:t>operators..</w:t>
      </w:r>
      <w:proofErr w:type="gramEnd"/>
      <w:r w:rsidRPr="00817D99">
        <w:rPr>
          <w:highlight w:val="white"/>
        </w:rPr>
        <w:t xml:space="preserve"> </w:t>
      </w:r>
      <w:r w:rsidRPr="00817D99">
        <w:rPr>
          <w:i/>
          <w:iCs/>
          <w:highlight w:val="white"/>
        </w:rPr>
        <w:t>The American journal of emergency medicine, 92</w:t>
      </w:r>
      <w:r w:rsidRPr="00817D99">
        <w:rPr>
          <w:highlight w:val="white"/>
        </w:rPr>
        <w:t xml:space="preserve">, 32-36. </w:t>
      </w:r>
      <w:hyperlink r:id="rId10" w:history="1">
        <w:r w:rsidRPr="00817D99">
          <w:rPr>
            <w:rStyle w:val="Hyperlink"/>
            <w:color w:val="auto"/>
            <w:highlight w:val="white"/>
          </w:rPr>
          <w:t>https://doi.org/10.1016/j.ajem.2025.02.045</w:t>
        </w:r>
      </w:hyperlink>
    </w:p>
    <w:p w14:paraId="07EBEB32" w14:textId="77777777" w:rsidR="00380675" w:rsidRPr="007E0B00" w:rsidRDefault="00380675" w:rsidP="00380675">
      <w:pPr>
        <w:rPr>
          <w:highlight w:val="white"/>
        </w:rPr>
      </w:pPr>
      <w:r w:rsidRPr="007E0B00">
        <w:rPr>
          <w:highlight w:val="white"/>
        </w:rPr>
        <w:t xml:space="preserve">Choi, J., Oh, S., Kim, K., Hwang, J., &amp; Lee, S. (2022). Electric Scooter-Related Trauma in Korea. </w:t>
      </w:r>
      <w:r w:rsidRPr="007E0B00">
        <w:rPr>
          <w:i/>
          <w:iCs/>
          <w:highlight w:val="white"/>
        </w:rPr>
        <w:t>Journal of Korean Medical Science, 37</w:t>
      </w:r>
      <w:r w:rsidRPr="007E0B00">
        <w:rPr>
          <w:highlight w:val="white"/>
        </w:rPr>
        <w:t xml:space="preserve">. </w:t>
      </w:r>
      <w:hyperlink r:id="rId11" w:history="1">
        <w:r w:rsidRPr="007E0B00">
          <w:rPr>
            <w:rStyle w:val="Hyperlink"/>
            <w:color w:val="auto"/>
            <w:highlight w:val="white"/>
          </w:rPr>
          <w:t>https://doi.org/10.3346/jkms.2022.37.e181</w:t>
        </w:r>
      </w:hyperlink>
    </w:p>
    <w:p w14:paraId="7714228C" w14:textId="6757889D" w:rsidR="00F12C3E" w:rsidRPr="00CA6CB3" w:rsidRDefault="00F12C3E" w:rsidP="00F12C3E">
      <w:pPr>
        <w:rPr>
          <w:highlight w:val="white"/>
        </w:rPr>
      </w:pPr>
      <w:r w:rsidRPr="00CA6CB3">
        <w:rPr>
          <w:highlight w:val="white"/>
        </w:rPr>
        <w:t xml:space="preserve">Chontos, R., Grindle, D., </w:t>
      </w:r>
      <w:proofErr w:type="spellStart"/>
      <w:r w:rsidRPr="00CA6CB3">
        <w:rPr>
          <w:highlight w:val="white"/>
        </w:rPr>
        <w:t>Untaroiu</w:t>
      </w:r>
      <w:proofErr w:type="spellEnd"/>
      <w:r w:rsidRPr="00CA6CB3">
        <w:rPr>
          <w:highlight w:val="white"/>
        </w:rPr>
        <w:t xml:space="preserve">, A., </w:t>
      </w:r>
      <w:proofErr w:type="spellStart"/>
      <w:r w:rsidRPr="00CA6CB3">
        <w:rPr>
          <w:highlight w:val="white"/>
        </w:rPr>
        <w:t>Doerzaph</w:t>
      </w:r>
      <w:proofErr w:type="spellEnd"/>
      <w:r w:rsidRPr="00CA6CB3">
        <w:rPr>
          <w:highlight w:val="white"/>
        </w:rPr>
        <w:t xml:space="preserve">, Z., &amp; </w:t>
      </w:r>
      <w:proofErr w:type="spellStart"/>
      <w:r w:rsidRPr="00CA6CB3">
        <w:rPr>
          <w:highlight w:val="white"/>
        </w:rPr>
        <w:t>Untaroiu</w:t>
      </w:r>
      <w:proofErr w:type="spellEnd"/>
      <w:r w:rsidRPr="00CA6CB3">
        <w:rPr>
          <w:highlight w:val="white"/>
        </w:rPr>
        <w:t xml:space="preserve">, C. (2024). A numerical investigation of e-scooter-to-vehicle traffic accidents. </w:t>
      </w:r>
      <w:r w:rsidRPr="00CA6CB3">
        <w:rPr>
          <w:i/>
          <w:iCs/>
          <w:highlight w:val="white"/>
        </w:rPr>
        <w:t>Computer Methods in Biomechanics and Biomedical Engineering, 28</w:t>
      </w:r>
      <w:r w:rsidRPr="00CA6CB3">
        <w:rPr>
          <w:highlight w:val="white"/>
        </w:rPr>
        <w:t xml:space="preserve">, 1883 - 1887. </w:t>
      </w:r>
      <w:hyperlink r:id="rId12" w:history="1">
        <w:r w:rsidRPr="00CA6CB3">
          <w:rPr>
            <w:rStyle w:val="Hyperlink"/>
            <w:color w:val="auto"/>
            <w:highlight w:val="white"/>
          </w:rPr>
          <w:t>https://doi.org/10.1080/10255842.2024.2347477</w:t>
        </w:r>
      </w:hyperlink>
    </w:p>
    <w:p w14:paraId="4CAA31CA" w14:textId="2DFEE39B" w:rsidR="00AE2878" w:rsidRDefault="00AE2878" w:rsidP="00AE2878">
      <w:r w:rsidRPr="00AE2878">
        <w:t xml:space="preserve">Cirillo, B., Tarallo, M., </w:t>
      </w:r>
      <w:proofErr w:type="spellStart"/>
      <w:r w:rsidRPr="00AE2878">
        <w:t>Duranti</w:t>
      </w:r>
      <w:proofErr w:type="spellEnd"/>
      <w:r w:rsidRPr="00AE2878">
        <w:t xml:space="preserve">, G., Sapienza, P., Cicerchia, P., Simonelli, L., </w:t>
      </w:r>
      <w:proofErr w:type="spellStart"/>
      <w:r w:rsidRPr="00AE2878">
        <w:t>Cirocchi</w:t>
      </w:r>
      <w:proofErr w:type="spellEnd"/>
      <w:r w:rsidRPr="00AE2878">
        <w:t xml:space="preserve">, R., Matteucci, M., </w:t>
      </w:r>
      <w:proofErr w:type="spellStart"/>
      <w:r w:rsidRPr="00AE2878">
        <w:t>Mingoli</w:t>
      </w:r>
      <w:proofErr w:type="spellEnd"/>
      <w:r w:rsidRPr="00AE2878">
        <w:t xml:space="preserve">, A., &amp; </w:t>
      </w:r>
      <w:proofErr w:type="spellStart"/>
      <w:r w:rsidRPr="00AE2878">
        <w:t>Brachini</w:t>
      </w:r>
      <w:proofErr w:type="spellEnd"/>
      <w:r w:rsidRPr="00AE2878">
        <w:t xml:space="preserve">, G. (2025). Electric Scooter Trauma in Rome: A Three-Year Analysis from a Tertiary Care Hospital. </w:t>
      </w:r>
      <w:r w:rsidRPr="00AE2878">
        <w:rPr>
          <w:i/>
          <w:iCs/>
        </w:rPr>
        <w:t>Journal of Clinical Medicine, 14</w:t>
      </w:r>
      <w:r w:rsidRPr="00AE2878">
        <w:t xml:space="preserve">. </w:t>
      </w:r>
      <w:hyperlink r:id="rId13" w:history="1">
        <w:r w:rsidRPr="00AE2878">
          <w:rPr>
            <w:rStyle w:val="Hyperlink"/>
            <w:color w:val="auto"/>
          </w:rPr>
          <w:t>https://doi.org/10.3390/jcm14103615</w:t>
        </w:r>
      </w:hyperlink>
    </w:p>
    <w:p w14:paraId="5F3A80F5" w14:textId="77777777" w:rsidR="00F12C3E" w:rsidRDefault="00F12C3E" w:rsidP="00F12C3E">
      <w:pPr>
        <w:rPr>
          <w:highlight w:val="white"/>
          <w:rtl/>
        </w:rPr>
      </w:pPr>
      <w:r w:rsidRPr="00CA6CB3">
        <w:rPr>
          <w:highlight w:val="white"/>
        </w:rPr>
        <w:t xml:space="preserve">Das, S., Hossain, A., Rahman, M., </w:t>
      </w:r>
      <w:proofErr w:type="spellStart"/>
      <w:r w:rsidRPr="00CA6CB3">
        <w:rPr>
          <w:highlight w:val="white"/>
        </w:rPr>
        <w:t>Sheykhfard</w:t>
      </w:r>
      <w:proofErr w:type="spellEnd"/>
      <w:r w:rsidRPr="00CA6CB3">
        <w:rPr>
          <w:highlight w:val="white"/>
        </w:rPr>
        <w:t xml:space="preserve">, A., &amp; </w:t>
      </w:r>
      <w:proofErr w:type="spellStart"/>
      <w:r w:rsidRPr="00CA6CB3">
        <w:rPr>
          <w:highlight w:val="white"/>
        </w:rPr>
        <w:t>Kutela</w:t>
      </w:r>
      <w:proofErr w:type="spellEnd"/>
      <w:r w:rsidRPr="00CA6CB3">
        <w:rPr>
          <w:highlight w:val="white"/>
        </w:rPr>
        <w:t xml:space="preserve">, B. (2023). Case Study on the Traffic Collision Patterns of E-Scooter Riders. </w:t>
      </w:r>
      <w:r w:rsidRPr="00CA6CB3">
        <w:rPr>
          <w:i/>
          <w:iCs/>
          <w:highlight w:val="white"/>
        </w:rPr>
        <w:t>Transportation Research Record, 2678</w:t>
      </w:r>
      <w:r w:rsidRPr="00CA6CB3">
        <w:rPr>
          <w:highlight w:val="white"/>
        </w:rPr>
        <w:t xml:space="preserve">, 575 - 589. </w:t>
      </w:r>
      <w:hyperlink r:id="rId14" w:history="1">
        <w:r w:rsidRPr="00CA6CB3">
          <w:rPr>
            <w:rStyle w:val="Hyperlink"/>
            <w:color w:val="auto"/>
            <w:highlight w:val="white"/>
          </w:rPr>
          <w:t>https://doi.org/10.1177/03611981231185770</w:t>
        </w:r>
      </w:hyperlink>
    </w:p>
    <w:p w14:paraId="59FF94A0" w14:textId="77777777" w:rsidR="008343F0" w:rsidRPr="00C60A32" w:rsidRDefault="008343F0" w:rsidP="008343F0">
      <w:pPr>
        <w:rPr>
          <w:highlight w:val="white"/>
        </w:rPr>
      </w:pPr>
      <w:r w:rsidRPr="00C60A32">
        <w:rPr>
          <w:highlight w:val="white"/>
        </w:rPr>
        <w:lastRenderedPageBreak/>
        <w:t xml:space="preserve">Demir, N., </w:t>
      </w:r>
      <w:proofErr w:type="spellStart"/>
      <w:r w:rsidRPr="00C60A32">
        <w:rPr>
          <w:highlight w:val="white"/>
        </w:rPr>
        <w:t>Dokur</w:t>
      </w:r>
      <w:proofErr w:type="spellEnd"/>
      <w:r w:rsidRPr="00C60A32">
        <w:rPr>
          <w:highlight w:val="white"/>
        </w:rPr>
        <w:t xml:space="preserve">, M., </w:t>
      </w:r>
      <w:proofErr w:type="spellStart"/>
      <w:r w:rsidRPr="00C60A32">
        <w:rPr>
          <w:highlight w:val="white"/>
        </w:rPr>
        <w:t>Agdoğan</w:t>
      </w:r>
      <w:proofErr w:type="spellEnd"/>
      <w:r w:rsidRPr="00C60A32">
        <w:rPr>
          <w:highlight w:val="white"/>
        </w:rPr>
        <w:t xml:space="preserve">, Ö., Koc, S., Karadağ, M., &amp; </w:t>
      </w:r>
      <w:proofErr w:type="spellStart"/>
      <w:r w:rsidRPr="00C60A32">
        <w:rPr>
          <w:highlight w:val="white"/>
        </w:rPr>
        <w:t>Dokur</w:t>
      </w:r>
      <w:proofErr w:type="spellEnd"/>
      <w:r w:rsidRPr="00C60A32">
        <w:rPr>
          <w:highlight w:val="white"/>
        </w:rPr>
        <w:t>, İ. (2023). Electric scooters as a silent source of danger in increasing use among young people: a single-</w:t>
      </w:r>
      <w:proofErr w:type="spellStart"/>
      <w:r w:rsidRPr="00C60A32">
        <w:rPr>
          <w:highlight w:val="white"/>
        </w:rPr>
        <w:t>center</w:t>
      </w:r>
      <w:proofErr w:type="spellEnd"/>
      <w:r w:rsidRPr="00C60A32">
        <w:rPr>
          <w:highlight w:val="white"/>
        </w:rPr>
        <w:t xml:space="preserve"> in-depth accident analysis. </w:t>
      </w:r>
      <w:r w:rsidRPr="00C60A32">
        <w:rPr>
          <w:i/>
          <w:iCs/>
          <w:highlight w:val="white"/>
        </w:rPr>
        <w:t>Turkish Journal of Trauma &amp; Emergency Surgery, 29</w:t>
      </w:r>
      <w:r w:rsidRPr="00C60A32">
        <w:rPr>
          <w:highlight w:val="white"/>
        </w:rPr>
        <w:t xml:space="preserve">, 596 - 604. </w:t>
      </w:r>
      <w:hyperlink r:id="rId15" w:history="1">
        <w:r w:rsidRPr="00C60A32">
          <w:rPr>
            <w:rStyle w:val="Hyperlink"/>
            <w:color w:val="auto"/>
            <w:highlight w:val="white"/>
          </w:rPr>
          <w:t>https://doi.org/10.14744/tjtes.2023.15507</w:t>
        </w:r>
      </w:hyperlink>
    </w:p>
    <w:p w14:paraId="4812CDC6" w14:textId="77777777" w:rsidR="00AE2878" w:rsidRPr="00AE2878" w:rsidRDefault="00AE2878" w:rsidP="00AE2878">
      <w:r w:rsidRPr="00AE2878">
        <w:t xml:space="preserve">Frank, S., Sator, T., Kinsky, R., Frank, J., Frank, R., Fialka, C., </w:t>
      </w:r>
      <w:proofErr w:type="spellStart"/>
      <w:r w:rsidRPr="00AE2878">
        <w:t>Mittermayr</w:t>
      </w:r>
      <w:proofErr w:type="spellEnd"/>
      <w:r w:rsidRPr="00AE2878">
        <w:t xml:space="preserve">, R., &amp; </w:t>
      </w:r>
      <w:proofErr w:type="spellStart"/>
      <w:r w:rsidRPr="00AE2878">
        <w:t>Boesmueller</w:t>
      </w:r>
      <w:proofErr w:type="spellEnd"/>
      <w:r w:rsidRPr="00AE2878">
        <w:t xml:space="preserve">, S. (2024). Continuously increasing e-scooter accidents and their possible prevention in a large European city. </w:t>
      </w:r>
      <w:r w:rsidRPr="00AE2878">
        <w:rPr>
          <w:i/>
          <w:iCs/>
        </w:rPr>
        <w:t>European Journal of Trauma and Emergency Surgery, 50</w:t>
      </w:r>
      <w:r w:rsidRPr="00AE2878">
        <w:t xml:space="preserve">, 2895 - 2904. </w:t>
      </w:r>
      <w:hyperlink r:id="rId16" w:history="1">
        <w:r w:rsidRPr="00AE2878">
          <w:rPr>
            <w:rStyle w:val="Hyperlink"/>
            <w:color w:val="auto"/>
          </w:rPr>
          <w:t>https://doi.org/10.1007/s00068-024-02594-9</w:t>
        </w:r>
      </w:hyperlink>
    </w:p>
    <w:p w14:paraId="146D05AA" w14:textId="77777777" w:rsidR="00AE2878" w:rsidRDefault="00AE2878" w:rsidP="00AE2878">
      <w:pPr>
        <w:rPr>
          <w:rtl/>
        </w:rPr>
      </w:pPr>
      <w:r w:rsidRPr="00AE2878">
        <w:t xml:space="preserve">Gan-El, E., Djomo, W., Ciobanu, A., Kaufman, L., </w:t>
      </w:r>
      <w:proofErr w:type="spellStart"/>
      <w:r w:rsidRPr="00AE2878">
        <w:t>Djiélé</w:t>
      </w:r>
      <w:proofErr w:type="spellEnd"/>
      <w:r w:rsidRPr="00AE2878">
        <w:t xml:space="preserve">, F., </w:t>
      </w:r>
      <w:proofErr w:type="spellStart"/>
      <w:r w:rsidRPr="00AE2878">
        <w:t>Ulrix</w:t>
      </w:r>
      <w:proofErr w:type="spellEnd"/>
      <w:r w:rsidRPr="00AE2878">
        <w:t xml:space="preserve">, M., Kreps, B., </w:t>
      </w:r>
      <w:proofErr w:type="spellStart"/>
      <w:r w:rsidRPr="00AE2878">
        <w:t>Plumacker</w:t>
      </w:r>
      <w:proofErr w:type="spellEnd"/>
      <w:r w:rsidRPr="00AE2878">
        <w:t xml:space="preserve">, A., </w:t>
      </w:r>
      <w:proofErr w:type="spellStart"/>
      <w:r w:rsidRPr="00AE2878">
        <w:t>Malinverni</w:t>
      </w:r>
      <w:proofErr w:type="spellEnd"/>
      <w:r w:rsidRPr="00AE2878">
        <w:t xml:space="preserve">, S., </w:t>
      </w:r>
      <w:proofErr w:type="spellStart"/>
      <w:r w:rsidRPr="00AE2878">
        <w:t>Bartiaux</w:t>
      </w:r>
      <w:proofErr w:type="spellEnd"/>
      <w:r w:rsidRPr="00AE2878">
        <w:t xml:space="preserve">, M., &amp; Towo, Y. (2022). Risk assessment, consequences, and epidemiology of electric scooter accidents admitted to an emergency department: a prospective observational study. </w:t>
      </w:r>
      <w:r w:rsidRPr="00AE2878">
        <w:rPr>
          <w:i/>
          <w:iCs/>
        </w:rPr>
        <w:t>European Journal of Trauma and Emergency Surgery, 48</w:t>
      </w:r>
      <w:r w:rsidRPr="00AE2878">
        <w:t xml:space="preserve">, 4847 - 4855. </w:t>
      </w:r>
      <w:hyperlink r:id="rId17" w:history="1">
        <w:r w:rsidRPr="00AE2878">
          <w:rPr>
            <w:rStyle w:val="Hyperlink"/>
            <w:color w:val="auto"/>
          </w:rPr>
          <w:t>https://doi.org/10.1007/s00068-022-02019-5</w:t>
        </w:r>
      </w:hyperlink>
    </w:p>
    <w:p w14:paraId="61CA8AD6" w14:textId="77777777" w:rsidR="003329CC" w:rsidRDefault="003329CC" w:rsidP="003329CC">
      <w:pPr>
        <w:rPr>
          <w:rtl/>
        </w:rPr>
      </w:pPr>
      <w:r w:rsidRPr="003329CC">
        <w:rPr>
          <w:highlight w:val="white"/>
        </w:rPr>
        <w:t xml:space="preserve">Gao, D., &amp; Zhang, X. (2023). Injury severity analysis of single-vehicle and two-vehicle crashes with electric scooters: A random parameters approach with heterogeneity in means and </w:t>
      </w:r>
      <w:proofErr w:type="gramStart"/>
      <w:r w:rsidRPr="003329CC">
        <w:rPr>
          <w:highlight w:val="white"/>
        </w:rPr>
        <w:t>variances..</w:t>
      </w:r>
      <w:proofErr w:type="gramEnd"/>
      <w:r w:rsidRPr="003329CC">
        <w:rPr>
          <w:highlight w:val="white"/>
        </w:rPr>
        <w:t xml:space="preserve"> </w:t>
      </w:r>
      <w:r w:rsidRPr="003329CC">
        <w:rPr>
          <w:i/>
          <w:iCs/>
          <w:highlight w:val="white"/>
        </w:rPr>
        <w:t>Accident; analysis and prevention, 195</w:t>
      </w:r>
      <w:r w:rsidRPr="003329CC">
        <w:rPr>
          <w:highlight w:val="white"/>
        </w:rPr>
        <w:t xml:space="preserve">, 107408. </w:t>
      </w:r>
      <w:hyperlink r:id="rId18" w:history="1">
        <w:r w:rsidRPr="003329CC">
          <w:rPr>
            <w:rStyle w:val="Hyperlink"/>
            <w:color w:val="auto"/>
            <w:highlight w:val="white"/>
          </w:rPr>
          <w:t>https://doi.org/10.1016/j.aap.2023.107408</w:t>
        </w:r>
      </w:hyperlink>
    </w:p>
    <w:p w14:paraId="767D65A3" w14:textId="77777777" w:rsidR="003329CC" w:rsidRPr="003329CC" w:rsidRDefault="003329CC" w:rsidP="003329CC">
      <w:pPr>
        <w:rPr>
          <w:highlight w:val="white"/>
        </w:rPr>
      </w:pPr>
      <w:proofErr w:type="spellStart"/>
      <w:r w:rsidRPr="003329CC">
        <w:rPr>
          <w:highlight w:val="white"/>
        </w:rPr>
        <w:t>Gioldasis</w:t>
      </w:r>
      <w:proofErr w:type="spellEnd"/>
      <w:r w:rsidRPr="003329CC">
        <w:rPr>
          <w:highlight w:val="white"/>
        </w:rPr>
        <w:t xml:space="preserve">, C., Christoforou, Z., &amp; </w:t>
      </w:r>
      <w:proofErr w:type="spellStart"/>
      <w:r w:rsidRPr="003329CC">
        <w:rPr>
          <w:highlight w:val="white"/>
        </w:rPr>
        <w:t>Seidowsky</w:t>
      </w:r>
      <w:proofErr w:type="spellEnd"/>
      <w:r w:rsidRPr="003329CC">
        <w:rPr>
          <w:highlight w:val="white"/>
        </w:rPr>
        <w:t xml:space="preserve">, R. (2021). Risk-taking </w:t>
      </w:r>
      <w:proofErr w:type="spellStart"/>
      <w:r w:rsidRPr="003329CC">
        <w:rPr>
          <w:highlight w:val="white"/>
        </w:rPr>
        <w:t>behaviors</w:t>
      </w:r>
      <w:proofErr w:type="spellEnd"/>
      <w:r w:rsidRPr="003329CC">
        <w:rPr>
          <w:highlight w:val="white"/>
        </w:rPr>
        <w:t xml:space="preserve"> of e-scooter users: A survey in </w:t>
      </w:r>
      <w:proofErr w:type="gramStart"/>
      <w:r w:rsidRPr="003329CC">
        <w:rPr>
          <w:highlight w:val="white"/>
        </w:rPr>
        <w:t>Paris..</w:t>
      </w:r>
      <w:proofErr w:type="gramEnd"/>
      <w:r w:rsidRPr="003329CC">
        <w:rPr>
          <w:highlight w:val="white"/>
        </w:rPr>
        <w:t xml:space="preserve"> </w:t>
      </w:r>
      <w:r w:rsidRPr="003329CC">
        <w:rPr>
          <w:i/>
          <w:iCs/>
          <w:highlight w:val="white"/>
        </w:rPr>
        <w:t>Accident; analysis and prevention, 163</w:t>
      </w:r>
      <w:r w:rsidRPr="003329CC">
        <w:rPr>
          <w:highlight w:val="white"/>
        </w:rPr>
        <w:t xml:space="preserve">, 106427. </w:t>
      </w:r>
      <w:hyperlink r:id="rId19" w:history="1">
        <w:r w:rsidRPr="003329CC">
          <w:rPr>
            <w:rStyle w:val="Hyperlink"/>
            <w:color w:val="auto"/>
            <w:highlight w:val="white"/>
          </w:rPr>
          <w:t>https://doi.org/10.1016/j.aap.2021.106427</w:t>
        </w:r>
      </w:hyperlink>
    </w:p>
    <w:p w14:paraId="4B23F01A" w14:textId="77777777" w:rsidR="00AE2878" w:rsidRDefault="00AE2878" w:rsidP="00AE2878">
      <w:r w:rsidRPr="00AE2878">
        <w:t xml:space="preserve">Harbrecht, A., Hackl, M., </w:t>
      </w:r>
      <w:proofErr w:type="spellStart"/>
      <w:r w:rsidRPr="00AE2878">
        <w:t>Leschinger</w:t>
      </w:r>
      <w:proofErr w:type="spellEnd"/>
      <w:r w:rsidRPr="00AE2878">
        <w:t xml:space="preserve">, T., </w:t>
      </w:r>
      <w:proofErr w:type="spellStart"/>
      <w:r w:rsidRPr="00AE2878">
        <w:t>Uschok</w:t>
      </w:r>
      <w:proofErr w:type="spellEnd"/>
      <w:r w:rsidRPr="00AE2878">
        <w:t xml:space="preserve">, S., Wegmann, K., </w:t>
      </w:r>
      <w:proofErr w:type="spellStart"/>
      <w:r w:rsidRPr="00AE2878">
        <w:t>Eysel</w:t>
      </w:r>
      <w:proofErr w:type="spellEnd"/>
      <w:r w:rsidRPr="00AE2878">
        <w:t xml:space="preserve">, P., &amp; Müller, L. (2021). What to expect? Injury patterns of Electric-Scooter accidents over a period of one year - A prospective monocentric study at a Level 1 Trauma </w:t>
      </w:r>
      <w:proofErr w:type="spellStart"/>
      <w:r w:rsidRPr="00AE2878">
        <w:t>Center</w:t>
      </w:r>
      <w:proofErr w:type="spellEnd"/>
      <w:r w:rsidRPr="00AE2878">
        <w:t xml:space="preserve">. </w:t>
      </w:r>
      <w:r w:rsidRPr="00AE2878">
        <w:rPr>
          <w:i/>
          <w:iCs/>
        </w:rPr>
        <w:t>European Journal of Orthopaedic Surgery &amp; Traumatology, 32</w:t>
      </w:r>
      <w:r w:rsidRPr="00AE2878">
        <w:t xml:space="preserve">, 641 - 647. </w:t>
      </w:r>
      <w:hyperlink r:id="rId20" w:history="1">
        <w:r w:rsidRPr="00AE2878">
          <w:rPr>
            <w:rStyle w:val="Hyperlink"/>
            <w:color w:val="auto"/>
          </w:rPr>
          <w:t>https://doi.org/10.1007/s00590-021-03014-z</w:t>
        </w:r>
      </w:hyperlink>
    </w:p>
    <w:p w14:paraId="38642942" w14:textId="77777777" w:rsidR="005E1E90" w:rsidRPr="00C60A32" w:rsidRDefault="005E1E90" w:rsidP="005E1E90">
      <w:pPr>
        <w:rPr>
          <w:highlight w:val="white"/>
        </w:rPr>
      </w:pPr>
      <w:r w:rsidRPr="00C60A32">
        <w:rPr>
          <w:highlight w:val="white"/>
        </w:rPr>
        <w:t xml:space="preserve">Hartz, F., Zehnder, P., Resch, T., </w:t>
      </w:r>
      <w:proofErr w:type="spellStart"/>
      <w:r w:rsidRPr="00C60A32">
        <w:rPr>
          <w:highlight w:val="white"/>
        </w:rPr>
        <w:t>Römmermann</w:t>
      </w:r>
      <w:proofErr w:type="spellEnd"/>
      <w:r w:rsidRPr="00C60A32">
        <w:rPr>
          <w:highlight w:val="white"/>
        </w:rPr>
        <w:t xml:space="preserve">, G., Hartmann, V., Schwarz, M., Kirchhoff, C., </w:t>
      </w:r>
      <w:proofErr w:type="spellStart"/>
      <w:r w:rsidRPr="00C60A32">
        <w:rPr>
          <w:highlight w:val="white"/>
        </w:rPr>
        <w:t>Biberthaler</w:t>
      </w:r>
      <w:proofErr w:type="spellEnd"/>
      <w:r w:rsidRPr="00C60A32">
        <w:rPr>
          <w:highlight w:val="white"/>
        </w:rPr>
        <w:t xml:space="preserve">, P., &amp; Zyskowski, M. (2025). Characteristics of e-scooter and bicycle injuries at a university hospital in a large German city – a one-year analysis. </w:t>
      </w:r>
      <w:r w:rsidRPr="00C60A32">
        <w:rPr>
          <w:i/>
          <w:iCs/>
          <w:highlight w:val="white"/>
        </w:rPr>
        <w:t>Injury Epidemiology, 12</w:t>
      </w:r>
      <w:r w:rsidRPr="00C60A32">
        <w:rPr>
          <w:highlight w:val="white"/>
        </w:rPr>
        <w:t xml:space="preserve">. </w:t>
      </w:r>
      <w:hyperlink r:id="rId21" w:history="1">
        <w:r w:rsidRPr="00C60A32">
          <w:rPr>
            <w:rStyle w:val="Hyperlink"/>
            <w:color w:val="auto"/>
            <w:highlight w:val="white"/>
          </w:rPr>
          <w:t>https://doi.org/10.1186/s40621-024-00554-w</w:t>
        </w:r>
      </w:hyperlink>
    </w:p>
    <w:p w14:paraId="3CBEF67A" w14:textId="3084D6A4" w:rsidR="00AE2878" w:rsidRDefault="00AE2878" w:rsidP="00AE2878">
      <w:proofErr w:type="spellStart"/>
      <w:r w:rsidRPr="00AE2878">
        <w:t>Janikian</w:t>
      </w:r>
      <w:proofErr w:type="spellEnd"/>
      <w:r w:rsidRPr="00AE2878">
        <w:t xml:space="preserve">, G., Caird, J., Hagel, B., &amp; Reay, G. (2024). A scoping review of E-scooter safety: Delightful urban slalom or injury </w:t>
      </w:r>
      <w:proofErr w:type="gramStart"/>
      <w:r w:rsidRPr="00AE2878">
        <w:t>epidemic?.</w:t>
      </w:r>
      <w:proofErr w:type="gramEnd"/>
      <w:r w:rsidRPr="00AE2878">
        <w:t xml:space="preserve"> </w:t>
      </w:r>
      <w:r w:rsidRPr="00AE2878">
        <w:rPr>
          <w:i/>
          <w:iCs/>
        </w:rPr>
        <w:t>Transportation Research Part F: Traffic Psychology and Behaviour</w:t>
      </w:r>
      <w:r w:rsidRPr="00AE2878">
        <w:t xml:space="preserve">. </w:t>
      </w:r>
      <w:hyperlink r:id="rId22" w:history="1">
        <w:r w:rsidRPr="00AE2878">
          <w:rPr>
            <w:rStyle w:val="Hyperlink"/>
            <w:color w:val="auto"/>
          </w:rPr>
          <w:t>https://doi.org/10.1016/j.trf.2023.12.015</w:t>
        </w:r>
      </w:hyperlink>
    </w:p>
    <w:p w14:paraId="10F5A0A6" w14:textId="77777777" w:rsidR="00284B22" w:rsidRPr="00CA6CB3" w:rsidRDefault="00284B22" w:rsidP="00284B22">
      <w:pPr>
        <w:rPr>
          <w:highlight w:val="white"/>
        </w:rPr>
      </w:pPr>
      <w:r w:rsidRPr="00CA6CB3">
        <w:rPr>
          <w:highlight w:val="white"/>
        </w:rPr>
        <w:t xml:space="preserve">Karpinski, E., Bayles, E., Daigle, L., &amp; </w:t>
      </w:r>
      <w:proofErr w:type="spellStart"/>
      <w:r w:rsidRPr="00CA6CB3">
        <w:rPr>
          <w:highlight w:val="white"/>
        </w:rPr>
        <w:t>Mantine</w:t>
      </w:r>
      <w:proofErr w:type="spellEnd"/>
      <w:r w:rsidRPr="00CA6CB3">
        <w:rPr>
          <w:highlight w:val="white"/>
        </w:rPr>
        <w:t xml:space="preserve">, D. (2022). Characteristics of early shared E-Scooter fatalities in the United States 2018–2020. </w:t>
      </w:r>
      <w:r w:rsidRPr="00CA6CB3">
        <w:rPr>
          <w:i/>
          <w:iCs/>
          <w:highlight w:val="white"/>
        </w:rPr>
        <w:t>Safety Science</w:t>
      </w:r>
      <w:r w:rsidRPr="00CA6CB3">
        <w:rPr>
          <w:highlight w:val="white"/>
        </w:rPr>
        <w:t xml:space="preserve">. </w:t>
      </w:r>
      <w:hyperlink r:id="rId23" w:history="1">
        <w:r w:rsidRPr="00CA6CB3">
          <w:rPr>
            <w:rStyle w:val="Hyperlink"/>
            <w:color w:val="auto"/>
            <w:highlight w:val="white"/>
          </w:rPr>
          <w:t>https://doi.org/10.1016/j.ssci.2022.105811</w:t>
        </w:r>
      </w:hyperlink>
    </w:p>
    <w:p w14:paraId="7102887C" w14:textId="77777777" w:rsidR="00882F7A" w:rsidRPr="00C60A32" w:rsidRDefault="00882F7A" w:rsidP="00882F7A">
      <w:pPr>
        <w:rPr>
          <w:highlight w:val="white"/>
        </w:rPr>
      </w:pPr>
      <w:proofErr w:type="spellStart"/>
      <w:r w:rsidRPr="00C60A32">
        <w:rPr>
          <w:highlight w:val="white"/>
        </w:rPr>
        <w:t>Kayaalp</w:t>
      </w:r>
      <w:proofErr w:type="spellEnd"/>
      <w:r w:rsidRPr="00C60A32">
        <w:rPr>
          <w:highlight w:val="white"/>
        </w:rPr>
        <w:t xml:space="preserve">, M., Kiliç, N., Kandemir, I., Bayhan, M., &amp; </w:t>
      </w:r>
      <w:proofErr w:type="spellStart"/>
      <w:r w:rsidRPr="00C60A32">
        <w:rPr>
          <w:highlight w:val="white"/>
        </w:rPr>
        <w:t>Eceviz</w:t>
      </w:r>
      <w:proofErr w:type="spellEnd"/>
      <w:r w:rsidRPr="00C60A32">
        <w:rPr>
          <w:highlight w:val="white"/>
        </w:rPr>
        <w:t xml:space="preserve">, E. (2023). Electric scooter-associated </w:t>
      </w:r>
      <w:proofErr w:type="spellStart"/>
      <w:r w:rsidRPr="00C60A32">
        <w:rPr>
          <w:highlight w:val="white"/>
        </w:rPr>
        <w:t>orthopedic</w:t>
      </w:r>
      <w:proofErr w:type="spellEnd"/>
      <w:r w:rsidRPr="00C60A32">
        <w:rPr>
          <w:highlight w:val="white"/>
        </w:rPr>
        <w:t xml:space="preserve"> injuries cause long absence from work, regret and are emerging as a major cause of hip fractures in young individuals: a comprehensive study from a regional trauma </w:t>
      </w:r>
      <w:proofErr w:type="spellStart"/>
      <w:r w:rsidRPr="00C60A32">
        <w:rPr>
          <w:highlight w:val="white"/>
        </w:rPr>
        <w:t>center</w:t>
      </w:r>
      <w:proofErr w:type="spellEnd"/>
      <w:r w:rsidRPr="00C60A32">
        <w:rPr>
          <w:highlight w:val="white"/>
        </w:rPr>
        <w:t xml:space="preserve"> in a densely populated urban setting. </w:t>
      </w:r>
      <w:r w:rsidRPr="00C60A32">
        <w:rPr>
          <w:i/>
          <w:iCs/>
          <w:highlight w:val="white"/>
        </w:rPr>
        <w:t>European Journal of Trauma and Emergency Surgery, 49</w:t>
      </w:r>
      <w:r w:rsidRPr="00C60A32">
        <w:rPr>
          <w:highlight w:val="white"/>
        </w:rPr>
        <w:t xml:space="preserve">, 2505-2513. </w:t>
      </w:r>
      <w:hyperlink r:id="rId24" w:history="1">
        <w:r w:rsidRPr="00C60A32">
          <w:rPr>
            <w:rStyle w:val="Hyperlink"/>
            <w:color w:val="auto"/>
            <w:highlight w:val="white"/>
          </w:rPr>
          <w:t>https://doi.org/10.1007/s00068-023-02322-9</w:t>
        </w:r>
      </w:hyperlink>
    </w:p>
    <w:p w14:paraId="59CBE755" w14:textId="77777777" w:rsidR="000C38A7" w:rsidRPr="00CA6CB3" w:rsidRDefault="000C38A7" w:rsidP="000C38A7">
      <w:pPr>
        <w:rPr>
          <w:highlight w:val="white"/>
        </w:rPr>
      </w:pPr>
      <w:proofErr w:type="spellStart"/>
      <w:r w:rsidRPr="00CA6CB3">
        <w:rPr>
          <w:highlight w:val="white"/>
        </w:rPr>
        <w:t>Kleinertz</w:t>
      </w:r>
      <w:proofErr w:type="spellEnd"/>
      <w:r w:rsidRPr="00CA6CB3">
        <w:rPr>
          <w:highlight w:val="white"/>
        </w:rPr>
        <w:t xml:space="preserve">, H., Volk, A., </w:t>
      </w:r>
      <w:proofErr w:type="spellStart"/>
      <w:r w:rsidRPr="00CA6CB3">
        <w:rPr>
          <w:highlight w:val="white"/>
        </w:rPr>
        <w:t>Dalos</w:t>
      </w:r>
      <w:proofErr w:type="spellEnd"/>
      <w:r w:rsidRPr="00CA6CB3">
        <w:rPr>
          <w:highlight w:val="white"/>
        </w:rPr>
        <w:t xml:space="preserve">, D., Rutkowski, R., Frosch, K., &amp; Thiesen, D. (2023). Risk factors and injury patterns of e-scooter associated injuries in Germany. </w:t>
      </w:r>
      <w:r w:rsidRPr="00CA6CB3">
        <w:rPr>
          <w:i/>
          <w:iCs/>
          <w:highlight w:val="white"/>
        </w:rPr>
        <w:t>Scientific Reports, 13</w:t>
      </w:r>
      <w:r w:rsidRPr="00CA6CB3">
        <w:rPr>
          <w:highlight w:val="white"/>
        </w:rPr>
        <w:t xml:space="preserve">. </w:t>
      </w:r>
      <w:hyperlink r:id="rId25" w:history="1">
        <w:r w:rsidRPr="00CA6CB3">
          <w:rPr>
            <w:rStyle w:val="Hyperlink"/>
            <w:color w:val="auto"/>
            <w:highlight w:val="white"/>
          </w:rPr>
          <w:t>https://doi.org/10.1038/s41598-022-25448-z</w:t>
        </w:r>
      </w:hyperlink>
    </w:p>
    <w:p w14:paraId="7E769C3D" w14:textId="77777777" w:rsidR="000C38A7" w:rsidRPr="00CA6CB3" w:rsidRDefault="000C38A7" w:rsidP="000C38A7">
      <w:pPr>
        <w:rPr>
          <w:highlight w:val="white"/>
        </w:rPr>
      </w:pPr>
      <w:proofErr w:type="spellStart"/>
      <w:r w:rsidRPr="00CA6CB3">
        <w:rPr>
          <w:highlight w:val="white"/>
        </w:rPr>
        <w:lastRenderedPageBreak/>
        <w:t>Kleinertz</w:t>
      </w:r>
      <w:proofErr w:type="spellEnd"/>
      <w:r w:rsidRPr="00CA6CB3">
        <w:rPr>
          <w:highlight w:val="white"/>
        </w:rPr>
        <w:t xml:space="preserve">, H., </w:t>
      </w:r>
      <w:proofErr w:type="spellStart"/>
      <w:r w:rsidRPr="00CA6CB3">
        <w:rPr>
          <w:highlight w:val="white"/>
        </w:rPr>
        <w:t>Ntalos</w:t>
      </w:r>
      <w:proofErr w:type="spellEnd"/>
      <w:r w:rsidRPr="00CA6CB3">
        <w:rPr>
          <w:highlight w:val="white"/>
        </w:rPr>
        <w:t xml:space="preserve">, D., Hennes, F., </w:t>
      </w:r>
      <w:proofErr w:type="spellStart"/>
      <w:r w:rsidRPr="00CA6CB3">
        <w:rPr>
          <w:highlight w:val="white"/>
        </w:rPr>
        <w:t>Nüchtern</w:t>
      </w:r>
      <w:proofErr w:type="spellEnd"/>
      <w:r w:rsidRPr="00CA6CB3">
        <w:rPr>
          <w:highlight w:val="white"/>
        </w:rPr>
        <w:t xml:space="preserve">, J., Frosch, K., &amp; Thiesen, D. (2021). Accident Mechanisms and Injury Patterns in E-Scooter </w:t>
      </w:r>
      <w:proofErr w:type="gramStart"/>
      <w:r w:rsidRPr="00CA6CB3">
        <w:rPr>
          <w:highlight w:val="white"/>
        </w:rPr>
        <w:t>Users..</w:t>
      </w:r>
      <w:proofErr w:type="gramEnd"/>
      <w:r w:rsidRPr="00CA6CB3">
        <w:rPr>
          <w:highlight w:val="white"/>
        </w:rPr>
        <w:t xml:space="preserve"> </w:t>
      </w:r>
      <w:proofErr w:type="spellStart"/>
      <w:r w:rsidRPr="00CA6CB3">
        <w:rPr>
          <w:i/>
          <w:iCs/>
          <w:highlight w:val="white"/>
        </w:rPr>
        <w:t>Deutsches</w:t>
      </w:r>
      <w:proofErr w:type="spellEnd"/>
      <w:r w:rsidRPr="00CA6CB3">
        <w:rPr>
          <w:i/>
          <w:iCs/>
          <w:highlight w:val="white"/>
        </w:rPr>
        <w:t xml:space="preserve"> </w:t>
      </w:r>
      <w:proofErr w:type="spellStart"/>
      <w:r w:rsidRPr="00CA6CB3">
        <w:rPr>
          <w:i/>
          <w:iCs/>
          <w:highlight w:val="white"/>
        </w:rPr>
        <w:t>Arzteblatt</w:t>
      </w:r>
      <w:proofErr w:type="spellEnd"/>
      <w:r w:rsidRPr="00CA6CB3">
        <w:rPr>
          <w:i/>
          <w:iCs/>
          <w:highlight w:val="white"/>
        </w:rPr>
        <w:t xml:space="preserve"> international, 118 8</w:t>
      </w:r>
      <w:r w:rsidRPr="00CA6CB3">
        <w:rPr>
          <w:highlight w:val="white"/>
        </w:rPr>
        <w:t xml:space="preserve">, 117-121. </w:t>
      </w:r>
      <w:hyperlink r:id="rId26" w:history="1">
        <w:r w:rsidRPr="00CA6CB3">
          <w:rPr>
            <w:rStyle w:val="Hyperlink"/>
            <w:color w:val="auto"/>
            <w:highlight w:val="white"/>
          </w:rPr>
          <w:t>https://doi.org/10.3238/arztebl.m2021.0019</w:t>
        </w:r>
      </w:hyperlink>
    </w:p>
    <w:p w14:paraId="050288C8" w14:textId="77777777" w:rsidR="00AE2878" w:rsidRDefault="00AE2878" w:rsidP="00AE2878">
      <w:pPr>
        <w:rPr>
          <w:rtl/>
        </w:rPr>
      </w:pPr>
      <w:r w:rsidRPr="00AE2878">
        <w:t xml:space="preserve">Kobayashi, L., Williams, E., Brown, C., Emigh, B., Bansal, V., </w:t>
      </w:r>
      <w:proofErr w:type="spellStart"/>
      <w:r w:rsidRPr="00AE2878">
        <w:t>Badiee</w:t>
      </w:r>
      <w:proofErr w:type="spellEnd"/>
      <w:r w:rsidRPr="00AE2878">
        <w:t>, J., Checchi, K., Castillo, E., &amp; Doucet, J. (2019). The e-merging e-</w:t>
      </w:r>
      <w:proofErr w:type="spellStart"/>
      <w:r w:rsidRPr="00AE2878">
        <w:t>pidemic</w:t>
      </w:r>
      <w:proofErr w:type="spellEnd"/>
      <w:r w:rsidRPr="00AE2878">
        <w:t xml:space="preserve"> of e-scooters. </w:t>
      </w:r>
      <w:r w:rsidRPr="00AE2878">
        <w:rPr>
          <w:i/>
          <w:iCs/>
        </w:rPr>
        <w:t>Trauma Surgery &amp; Acute Care Open, 4</w:t>
      </w:r>
      <w:r w:rsidRPr="00AE2878">
        <w:t xml:space="preserve">. </w:t>
      </w:r>
      <w:hyperlink r:id="rId27" w:history="1">
        <w:r w:rsidRPr="00AE2878">
          <w:rPr>
            <w:rStyle w:val="Hyperlink"/>
            <w:color w:val="auto"/>
          </w:rPr>
          <w:t>https://doi.org/10.1136/tsaco-2019-000337</w:t>
        </w:r>
      </w:hyperlink>
    </w:p>
    <w:p w14:paraId="5978C026" w14:textId="77777777" w:rsidR="005F392E" w:rsidRPr="00C60A32" w:rsidRDefault="005F392E" w:rsidP="005F392E">
      <w:pPr>
        <w:rPr>
          <w:highlight w:val="white"/>
        </w:rPr>
      </w:pPr>
      <w:proofErr w:type="spellStart"/>
      <w:r w:rsidRPr="00C60A32">
        <w:rPr>
          <w:highlight w:val="white"/>
        </w:rPr>
        <w:t>Kowalczewska</w:t>
      </w:r>
      <w:proofErr w:type="spellEnd"/>
      <w:r w:rsidRPr="00C60A32">
        <w:rPr>
          <w:highlight w:val="white"/>
        </w:rPr>
        <w:t xml:space="preserve">, J., </w:t>
      </w:r>
      <w:proofErr w:type="spellStart"/>
      <w:r w:rsidRPr="00C60A32">
        <w:rPr>
          <w:highlight w:val="white"/>
        </w:rPr>
        <w:t>Rzepczyk</w:t>
      </w:r>
      <w:proofErr w:type="spellEnd"/>
      <w:r w:rsidRPr="00C60A32">
        <w:rPr>
          <w:highlight w:val="white"/>
        </w:rPr>
        <w:t xml:space="preserve">, S., </w:t>
      </w:r>
      <w:proofErr w:type="spellStart"/>
      <w:r w:rsidRPr="00C60A32">
        <w:rPr>
          <w:highlight w:val="white"/>
        </w:rPr>
        <w:t>Okła</w:t>
      </w:r>
      <w:proofErr w:type="spellEnd"/>
      <w:r w:rsidRPr="00C60A32">
        <w:rPr>
          <w:highlight w:val="white"/>
        </w:rPr>
        <w:t xml:space="preserve">, M., </w:t>
      </w:r>
      <w:proofErr w:type="spellStart"/>
      <w:r w:rsidRPr="00C60A32">
        <w:rPr>
          <w:highlight w:val="white"/>
        </w:rPr>
        <w:t>Nijakowski</w:t>
      </w:r>
      <w:proofErr w:type="spellEnd"/>
      <w:r w:rsidRPr="00C60A32">
        <w:rPr>
          <w:highlight w:val="white"/>
        </w:rPr>
        <w:t xml:space="preserve">, K., Słowik, Ł., Makuch, A., Hryniewicz, O., </w:t>
      </w:r>
      <w:proofErr w:type="spellStart"/>
      <w:r w:rsidRPr="00C60A32">
        <w:rPr>
          <w:highlight w:val="white"/>
        </w:rPr>
        <w:t>Krasnoborska</w:t>
      </w:r>
      <w:proofErr w:type="spellEnd"/>
      <w:r w:rsidRPr="00C60A32">
        <w:rPr>
          <w:highlight w:val="white"/>
        </w:rPr>
        <w:t xml:space="preserve">, J., </w:t>
      </w:r>
      <w:proofErr w:type="spellStart"/>
      <w:r w:rsidRPr="00C60A32">
        <w:rPr>
          <w:highlight w:val="white"/>
        </w:rPr>
        <w:t>Żaba</w:t>
      </w:r>
      <w:proofErr w:type="spellEnd"/>
      <w:r w:rsidRPr="00C60A32">
        <w:rPr>
          <w:highlight w:val="white"/>
        </w:rPr>
        <w:t xml:space="preserve">, C., &amp; </w:t>
      </w:r>
      <w:proofErr w:type="spellStart"/>
      <w:r w:rsidRPr="00C60A32">
        <w:rPr>
          <w:highlight w:val="white"/>
        </w:rPr>
        <w:t>Osmola</w:t>
      </w:r>
      <w:proofErr w:type="spellEnd"/>
      <w:r w:rsidRPr="00C60A32">
        <w:rPr>
          <w:highlight w:val="white"/>
        </w:rPr>
        <w:t xml:space="preserve">, K. (2023). Characteristics of E-Scooter-Related Maxillofacial Injuries over 2019–2022—Retrospective Study from Poznan, Poland. </w:t>
      </w:r>
      <w:r w:rsidRPr="00C60A32">
        <w:rPr>
          <w:i/>
          <w:iCs/>
          <w:highlight w:val="white"/>
        </w:rPr>
        <w:t>Journal of Clinical Medicine, 12</w:t>
      </w:r>
      <w:r w:rsidRPr="00C60A32">
        <w:rPr>
          <w:highlight w:val="white"/>
        </w:rPr>
        <w:t xml:space="preserve">. </w:t>
      </w:r>
      <w:hyperlink r:id="rId28" w:history="1">
        <w:r w:rsidRPr="00C60A32">
          <w:rPr>
            <w:rStyle w:val="Hyperlink"/>
            <w:color w:val="auto"/>
            <w:highlight w:val="white"/>
          </w:rPr>
          <w:t>https://doi.org/10.3390/jcm12113690</w:t>
        </w:r>
      </w:hyperlink>
    </w:p>
    <w:p w14:paraId="4D4607B2" w14:textId="77777777" w:rsidR="00AE2878" w:rsidRPr="00AE2878" w:rsidRDefault="00AE2878" w:rsidP="00AE2878">
      <w:r w:rsidRPr="00AE2878">
        <w:t xml:space="preserve">Kumar, S., Lee, P., </w:t>
      </w:r>
      <w:proofErr w:type="spellStart"/>
      <w:r w:rsidRPr="00AE2878">
        <w:t>Zagales</w:t>
      </w:r>
      <w:proofErr w:type="spellEnd"/>
      <w:r w:rsidRPr="00AE2878">
        <w:t xml:space="preserve">, R., Yates, Z., Haddadi, M., Strouse, J., Zito, T., &amp; </w:t>
      </w:r>
      <w:proofErr w:type="spellStart"/>
      <w:r w:rsidRPr="00AE2878">
        <w:t>Elkbuli</w:t>
      </w:r>
      <w:proofErr w:type="spellEnd"/>
      <w:r w:rsidRPr="00AE2878">
        <w:t xml:space="preserve">, A. (2024). A comprehensive review of current trends in e-scooter associated injuries, associated outcomes, and effective interventions: Towards establishing sustainable prevention </w:t>
      </w:r>
      <w:proofErr w:type="gramStart"/>
      <w:r w:rsidRPr="00AE2878">
        <w:t>interventions..</w:t>
      </w:r>
      <w:proofErr w:type="gramEnd"/>
      <w:r w:rsidRPr="00AE2878">
        <w:t xml:space="preserve"> </w:t>
      </w:r>
      <w:r w:rsidRPr="00AE2878">
        <w:rPr>
          <w:i/>
          <w:iCs/>
        </w:rPr>
        <w:t>Injury, 55 12</w:t>
      </w:r>
      <w:r w:rsidRPr="00AE2878">
        <w:t xml:space="preserve">, 111967. </w:t>
      </w:r>
      <w:hyperlink r:id="rId29" w:history="1">
        <w:r w:rsidRPr="00AE2878">
          <w:rPr>
            <w:rStyle w:val="Hyperlink"/>
            <w:color w:val="auto"/>
          </w:rPr>
          <w:t>https://doi.org/10.1016/j.injury.2024.111967</w:t>
        </w:r>
      </w:hyperlink>
    </w:p>
    <w:p w14:paraId="12A2037F" w14:textId="77777777" w:rsidR="00AE2878" w:rsidRDefault="00AE2878" w:rsidP="00AE2878">
      <w:pPr>
        <w:rPr>
          <w:rtl/>
        </w:rPr>
      </w:pPr>
      <w:r w:rsidRPr="00AE2878">
        <w:t xml:space="preserve">Leal, A., Feito, P., Corominas, L., Sánchez-Soler, J., Pérez-Prieto, D., Martínez-Díaz, S., Alier, A., &amp; </w:t>
      </w:r>
      <w:proofErr w:type="spellStart"/>
      <w:r w:rsidRPr="00AE2878">
        <w:t>Monllau</w:t>
      </w:r>
      <w:proofErr w:type="spellEnd"/>
      <w:r w:rsidRPr="00AE2878">
        <w:t xml:space="preserve">, J. (2021). Electric Scooter-Related Injuries: A New Epidemic in </w:t>
      </w:r>
      <w:proofErr w:type="spellStart"/>
      <w:r w:rsidRPr="00AE2878">
        <w:t>Orthopedics</w:t>
      </w:r>
      <w:proofErr w:type="spellEnd"/>
      <w:r w:rsidRPr="00AE2878">
        <w:t xml:space="preserve">. </w:t>
      </w:r>
      <w:r w:rsidRPr="00AE2878">
        <w:rPr>
          <w:i/>
          <w:iCs/>
        </w:rPr>
        <w:t>Journal of Clinical Medicine, 10</w:t>
      </w:r>
      <w:r w:rsidRPr="00AE2878">
        <w:t xml:space="preserve">. </w:t>
      </w:r>
      <w:hyperlink r:id="rId30" w:history="1">
        <w:r w:rsidRPr="00AE2878">
          <w:rPr>
            <w:rStyle w:val="Hyperlink"/>
            <w:color w:val="auto"/>
          </w:rPr>
          <w:t>https://doi.org/10.3390/jcm10153283</w:t>
        </w:r>
      </w:hyperlink>
    </w:p>
    <w:p w14:paraId="519B512D" w14:textId="77777777" w:rsidR="00EB41DE" w:rsidRDefault="00EB41DE" w:rsidP="00EB41DE">
      <w:pPr>
        <w:rPr>
          <w:rtl/>
        </w:rPr>
      </w:pPr>
      <w:r w:rsidRPr="00CA6CB3">
        <w:rPr>
          <w:highlight w:val="white"/>
        </w:rPr>
        <w:t xml:space="preserve">Li, X., Qiao, S., Rybarczyk, G., &amp; Zhao, Q. (2025). E-scooter safety under scrutiny: Examining crash patterns and injuries in the </w:t>
      </w:r>
      <w:proofErr w:type="gramStart"/>
      <w:r w:rsidRPr="00CA6CB3">
        <w:rPr>
          <w:highlight w:val="white"/>
        </w:rPr>
        <w:t>UK..</w:t>
      </w:r>
      <w:proofErr w:type="gramEnd"/>
      <w:r w:rsidRPr="00CA6CB3">
        <w:rPr>
          <w:highlight w:val="white"/>
        </w:rPr>
        <w:t xml:space="preserve"> </w:t>
      </w:r>
      <w:r w:rsidRPr="00CA6CB3">
        <w:rPr>
          <w:i/>
          <w:iCs/>
          <w:highlight w:val="white"/>
        </w:rPr>
        <w:t>Journal of safety research, 92</w:t>
      </w:r>
      <w:r w:rsidRPr="00CA6CB3">
        <w:rPr>
          <w:highlight w:val="white"/>
        </w:rPr>
        <w:t xml:space="preserve">, 292-305. </w:t>
      </w:r>
      <w:hyperlink r:id="rId31" w:history="1">
        <w:r w:rsidRPr="00CA6CB3">
          <w:rPr>
            <w:rStyle w:val="Hyperlink"/>
            <w:color w:val="auto"/>
            <w:highlight w:val="white"/>
          </w:rPr>
          <w:t>https://doi.org/10.1016/j.jsr.2024.11.026</w:t>
        </w:r>
      </w:hyperlink>
    </w:p>
    <w:p w14:paraId="2F899C23" w14:textId="77777777" w:rsidR="005A2197" w:rsidRPr="005A2197" w:rsidRDefault="005A2197" w:rsidP="005A2197">
      <w:pPr>
        <w:rPr>
          <w:highlight w:val="white"/>
        </w:rPr>
      </w:pPr>
      <w:r w:rsidRPr="005A2197">
        <w:rPr>
          <w:highlight w:val="white"/>
        </w:rPr>
        <w:t xml:space="preserve">Linhart, C., </w:t>
      </w:r>
      <w:proofErr w:type="spellStart"/>
      <w:r w:rsidRPr="005A2197">
        <w:rPr>
          <w:highlight w:val="white"/>
        </w:rPr>
        <w:t>Jägerhuber</w:t>
      </w:r>
      <w:proofErr w:type="spellEnd"/>
      <w:r w:rsidRPr="005A2197">
        <w:rPr>
          <w:highlight w:val="white"/>
        </w:rPr>
        <w:t xml:space="preserve">, L., </w:t>
      </w:r>
      <w:proofErr w:type="spellStart"/>
      <w:r w:rsidRPr="005A2197">
        <w:rPr>
          <w:highlight w:val="white"/>
        </w:rPr>
        <w:t>Ehrnthaller</w:t>
      </w:r>
      <w:proofErr w:type="spellEnd"/>
      <w:r w:rsidRPr="005A2197">
        <w:rPr>
          <w:highlight w:val="white"/>
        </w:rPr>
        <w:t xml:space="preserve">, C., Schrempf, J., </w:t>
      </w:r>
      <w:proofErr w:type="spellStart"/>
      <w:r w:rsidRPr="005A2197">
        <w:rPr>
          <w:highlight w:val="white"/>
        </w:rPr>
        <w:t>Kußmaul</w:t>
      </w:r>
      <w:proofErr w:type="spellEnd"/>
      <w:r w:rsidRPr="005A2197">
        <w:rPr>
          <w:highlight w:val="white"/>
        </w:rPr>
        <w:t xml:space="preserve">, A., Neuerburg, C., Böcker, W., &amp; Lampert, C. (2024). E-scooter accidents—epidemiology and injury patterns: 3-year results from a level 1 trauma </w:t>
      </w:r>
      <w:proofErr w:type="spellStart"/>
      <w:r w:rsidRPr="005A2197">
        <w:rPr>
          <w:highlight w:val="white"/>
        </w:rPr>
        <w:t>center</w:t>
      </w:r>
      <w:proofErr w:type="spellEnd"/>
      <w:r w:rsidRPr="005A2197">
        <w:rPr>
          <w:highlight w:val="white"/>
        </w:rPr>
        <w:t xml:space="preserve"> in Germany. </w:t>
      </w:r>
      <w:r w:rsidRPr="005A2197">
        <w:rPr>
          <w:i/>
          <w:iCs/>
          <w:highlight w:val="white"/>
        </w:rPr>
        <w:t>Archives of Orthopaedic and Trauma Surgery, 144</w:t>
      </w:r>
      <w:r w:rsidRPr="005A2197">
        <w:rPr>
          <w:highlight w:val="white"/>
        </w:rPr>
        <w:t xml:space="preserve">, 1621 - 1626. </w:t>
      </w:r>
      <w:hyperlink r:id="rId32" w:history="1">
        <w:r w:rsidRPr="005A2197">
          <w:rPr>
            <w:rStyle w:val="Hyperlink"/>
            <w:color w:val="auto"/>
            <w:highlight w:val="white"/>
          </w:rPr>
          <w:t>https://doi.org/10.1007/s00402-024-05209-5</w:t>
        </w:r>
      </w:hyperlink>
    </w:p>
    <w:p w14:paraId="5FC81022" w14:textId="77777777" w:rsidR="00EB41DE" w:rsidRDefault="00EB41DE" w:rsidP="00EB41DE">
      <w:pPr>
        <w:rPr>
          <w:highlight w:val="white"/>
        </w:rPr>
      </w:pPr>
      <w:r w:rsidRPr="00CA6CB3">
        <w:rPr>
          <w:highlight w:val="white"/>
        </w:rPr>
        <w:t xml:space="preserve">Longo, P., </w:t>
      </w:r>
      <w:proofErr w:type="spellStart"/>
      <w:r w:rsidRPr="00CA6CB3">
        <w:rPr>
          <w:highlight w:val="white"/>
        </w:rPr>
        <w:t>Berloco</w:t>
      </w:r>
      <w:proofErr w:type="spellEnd"/>
      <w:r w:rsidRPr="00CA6CB3">
        <w:rPr>
          <w:highlight w:val="white"/>
        </w:rPr>
        <w:t xml:space="preserve">, N., </w:t>
      </w:r>
      <w:proofErr w:type="spellStart"/>
      <w:r w:rsidRPr="00CA6CB3">
        <w:rPr>
          <w:highlight w:val="white"/>
        </w:rPr>
        <w:t>Coropulis</w:t>
      </w:r>
      <w:proofErr w:type="spellEnd"/>
      <w:r w:rsidRPr="00CA6CB3">
        <w:rPr>
          <w:highlight w:val="white"/>
        </w:rPr>
        <w:t xml:space="preserve">, S., </w:t>
      </w:r>
      <w:proofErr w:type="spellStart"/>
      <w:r w:rsidRPr="00CA6CB3">
        <w:rPr>
          <w:highlight w:val="white"/>
        </w:rPr>
        <w:t>Intini</w:t>
      </w:r>
      <w:proofErr w:type="spellEnd"/>
      <w:r w:rsidRPr="00CA6CB3">
        <w:rPr>
          <w:highlight w:val="white"/>
        </w:rPr>
        <w:t xml:space="preserve">, P., &amp; Ranieri, V. (2024). Analysis of E-Scooter Crashes in the City of Bari. </w:t>
      </w:r>
      <w:r w:rsidRPr="00CA6CB3">
        <w:rPr>
          <w:i/>
          <w:iCs/>
          <w:highlight w:val="white"/>
        </w:rPr>
        <w:t>Infrastructures</w:t>
      </w:r>
      <w:r w:rsidRPr="00CA6CB3">
        <w:rPr>
          <w:highlight w:val="white"/>
        </w:rPr>
        <w:t xml:space="preserve">. </w:t>
      </w:r>
      <w:hyperlink r:id="rId33" w:history="1">
        <w:r w:rsidRPr="00CA6CB3">
          <w:rPr>
            <w:rStyle w:val="Hyperlink"/>
            <w:color w:val="auto"/>
            <w:highlight w:val="white"/>
          </w:rPr>
          <w:t>https://doi.org/10.3390/infrastructures9030063</w:t>
        </w:r>
      </w:hyperlink>
    </w:p>
    <w:p w14:paraId="6CD5C993" w14:textId="77777777" w:rsidR="00E954E3" w:rsidRDefault="00E954E3" w:rsidP="00E954E3">
      <w:pPr>
        <w:rPr>
          <w:highlight w:val="white"/>
          <w:rtl/>
        </w:rPr>
      </w:pPr>
      <w:proofErr w:type="spellStart"/>
      <w:r w:rsidRPr="00C60A32">
        <w:rPr>
          <w:highlight w:val="white"/>
        </w:rPr>
        <w:t>Moftakhar</w:t>
      </w:r>
      <w:proofErr w:type="spellEnd"/>
      <w:r w:rsidRPr="00C60A32">
        <w:rPr>
          <w:highlight w:val="white"/>
        </w:rPr>
        <w:t xml:space="preserve">, T., </w:t>
      </w:r>
      <w:proofErr w:type="spellStart"/>
      <w:r w:rsidRPr="00C60A32">
        <w:rPr>
          <w:highlight w:val="white"/>
        </w:rPr>
        <w:t>Wanzel</w:t>
      </w:r>
      <w:proofErr w:type="spellEnd"/>
      <w:r w:rsidRPr="00C60A32">
        <w:rPr>
          <w:highlight w:val="white"/>
        </w:rPr>
        <w:t xml:space="preserve">, M., </w:t>
      </w:r>
      <w:proofErr w:type="spellStart"/>
      <w:r w:rsidRPr="00C60A32">
        <w:rPr>
          <w:highlight w:val="white"/>
        </w:rPr>
        <w:t>Vojcsik</w:t>
      </w:r>
      <w:proofErr w:type="spellEnd"/>
      <w:r w:rsidRPr="00C60A32">
        <w:rPr>
          <w:highlight w:val="white"/>
        </w:rPr>
        <w:t xml:space="preserve">, A., </w:t>
      </w:r>
      <w:proofErr w:type="spellStart"/>
      <w:r w:rsidRPr="00C60A32">
        <w:rPr>
          <w:highlight w:val="white"/>
        </w:rPr>
        <w:t>Kralinger</w:t>
      </w:r>
      <w:proofErr w:type="spellEnd"/>
      <w:r w:rsidRPr="00C60A32">
        <w:rPr>
          <w:highlight w:val="white"/>
        </w:rPr>
        <w:t xml:space="preserve">, F., Mousavi, M., Hajdu, S., Aldrian, S., &amp; </w:t>
      </w:r>
      <w:proofErr w:type="spellStart"/>
      <w:r w:rsidRPr="00C60A32">
        <w:rPr>
          <w:highlight w:val="white"/>
        </w:rPr>
        <w:t>Starlinger</w:t>
      </w:r>
      <w:proofErr w:type="spellEnd"/>
      <w:r w:rsidRPr="00C60A32">
        <w:rPr>
          <w:highlight w:val="white"/>
        </w:rPr>
        <w:t xml:space="preserve">, J. (2020). Incidence and severity of electric scooter related injuries after introduction of an urban rental programme in Vienna: a retrospective multicentre study. </w:t>
      </w:r>
      <w:r w:rsidRPr="00C60A32">
        <w:rPr>
          <w:i/>
          <w:iCs/>
          <w:highlight w:val="white"/>
        </w:rPr>
        <w:t>Archives of Orthopaedic and Trauma Surgery, 141</w:t>
      </w:r>
      <w:r w:rsidRPr="00C60A32">
        <w:rPr>
          <w:highlight w:val="white"/>
        </w:rPr>
        <w:t xml:space="preserve">, 1207 - 1213. </w:t>
      </w:r>
      <w:hyperlink r:id="rId34" w:history="1">
        <w:r w:rsidRPr="00C60A32">
          <w:rPr>
            <w:rStyle w:val="Hyperlink"/>
            <w:color w:val="auto"/>
            <w:highlight w:val="white"/>
          </w:rPr>
          <w:t>https://doi.org/10.1007/s00402-020-03589-y</w:t>
        </w:r>
      </w:hyperlink>
    </w:p>
    <w:p w14:paraId="2E5EF333" w14:textId="77777777" w:rsidR="00C11DAC" w:rsidRDefault="00C11DAC" w:rsidP="00C11DAC">
      <w:pPr>
        <w:rPr>
          <w:rtl/>
        </w:rPr>
      </w:pPr>
      <w:proofErr w:type="spellStart"/>
      <w:r w:rsidRPr="00C60A32">
        <w:rPr>
          <w:highlight w:val="white"/>
        </w:rPr>
        <w:t>Öztürt</w:t>
      </w:r>
      <w:proofErr w:type="spellEnd"/>
      <w:r w:rsidRPr="00C60A32">
        <w:rPr>
          <w:highlight w:val="white"/>
        </w:rPr>
        <w:t xml:space="preserve">, E., </w:t>
      </w:r>
      <w:proofErr w:type="spellStart"/>
      <w:r w:rsidRPr="00C60A32">
        <w:rPr>
          <w:highlight w:val="white"/>
        </w:rPr>
        <w:t>Karaçor</w:t>
      </w:r>
      <w:proofErr w:type="spellEnd"/>
      <w:r w:rsidRPr="00C60A32">
        <w:rPr>
          <w:highlight w:val="white"/>
        </w:rPr>
        <w:t xml:space="preserve">, F., &amp; </w:t>
      </w:r>
      <w:proofErr w:type="spellStart"/>
      <w:r w:rsidRPr="00C60A32">
        <w:rPr>
          <w:highlight w:val="white"/>
        </w:rPr>
        <w:t>Bayirtepe</w:t>
      </w:r>
      <w:proofErr w:type="spellEnd"/>
      <w:r w:rsidRPr="00C60A32">
        <w:rPr>
          <w:highlight w:val="white"/>
        </w:rPr>
        <w:t xml:space="preserve">, H. (2024). The characteristics of e-scooter accidents reported by police in Türkiye. </w:t>
      </w:r>
      <w:r w:rsidRPr="00C60A32">
        <w:rPr>
          <w:i/>
          <w:iCs/>
          <w:highlight w:val="white"/>
        </w:rPr>
        <w:t>Traffic Injury Prevention, 25</w:t>
      </w:r>
      <w:r w:rsidRPr="00C60A32">
        <w:rPr>
          <w:highlight w:val="white"/>
        </w:rPr>
        <w:t xml:space="preserve">, 1089 - 1097. </w:t>
      </w:r>
      <w:hyperlink r:id="rId35" w:history="1">
        <w:r w:rsidRPr="00C60A32">
          <w:rPr>
            <w:rStyle w:val="Hyperlink"/>
            <w:color w:val="auto"/>
            <w:highlight w:val="white"/>
          </w:rPr>
          <w:t>https://doi.org/10.1080/15389588.2024.2363478</w:t>
        </w:r>
      </w:hyperlink>
    </w:p>
    <w:p w14:paraId="1664EC6B" w14:textId="77777777" w:rsidR="00F53843" w:rsidRPr="00F53843" w:rsidRDefault="00F53843" w:rsidP="00F53843">
      <w:pPr>
        <w:rPr>
          <w:highlight w:val="white"/>
        </w:rPr>
      </w:pPr>
      <w:r w:rsidRPr="00F53843">
        <w:rPr>
          <w:highlight w:val="white"/>
        </w:rPr>
        <w:t xml:space="preserve">Pervez, A., &amp; Jamal, A. (2025). Exploring e-scooter risk factors based on interpretable machine learning </w:t>
      </w:r>
      <w:proofErr w:type="gramStart"/>
      <w:r w:rsidRPr="00F53843">
        <w:rPr>
          <w:highlight w:val="white"/>
        </w:rPr>
        <w:t>framework..</w:t>
      </w:r>
      <w:proofErr w:type="gramEnd"/>
      <w:r w:rsidRPr="00F53843">
        <w:rPr>
          <w:highlight w:val="white"/>
        </w:rPr>
        <w:t xml:space="preserve"> </w:t>
      </w:r>
      <w:r w:rsidRPr="00F53843">
        <w:rPr>
          <w:i/>
          <w:iCs/>
          <w:highlight w:val="white"/>
        </w:rPr>
        <w:t>Journal of safety research, 94</w:t>
      </w:r>
      <w:r w:rsidRPr="00F53843">
        <w:rPr>
          <w:highlight w:val="white"/>
        </w:rPr>
        <w:t xml:space="preserve">, 128-140. </w:t>
      </w:r>
      <w:hyperlink r:id="rId36" w:history="1">
        <w:r w:rsidRPr="00F53843">
          <w:rPr>
            <w:rStyle w:val="Hyperlink"/>
            <w:color w:val="auto"/>
            <w:highlight w:val="white"/>
          </w:rPr>
          <w:t>https://doi.org/10.1016/j.jsr.2025.06.011</w:t>
        </w:r>
      </w:hyperlink>
    </w:p>
    <w:p w14:paraId="02B427B4" w14:textId="6CB8522A" w:rsidR="00150AF5" w:rsidRDefault="00150AF5" w:rsidP="00150AF5">
      <w:pPr>
        <w:rPr>
          <w:rtl/>
        </w:rPr>
      </w:pPr>
      <w:r w:rsidRPr="00CA6CB3">
        <w:rPr>
          <w:highlight w:val="white"/>
        </w:rPr>
        <w:t xml:space="preserve">Ptak, M., Fernandes, F., Dymek, M., Welter, C., Brodziński, K., &amp; Chybowski, L. (2022). Analysis of electric scooter user kinematics after a crash against SUV. </w:t>
      </w:r>
      <w:proofErr w:type="spellStart"/>
      <w:r w:rsidRPr="00CA6CB3">
        <w:rPr>
          <w:i/>
          <w:iCs/>
          <w:highlight w:val="white"/>
        </w:rPr>
        <w:t>PLoS</w:t>
      </w:r>
      <w:proofErr w:type="spellEnd"/>
      <w:r w:rsidRPr="00CA6CB3">
        <w:rPr>
          <w:i/>
          <w:iCs/>
          <w:highlight w:val="white"/>
        </w:rPr>
        <w:t xml:space="preserve"> ONE, 17</w:t>
      </w:r>
      <w:r w:rsidRPr="00CA6CB3">
        <w:rPr>
          <w:highlight w:val="white"/>
        </w:rPr>
        <w:t xml:space="preserve">. </w:t>
      </w:r>
      <w:hyperlink r:id="rId37" w:history="1">
        <w:r w:rsidRPr="00CA6CB3">
          <w:rPr>
            <w:rStyle w:val="Hyperlink"/>
            <w:color w:val="auto"/>
            <w:highlight w:val="white"/>
          </w:rPr>
          <w:t>https://doi.org/10.1371/journal.pone.0262682</w:t>
        </w:r>
      </w:hyperlink>
    </w:p>
    <w:p w14:paraId="7F150434" w14:textId="77777777" w:rsidR="003E359F" w:rsidRPr="003E359F" w:rsidRDefault="003E359F" w:rsidP="003E359F">
      <w:pPr>
        <w:rPr>
          <w:highlight w:val="white"/>
        </w:rPr>
      </w:pPr>
      <w:r w:rsidRPr="003E359F">
        <w:rPr>
          <w:highlight w:val="white"/>
        </w:rPr>
        <w:lastRenderedPageBreak/>
        <w:t>Read, D., Gumm, K., &amp; Santos, R. (2025). Epidemiology of injured e</w:t>
      </w:r>
      <w:r w:rsidRPr="003E359F">
        <w:rPr>
          <w:rFonts w:ascii="Cambria Math" w:hAnsi="Cambria Math" w:cs="Cambria Math"/>
          <w:highlight w:val="white"/>
        </w:rPr>
        <w:t>‐</w:t>
      </w:r>
      <w:r w:rsidRPr="003E359F">
        <w:rPr>
          <w:highlight w:val="white"/>
        </w:rPr>
        <w:t xml:space="preserve">scooter riders at a major trauma service </w:t>
      </w:r>
      <w:r w:rsidRPr="003E359F">
        <w:rPr>
          <w:rFonts w:ascii="Aptos" w:hAnsi="Aptos" w:cs="Aptos"/>
          <w:highlight w:val="white"/>
        </w:rPr>
        <w:t>–</w:t>
      </w:r>
      <w:r w:rsidRPr="003E359F">
        <w:rPr>
          <w:highlight w:val="white"/>
        </w:rPr>
        <w:t xml:space="preserve"> the who, what, where and </w:t>
      </w:r>
      <w:proofErr w:type="gramStart"/>
      <w:r w:rsidRPr="003E359F">
        <w:rPr>
          <w:highlight w:val="white"/>
        </w:rPr>
        <w:t>when?.</w:t>
      </w:r>
      <w:proofErr w:type="gramEnd"/>
      <w:r w:rsidRPr="003E359F">
        <w:rPr>
          <w:highlight w:val="white"/>
        </w:rPr>
        <w:t xml:space="preserve"> </w:t>
      </w:r>
      <w:r w:rsidRPr="003E359F">
        <w:rPr>
          <w:i/>
          <w:iCs/>
          <w:highlight w:val="white"/>
        </w:rPr>
        <w:t>Anz Journal of Surgery, 95</w:t>
      </w:r>
      <w:r w:rsidRPr="003E359F">
        <w:rPr>
          <w:highlight w:val="white"/>
        </w:rPr>
        <w:t xml:space="preserve">, 1230 - 1235. </w:t>
      </w:r>
      <w:hyperlink r:id="rId38" w:history="1">
        <w:r w:rsidRPr="003E359F">
          <w:rPr>
            <w:rStyle w:val="Hyperlink"/>
            <w:color w:val="auto"/>
            <w:highlight w:val="white"/>
          </w:rPr>
          <w:t>https://doi.org/10.1111/ans.70017</w:t>
        </w:r>
      </w:hyperlink>
    </w:p>
    <w:p w14:paraId="4E475494" w14:textId="77777777" w:rsidR="00150AF5" w:rsidRPr="00CA6CB3" w:rsidRDefault="00150AF5" w:rsidP="00150AF5">
      <w:pPr>
        <w:rPr>
          <w:highlight w:val="white"/>
        </w:rPr>
      </w:pPr>
      <w:r w:rsidRPr="00CA6CB3">
        <w:rPr>
          <w:highlight w:val="white"/>
        </w:rPr>
        <w:t xml:space="preserve">Shah, N., Aryal, S., Wen, Y., &amp; Cherry, C. (2021). Comparison of motor vehicle-involved e-scooter and bicycle crashes using standardized crash </w:t>
      </w:r>
      <w:proofErr w:type="gramStart"/>
      <w:r w:rsidRPr="00CA6CB3">
        <w:rPr>
          <w:highlight w:val="white"/>
        </w:rPr>
        <w:t>typology..</w:t>
      </w:r>
      <w:proofErr w:type="gramEnd"/>
      <w:r w:rsidRPr="00CA6CB3">
        <w:rPr>
          <w:highlight w:val="white"/>
        </w:rPr>
        <w:t xml:space="preserve"> </w:t>
      </w:r>
      <w:r w:rsidRPr="00CA6CB3">
        <w:rPr>
          <w:i/>
          <w:iCs/>
          <w:highlight w:val="white"/>
        </w:rPr>
        <w:t>Journal of safety research, 77</w:t>
      </w:r>
      <w:r w:rsidRPr="00CA6CB3">
        <w:rPr>
          <w:highlight w:val="white"/>
        </w:rPr>
        <w:t xml:space="preserve">, 217-228. </w:t>
      </w:r>
      <w:hyperlink r:id="rId39" w:history="1">
        <w:r w:rsidRPr="00CA6CB3">
          <w:rPr>
            <w:rStyle w:val="Hyperlink"/>
            <w:color w:val="auto"/>
            <w:highlight w:val="white"/>
          </w:rPr>
          <w:t>https://doi.org/10.1016/j.jsr.2021.03.005</w:t>
        </w:r>
      </w:hyperlink>
    </w:p>
    <w:p w14:paraId="6198C55A" w14:textId="77777777" w:rsidR="00AE2878" w:rsidRDefault="00AE2878" w:rsidP="00AE2878">
      <w:r w:rsidRPr="00AE2878">
        <w:t xml:space="preserve">Singh, P., Jami, M., Geller, J., Granger, C., Geaney, L., &amp; Aiyer, A. (2022). The impact of e-scooter injuries. </w:t>
      </w:r>
      <w:r w:rsidRPr="00AE2878">
        <w:rPr>
          <w:i/>
          <w:iCs/>
        </w:rPr>
        <w:t>Bone &amp; Joint Open, 3</w:t>
      </w:r>
      <w:r w:rsidRPr="00AE2878">
        <w:t xml:space="preserve">, 674 - 683. </w:t>
      </w:r>
      <w:hyperlink r:id="rId40" w:history="1">
        <w:r w:rsidRPr="00AE2878">
          <w:rPr>
            <w:rStyle w:val="Hyperlink"/>
            <w:color w:val="auto"/>
          </w:rPr>
          <w:t>https://doi.org/10.1302/2633-1462.39.bjo-2022-0096.r1</w:t>
        </w:r>
      </w:hyperlink>
    </w:p>
    <w:p w14:paraId="7EF5CC41" w14:textId="77777777" w:rsidR="008B5791" w:rsidRDefault="008B5791" w:rsidP="008B5791">
      <w:pPr>
        <w:rPr>
          <w:highlight w:val="white"/>
          <w:rtl/>
        </w:rPr>
      </w:pPr>
      <w:r w:rsidRPr="00CA6CB3">
        <w:rPr>
          <w:highlight w:val="white"/>
        </w:rPr>
        <w:t xml:space="preserve">Stigson, H., </w:t>
      </w:r>
      <w:proofErr w:type="spellStart"/>
      <w:r w:rsidRPr="00CA6CB3">
        <w:rPr>
          <w:highlight w:val="white"/>
        </w:rPr>
        <w:t>Malakuti</w:t>
      </w:r>
      <w:proofErr w:type="spellEnd"/>
      <w:r w:rsidRPr="00CA6CB3">
        <w:rPr>
          <w:highlight w:val="white"/>
        </w:rPr>
        <w:t xml:space="preserve">, I., &amp; </w:t>
      </w:r>
      <w:proofErr w:type="spellStart"/>
      <w:r w:rsidRPr="00CA6CB3">
        <w:rPr>
          <w:highlight w:val="white"/>
        </w:rPr>
        <w:t>Klingegård</w:t>
      </w:r>
      <w:proofErr w:type="spellEnd"/>
      <w:r w:rsidRPr="00CA6CB3">
        <w:rPr>
          <w:highlight w:val="white"/>
        </w:rPr>
        <w:t xml:space="preserve">, M. (2021). Electric scooters accidents: Analyses of two Swedish accident data </w:t>
      </w:r>
      <w:proofErr w:type="gramStart"/>
      <w:r w:rsidRPr="00CA6CB3">
        <w:rPr>
          <w:highlight w:val="white"/>
        </w:rPr>
        <w:t>sets..</w:t>
      </w:r>
      <w:proofErr w:type="gramEnd"/>
      <w:r w:rsidRPr="00CA6CB3">
        <w:rPr>
          <w:highlight w:val="white"/>
        </w:rPr>
        <w:t xml:space="preserve"> </w:t>
      </w:r>
      <w:r w:rsidRPr="00CA6CB3">
        <w:rPr>
          <w:i/>
          <w:iCs/>
          <w:highlight w:val="white"/>
        </w:rPr>
        <w:t>Accident; analysis and prevention, 163</w:t>
      </w:r>
      <w:r w:rsidRPr="00CA6CB3">
        <w:rPr>
          <w:highlight w:val="white"/>
        </w:rPr>
        <w:t xml:space="preserve">, 106466. </w:t>
      </w:r>
      <w:hyperlink r:id="rId41" w:history="1">
        <w:r w:rsidRPr="00CA6CB3">
          <w:rPr>
            <w:rStyle w:val="Hyperlink"/>
            <w:color w:val="auto"/>
            <w:highlight w:val="white"/>
          </w:rPr>
          <w:t>https://doi.org/10.1016/j.aap.2021.106466</w:t>
        </w:r>
      </w:hyperlink>
    </w:p>
    <w:p w14:paraId="45C49FD8" w14:textId="77777777" w:rsidR="00C11DAC" w:rsidRDefault="00C11DAC" w:rsidP="00C11DAC">
      <w:pPr>
        <w:rPr>
          <w:highlight w:val="white"/>
          <w:rtl/>
        </w:rPr>
      </w:pPr>
      <w:proofErr w:type="spellStart"/>
      <w:r w:rsidRPr="00C60A32">
        <w:rPr>
          <w:highlight w:val="white"/>
        </w:rPr>
        <w:t>Störmann</w:t>
      </w:r>
      <w:proofErr w:type="spellEnd"/>
      <w:r w:rsidRPr="00C60A32">
        <w:rPr>
          <w:highlight w:val="white"/>
        </w:rPr>
        <w:t xml:space="preserve">, P., Klug, A., Nau, C., </w:t>
      </w:r>
      <w:proofErr w:type="spellStart"/>
      <w:r w:rsidRPr="00C60A32">
        <w:rPr>
          <w:highlight w:val="white"/>
        </w:rPr>
        <w:t>Verboket</w:t>
      </w:r>
      <w:proofErr w:type="spellEnd"/>
      <w:r w:rsidRPr="00C60A32">
        <w:rPr>
          <w:highlight w:val="white"/>
        </w:rPr>
        <w:t xml:space="preserve">, R., </w:t>
      </w:r>
      <w:proofErr w:type="spellStart"/>
      <w:r w:rsidRPr="00C60A32">
        <w:rPr>
          <w:highlight w:val="white"/>
        </w:rPr>
        <w:t>Leiblein</w:t>
      </w:r>
      <w:proofErr w:type="spellEnd"/>
      <w:r w:rsidRPr="00C60A32">
        <w:rPr>
          <w:highlight w:val="white"/>
        </w:rPr>
        <w:t xml:space="preserve">, M., Müller, D., </w:t>
      </w:r>
      <w:proofErr w:type="spellStart"/>
      <w:r w:rsidRPr="00C60A32">
        <w:rPr>
          <w:highlight w:val="white"/>
        </w:rPr>
        <w:t>Schweigkofler</w:t>
      </w:r>
      <w:proofErr w:type="spellEnd"/>
      <w:r w:rsidRPr="00C60A32">
        <w:rPr>
          <w:highlight w:val="white"/>
        </w:rPr>
        <w:t>, U., Hoffmann, R., Marzi, I., &amp; Lustenberger, T. (2020). Characteristics and Injury Patterns in Electric-Scooter Related Accidents—A Prospective Two-</w:t>
      </w:r>
      <w:proofErr w:type="spellStart"/>
      <w:r w:rsidRPr="00C60A32">
        <w:rPr>
          <w:highlight w:val="white"/>
        </w:rPr>
        <w:t>Center</w:t>
      </w:r>
      <w:proofErr w:type="spellEnd"/>
      <w:r w:rsidRPr="00C60A32">
        <w:rPr>
          <w:highlight w:val="white"/>
        </w:rPr>
        <w:t xml:space="preserve"> Report from Germany. </w:t>
      </w:r>
      <w:r w:rsidRPr="00C60A32">
        <w:rPr>
          <w:i/>
          <w:iCs/>
          <w:highlight w:val="white"/>
        </w:rPr>
        <w:t>Journal of Clinical Medicine, 9</w:t>
      </w:r>
      <w:r w:rsidRPr="00C60A32">
        <w:rPr>
          <w:highlight w:val="white"/>
        </w:rPr>
        <w:t xml:space="preserve">. </w:t>
      </w:r>
      <w:hyperlink r:id="rId42" w:history="1">
        <w:r w:rsidRPr="00C60A32">
          <w:rPr>
            <w:rStyle w:val="Hyperlink"/>
            <w:color w:val="auto"/>
            <w:highlight w:val="white"/>
          </w:rPr>
          <w:t>https://doi.org/10.3390/jcm9051569</w:t>
        </w:r>
      </w:hyperlink>
    </w:p>
    <w:p w14:paraId="5B8B4CCE" w14:textId="77777777" w:rsidR="00F464B1" w:rsidRPr="00C60A32" w:rsidRDefault="00F464B1" w:rsidP="00F464B1">
      <w:pPr>
        <w:rPr>
          <w:highlight w:val="white"/>
        </w:rPr>
      </w:pPr>
      <w:r w:rsidRPr="00C60A32">
        <w:rPr>
          <w:highlight w:val="white"/>
        </w:rPr>
        <w:t xml:space="preserve">Stray, A., Siverts, H., </w:t>
      </w:r>
      <w:proofErr w:type="spellStart"/>
      <w:r w:rsidRPr="00C60A32">
        <w:rPr>
          <w:highlight w:val="white"/>
        </w:rPr>
        <w:t>Melhuus</w:t>
      </w:r>
      <w:proofErr w:type="spellEnd"/>
      <w:r w:rsidRPr="00C60A32">
        <w:rPr>
          <w:highlight w:val="white"/>
        </w:rPr>
        <w:t xml:space="preserve">, K., Enger, M., </w:t>
      </w:r>
      <w:proofErr w:type="spellStart"/>
      <w:r w:rsidRPr="00C60A32">
        <w:rPr>
          <w:highlight w:val="white"/>
        </w:rPr>
        <w:t>Galteland</w:t>
      </w:r>
      <w:proofErr w:type="spellEnd"/>
      <w:r w:rsidRPr="00C60A32">
        <w:rPr>
          <w:highlight w:val="white"/>
        </w:rPr>
        <w:t xml:space="preserve">, P., Næss, I., Helseth, E., &amp; Ramm-Pettersen, J. (2022). Characteristics of Electric Scooter and Bicycle Injuries After Introduction of Electric Scooter Rentals in Oslo, Norway. </w:t>
      </w:r>
      <w:r w:rsidRPr="00C60A32">
        <w:rPr>
          <w:i/>
          <w:iCs/>
          <w:highlight w:val="white"/>
        </w:rPr>
        <w:t>JAMA Network Open, 5</w:t>
      </w:r>
      <w:r w:rsidRPr="00C60A32">
        <w:rPr>
          <w:highlight w:val="white"/>
        </w:rPr>
        <w:t xml:space="preserve">. </w:t>
      </w:r>
      <w:hyperlink r:id="rId43" w:history="1">
        <w:r w:rsidRPr="00C60A32">
          <w:rPr>
            <w:rStyle w:val="Hyperlink"/>
            <w:color w:val="auto"/>
            <w:highlight w:val="white"/>
          </w:rPr>
          <w:t>https://doi.org/10.1001/jamanetworkopen.2022.26701</w:t>
        </w:r>
      </w:hyperlink>
    </w:p>
    <w:p w14:paraId="3CD7EDC1" w14:textId="77777777" w:rsidR="00AE2878" w:rsidRDefault="00AE2878" w:rsidP="00AE2878">
      <w:pPr>
        <w:rPr>
          <w:rtl/>
        </w:rPr>
      </w:pPr>
      <w:r w:rsidRPr="00AE2878">
        <w:t xml:space="preserve">Suominen, E., </w:t>
      </w:r>
      <w:proofErr w:type="spellStart"/>
      <w:r w:rsidRPr="00AE2878">
        <w:t>Sajanti</w:t>
      </w:r>
      <w:proofErr w:type="spellEnd"/>
      <w:r w:rsidRPr="00AE2878">
        <w:t xml:space="preserve">, A., Silver, E., Koivunen, V., </w:t>
      </w:r>
      <w:proofErr w:type="spellStart"/>
      <w:r w:rsidRPr="00AE2878">
        <w:t>Bondfolk</w:t>
      </w:r>
      <w:proofErr w:type="spellEnd"/>
      <w:r w:rsidRPr="00AE2878">
        <w:t xml:space="preserve">, A., </w:t>
      </w:r>
      <w:proofErr w:type="spellStart"/>
      <w:r w:rsidRPr="00AE2878">
        <w:t>Koskimäki</w:t>
      </w:r>
      <w:proofErr w:type="spellEnd"/>
      <w:r w:rsidRPr="00AE2878">
        <w:t xml:space="preserve">, J., &amp; Saarinen, A. (2022). Alcohol intoxication and lack of helmet use are common in electric scooter-related traumatic brain injuries: a consecutive patient series from a tertiary university hospital. </w:t>
      </w:r>
      <w:r w:rsidRPr="00AE2878">
        <w:rPr>
          <w:i/>
          <w:iCs/>
        </w:rPr>
        <w:t xml:space="preserve">Acta </w:t>
      </w:r>
      <w:proofErr w:type="spellStart"/>
      <w:r w:rsidRPr="00AE2878">
        <w:rPr>
          <w:i/>
          <w:iCs/>
        </w:rPr>
        <w:t>Neurochirurgica</w:t>
      </w:r>
      <w:proofErr w:type="spellEnd"/>
      <w:r w:rsidRPr="00AE2878">
        <w:rPr>
          <w:i/>
          <w:iCs/>
        </w:rPr>
        <w:t>, 164</w:t>
      </w:r>
      <w:r w:rsidRPr="00AE2878">
        <w:t xml:space="preserve">, 643 - 653. </w:t>
      </w:r>
      <w:hyperlink r:id="rId44" w:history="1">
        <w:r w:rsidRPr="00AE2878">
          <w:rPr>
            <w:rStyle w:val="Hyperlink"/>
            <w:color w:val="auto"/>
          </w:rPr>
          <w:t>https://doi.org/10.1007/s00701-021-05098-2</w:t>
        </w:r>
      </w:hyperlink>
    </w:p>
    <w:p w14:paraId="18AF1532" w14:textId="77777777" w:rsidR="00CB10B1" w:rsidRPr="00CB10B1" w:rsidRDefault="00CB10B1" w:rsidP="00CB10B1">
      <w:pPr>
        <w:rPr>
          <w:highlight w:val="white"/>
        </w:rPr>
      </w:pPr>
      <w:r w:rsidRPr="00CB10B1">
        <w:rPr>
          <w:highlight w:val="white"/>
        </w:rPr>
        <w:t xml:space="preserve">Tian, D., Ryan, A., Craig, C., Sievert, K., &amp; Morris, N. (2022). Characteristics and Risk Factors for Electric Scooter-Related Crashes and Injury Crashes among Scooter Riders: A Two-Phase Survey Study. </w:t>
      </w:r>
      <w:r w:rsidRPr="00CB10B1">
        <w:rPr>
          <w:i/>
          <w:iCs/>
          <w:highlight w:val="white"/>
        </w:rPr>
        <w:t>International Journal of Environmental Research and Public Health, 19</w:t>
      </w:r>
      <w:r w:rsidRPr="00CB10B1">
        <w:rPr>
          <w:highlight w:val="white"/>
        </w:rPr>
        <w:t xml:space="preserve">. </w:t>
      </w:r>
      <w:hyperlink r:id="rId45" w:history="1">
        <w:r w:rsidRPr="00CB10B1">
          <w:rPr>
            <w:rStyle w:val="Hyperlink"/>
            <w:color w:val="auto"/>
            <w:highlight w:val="white"/>
          </w:rPr>
          <w:t>https://doi.org/10.3390/ijerph191610129</w:t>
        </w:r>
      </w:hyperlink>
    </w:p>
    <w:p w14:paraId="5D6B7B98" w14:textId="434E0A1F" w:rsidR="00E571B1" w:rsidRPr="00C60A32" w:rsidRDefault="00E571B1" w:rsidP="00E571B1">
      <w:pPr>
        <w:rPr>
          <w:highlight w:val="white"/>
        </w:rPr>
      </w:pPr>
      <w:proofErr w:type="spellStart"/>
      <w:r w:rsidRPr="00C60A32">
        <w:rPr>
          <w:highlight w:val="white"/>
        </w:rPr>
        <w:t>Uluk</w:t>
      </w:r>
      <w:proofErr w:type="spellEnd"/>
      <w:r w:rsidRPr="00C60A32">
        <w:rPr>
          <w:highlight w:val="white"/>
        </w:rPr>
        <w:t xml:space="preserve">, D., Lindner, T., Dahne, M., </w:t>
      </w:r>
      <w:proofErr w:type="spellStart"/>
      <w:r w:rsidRPr="00C60A32">
        <w:rPr>
          <w:highlight w:val="white"/>
        </w:rPr>
        <w:t>Bickelmayer</w:t>
      </w:r>
      <w:proofErr w:type="spellEnd"/>
      <w:r w:rsidRPr="00C60A32">
        <w:rPr>
          <w:highlight w:val="white"/>
        </w:rPr>
        <w:t xml:space="preserve">, J., Beyer, K., </w:t>
      </w:r>
      <w:proofErr w:type="spellStart"/>
      <w:r w:rsidRPr="00C60A32">
        <w:rPr>
          <w:highlight w:val="white"/>
        </w:rPr>
        <w:t>Slagman</w:t>
      </w:r>
      <w:proofErr w:type="spellEnd"/>
      <w:r w:rsidRPr="00C60A32">
        <w:rPr>
          <w:highlight w:val="white"/>
        </w:rPr>
        <w:t xml:space="preserve">, A., Jahn, F., Willy, C., Moeckel, M., &amp; Gerlach, U. (2021). E-scooter incidents in Berlin: an evaluation of risk factors and injury patterns. </w:t>
      </w:r>
      <w:r w:rsidRPr="00C60A32">
        <w:rPr>
          <w:i/>
          <w:iCs/>
          <w:highlight w:val="white"/>
        </w:rPr>
        <w:t xml:space="preserve">Emergency Medicine </w:t>
      </w:r>
      <w:proofErr w:type="gramStart"/>
      <w:r w:rsidRPr="00C60A32">
        <w:rPr>
          <w:i/>
          <w:iCs/>
          <w:highlight w:val="white"/>
        </w:rPr>
        <w:t>Journal :</w:t>
      </w:r>
      <w:proofErr w:type="gramEnd"/>
      <w:r w:rsidRPr="00C60A32">
        <w:rPr>
          <w:i/>
          <w:iCs/>
          <w:highlight w:val="white"/>
        </w:rPr>
        <w:t xml:space="preserve"> EMJ, 39</w:t>
      </w:r>
      <w:r w:rsidRPr="00C60A32">
        <w:rPr>
          <w:highlight w:val="white"/>
        </w:rPr>
        <w:t xml:space="preserve">, 295 - 300. </w:t>
      </w:r>
      <w:hyperlink r:id="rId46" w:history="1">
        <w:r w:rsidRPr="00C60A32">
          <w:rPr>
            <w:rStyle w:val="Hyperlink"/>
            <w:color w:val="auto"/>
            <w:highlight w:val="white"/>
          </w:rPr>
          <w:t>https://doi.org/10.1136/emermed-2020-210268</w:t>
        </w:r>
      </w:hyperlink>
    </w:p>
    <w:p w14:paraId="043589BB" w14:textId="77777777" w:rsidR="0054240B" w:rsidRPr="0054240B" w:rsidRDefault="0054240B" w:rsidP="0054240B">
      <w:pPr>
        <w:rPr>
          <w:highlight w:val="white"/>
        </w:rPr>
      </w:pPr>
      <w:r w:rsidRPr="0054240B">
        <w:rPr>
          <w:highlight w:val="white"/>
        </w:rPr>
        <w:t xml:space="preserve">Useche, S., Gonzalez-Marin, A., Faus, M., &amp; Alonso, F. (2022). Environmentally friendly, but </w:t>
      </w:r>
      <w:proofErr w:type="spellStart"/>
      <w:r w:rsidRPr="0054240B">
        <w:rPr>
          <w:highlight w:val="white"/>
        </w:rPr>
        <w:t>behaviorally</w:t>
      </w:r>
      <w:proofErr w:type="spellEnd"/>
      <w:r w:rsidRPr="0054240B">
        <w:rPr>
          <w:highlight w:val="white"/>
        </w:rPr>
        <w:t xml:space="preserve"> complex? A systematic review of e-scooter riders’ psychosocial risk features. </w:t>
      </w:r>
      <w:proofErr w:type="spellStart"/>
      <w:r w:rsidRPr="0054240B">
        <w:rPr>
          <w:i/>
          <w:iCs/>
          <w:highlight w:val="white"/>
        </w:rPr>
        <w:t>PLoS</w:t>
      </w:r>
      <w:proofErr w:type="spellEnd"/>
      <w:r w:rsidRPr="0054240B">
        <w:rPr>
          <w:i/>
          <w:iCs/>
          <w:highlight w:val="white"/>
        </w:rPr>
        <w:t xml:space="preserve"> ONE, 17</w:t>
      </w:r>
      <w:r w:rsidRPr="0054240B">
        <w:rPr>
          <w:highlight w:val="white"/>
        </w:rPr>
        <w:t xml:space="preserve">. </w:t>
      </w:r>
      <w:hyperlink r:id="rId47" w:history="1">
        <w:r w:rsidRPr="0054240B">
          <w:rPr>
            <w:rStyle w:val="Hyperlink"/>
            <w:color w:val="auto"/>
            <w:highlight w:val="white"/>
          </w:rPr>
          <w:t>https://doi.org/10.1371/journal.pone.0268960</w:t>
        </w:r>
      </w:hyperlink>
    </w:p>
    <w:p w14:paraId="6829EC67" w14:textId="77777777" w:rsidR="00B54C9D" w:rsidRPr="007677E7" w:rsidRDefault="00B54C9D" w:rsidP="00B54C9D">
      <w:pPr>
        <w:rPr>
          <w:highlight w:val="white"/>
        </w:rPr>
      </w:pPr>
      <w:proofErr w:type="spellStart"/>
      <w:r w:rsidRPr="007677E7">
        <w:rPr>
          <w:highlight w:val="white"/>
        </w:rPr>
        <w:t>Vallmuur</w:t>
      </w:r>
      <w:proofErr w:type="spellEnd"/>
      <w:r w:rsidRPr="007677E7">
        <w:rPr>
          <w:highlight w:val="white"/>
        </w:rPr>
        <w:t xml:space="preserve">, K., Mitchell, G., </w:t>
      </w:r>
      <w:proofErr w:type="spellStart"/>
      <w:r w:rsidRPr="007677E7">
        <w:rPr>
          <w:highlight w:val="white"/>
        </w:rPr>
        <w:t>McCreanor</w:t>
      </w:r>
      <w:proofErr w:type="spellEnd"/>
      <w:r w:rsidRPr="007677E7">
        <w:rPr>
          <w:highlight w:val="white"/>
        </w:rPr>
        <w:t xml:space="preserve">, V., </w:t>
      </w:r>
      <w:proofErr w:type="spellStart"/>
      <w:r w:rsidRPr="007677E7">
        <w:rPr>
          <w:highlight w:val="white"/>
        </w:rPr>
        <w:t>Droder</w:t>
      </w:r>
      <w:proofErr w:type="spellEnd"/>
      <w:r w:rsidRPr="007677E7">
        <w:rPr>
          <w:highlight w:val="white"/>
        </w:rPr>
        <w:t xml:space="preserve">, B., </w:t>
      </w:r>
      <w:proofErr w:type="spellStart"/>
      <w:r w:rsidRPr="007677E7">
        <w:rPr>
          <w:highlight w:val="white"/>
        </w:rPr>
        <w:t>Catchpoole</w:t>
      </w:r>
      <w:proofErr w:type="spellEnd"/>
      <w:r w:rsidRPr="007677E7">
        <w:rPr>
          <w:highlight w:val="white"/>
        </w:rPr>
        <w:t xml:space="preserve">, J., Eley, R., &amp; Smyth, T. (2023). Electric personal </w:t>
      </w:r>
      <w:proofErr w:type="spellStart"/>
      <w:r w:rsidRPr="007677E7">
        <w:rPr>
          <w:highlight w:val="white"/>
        </w:rPr>
        <w:t>MObility</w:t>
      </w:r>
      <w:proofErr w:type="spellEnd"/>
      <w:r w:rsidRPr="007677E7">
        <w:rPr>
          <w:highlight w:val="white"/>
        </w:rPr>
        <w:t xml:space="preserve"> </w:t>
      </w:r>
      <w:proofErr w:type="spellStart"/>
      <w:r w:rsidRPr="007677E7">
        <w:rPr>
          <w:highlight w:val="white"/>
        </w:rPr>
        <w:t>DEvices</w:t>
      </w:r>
      <w:proofErr w:type="spellEnd"/>
      <w:r w:rsidRPr="007677E7">
        <w:rPr>
          <w:highlight w:val="white"/>
        </w:rPr>
        <w:t xml:space="preserve"> Surveillance (E-MODES) study: Injury presentations to emergency departments in Brisbane, </w:t>
      </w:r>
      <w:proofErr w:type="gramStart"/>
      <w:r w:rsidRPr="007677E7">
        <w:rPr>
          <w:highlight w:val="white"/>
        </w:rPr>
        <w:t>Queensland..</w:t>
      </w:r>
      <w:proofErr w:type="gramEnd"/>
      <w:r w:rsidRPr="007677E7">
        <w:rPr>
          <w:highlight w:val="white"/>
        </w:rPr>
        <w:t xml:space="preserve"> </w:t>
      </w:r>
      <w:r w:rsidRPr="007677E7">
        <w:rPr>
          <w:i/>
          <w:iCs/>
          <w:highlight w:val="white"/>
        </w:rPr>
        <w:t>Injury</w:t>
      </w:r>
      <w:r w:rsidRPr="007677E7">
        <w:rPr>
          <w:highlight w:val="white"/>
        </w:rPr>
        <w:t xml:space="preserve">. </w:t>
      </w:r>
      <w:hyperlink r:id="rId48" w:history="1">
        <w:r w:rsidRPr="007677E7">
          <w:rPr>
            <w:rStyle w:val="Hyperlink"/>
            <w:color w:val="auto"/>
            <w:highlight w:val="white"/>
          </w:rPr>
          <w:t>https://doi.org/10.1016/j.injury.2023.04.036</w:t>
        </w:r>
      </w:hyperlink>
    </w:p>
    <w:p w14:paraId="42C8D9B5" w14:textId="054A75E6" w:rsidR="00AE2878" w:rsidRPr="00AE2878" w:rsidRDefault="00AE2878" w:rsidP="00AE2878">
      <w:r w:rsidRPr="00AE2878">
        <w:t xml:space="preserve">Toofany, M., </w:t>
      </w:r>
      <w:proofErr w:type="spellStart"/>
      <w:r w:rsidRPr="00AE2878">
        <w:t>Mohsenian</w:t>
      </w:r>
      <w:proofErr w:type="spellEnd"/>
      <w:r w:rsidRPr="00AE2878">
        <w:t xml:space="preserve">, S., Shum, L., Chan, H., &amp; Brubacher, J. (2021). Injury patterns and circumstances associated with electric scooter collisions: a scoping review. </w:t>
      </w:r>
      <w:r w:rsidRPr="00AE2878">
        <w:rPr>
          <w:i/>
          <w:iCs/>
        </w:rPr>
        <w:t>Injury Prevention, 27</w:t>
      </w:r>
      <w:r w:rsidRPr="00AE2878">
        <w:t xml:space="preserve">, 490 - 499. </w:t>
      </w:r>
      <w:hyperlink r:id="rId49" w:history="1">
        <w:r w:rsidRPr="00AE2878">
          <w:rPr>
            <w:rStyle w:val="Hyperlink"/>
            <w:color w:val="auto"/>
          </w:rPr>
          <w:t>https://doi.org/10.1136/injuryprev-2020-044085</w:t>
        </w:r>
      </w:hyperlink>
    </w:p>
    <w:p w14:paraId="2E54D15E" w14:textId="77777777" w:rsidR="00AE2878" w:rsidRDefault="00AE2878" w:rsidP="00AE2878">
      <w:r w:rsidRPr="00AE2878">
        <w:lastRenderedPageBreak/>
        <w:t xml:space="preserve">Trivedi, T., Liu, C., Antonio, A., Wheaton, N., Kreger, V., Yap, A., </w:t>
      </w:r>
      <w:proofErr w:type="spellStart"/>
      <w:r w:rsidRPr="00AE2878">
        <w:t>Schriger</w:t>
      </w:r>
      <w:proofErr w:type="spellEnd"/>
      <w:r w:rsidRPr="00AE2878">
        <w:t xml:space="preserve">, D., &amp; Elmore, J. (2019). Injuries Associated </w:t>
      </w:r>
      <w:proofErr w:type="gramStart"/>
      <w:r w:rsidRPr="00AE2878">
        <w:t>With</w:t>
      </w:r>
      <w:proofErr w:type="gramEnd"/>
      <w:r w:rsidRPr="00AE2878">
        <w:t xml:space="preserve"> Standing Electric Scooter Use. </w:t>
      </w:r>
      <w:r w:rsidRPr="00AE2878">
        <w:rPr>
          <w:i/>
          <w:iCs/>
        </w:rPr>
        <w:t>JAMA Network Open, 2</w:t>
      </w:r>
      <w:r w:rsidRPr="00AE2878">
        <w:t xml:space="preserve">. </w:t>
      </w:r>
      <w:hyperlink r:id="rId50" w:history="1">
        <w:r w:rsidRPr="00AE2878">
          <w:rPr>
            <w:rStyle w:val="Hyperlink"/>
            <w:color w:val="auto"/>
          </w:rPr>
          <w:t>https://doi.org/10.1001/jamanetworkopen.2018.7381</w:t>
        </w:r>
      </w:hyperlink>
    </w:p>
    <w:p w14:paraId="691C61D4" w14:textId="77777777" w:rsidR="00F10CF3" w:rsidRPr="00CA6CB3" w:rsidRDefault="00F10CF3" w:rsidP="00F10CF3">
      <w:pPr>
        <w:rPr>
          <w:highlight w:val="white"/>
        </w:rPr>
      </w:pPr>
      <w:r w:rsidRPr="00CA6CB3">
        <w:rPr>
          <w:highlight w:val="white"/>
        </w:rPr>
        <w:t xml:space="preserve">Yoo, K., &amp; Kim, H. (2022). Types of injuries caused by isolated electric scooter accidents. </w:t>
      </w:r>
      <w:r w:rsidRPr="00CA6CB3">
        <w:rPr>
          <w:i/>
          <w:iCs/>
          <w:highlight w:val="white"/>
        </w:rPr>
        <w:t>Journal of Trauma and Injury, 35</w:t>
      </w:r>
      <w:r w:rsidRPr="00CA6CB3">
        <w:rPr>
          <w:highlight w:val="white"/>
        </w:rPr>
        <w:t xml:space="preserve">, 232 - 239. </w:t>
      </w:r>
      <w:hyperlink r:id="rId51" w:history="1">
        <w:r w:rsidRPr="00CA6CB3">
          <w:rPr>
            <w:rStyle w:val="Hyperlink"/>
            <w:color w:val="auto"/>
            <w:highlight w:val="white"/>
          </w:rPr>
          <w:t>https://doi.org/10.20408/jti.2022.0010</w:t>
        </w:r>
      </w:hyperlink>
    </w:p>
    <w:p w14:paraId="18C3AEB7" w14:textId="77777777" w:rsidR="00561CE8" w:rsidRPr="001B0686" w:rsidRDefault="00561CE8" w:rsidP="00561CE8">
      <w:pPr>
        <w:rPr>
          <w:highlight w:val="white"/>
        </w:rPr>
      </w:pPr>
      <w:r w:rsidRPr="001B0686">
        <w:rPr>
          <w:highlight w:val="white"/>
        </w:rPr>
        <w:t>Zhou, Y., Barbour, N., Abdel-</w:t>
      </w:r>
      <w:proofErr w:type="spellStart"/>
      <w:r w:rsidRPr="001B0686">
        <w:rPr>
          <w:highlight w:val="white"/>
        </w:rPr>
        <w:t>Aty</w:t>
      </w:r>
      <w:proofErr w:type="spellEnd"/>
      <w:r w:rsidRPr="001B0686">
        <w:rPr>
          <w:highlight w:val="white"/>
        </w:rPr>
        <w:t xml:space="preserve">, M., Gu, X., &amp; Chen, Y. (2025). E-bike crashes: Who they affect and which circumstances to </w:t>
      </w:r>
      <w:proofErr w:type="gramStart"/>
      <w:r w:rsidRPr="001B0686">
        <w:rPr>
          <w:highlight w:val="white"/>
        </w:rPr>
        <w:t>avoid?.</w:t>
      </w:r>
      <w:proofErr w:type="gramEnd"/>
      <w:r w:rsidRPr="001B0686">
        <w:rPr>
          <w:highlight w:val="white"/>
        </w:rPr>
        <w:t xml:space="preserve"> </w:t>
      </w:r>
      <w:r w:rsidRPr="001B0686">
        <w:rPr>
          <w:i/>
          <w:iCs/>
          <w:highlight w:val="white"/>
        </w:rPr>
        <w:t>International Journal of Sustainable Transportation, 19</w:t>
      </w:r>
      <w:r w:rsidRPr="001B0686">
        <w:rPr>
          <w:highlight w:val="white"/>
        </w:rPr>
        <w:t xml:space="preserve">, 83 - 101. </w:t>
      </w:r>
      <w:hyperlink r:id="rId52" w:history="1">
        <w:r w:rsidRPr="001B0686">
          <w:rPr>
            <w:rStyle w:val="Hyperlink"/>
            <w:color w:val="auto"/>
            <w:highlight w:val="white"/>
          </w:rPr>
          <w:t>https://doi.org/10.1080/15568318.2024.2447993</w:t>
        </w:r>
      </w:hyperlink>
    </w:p>
    <w:p w14:paraId="6F674DB1" w14:textId="77777777" w:rsidR="00F10CF3" w:rsidRPr="00AE2878" w:rsidRDefault="00F10CF3" w:rsidP="00AE2878"/>
    <w:p w14:paraId="19A49F07" w14:textId="77777777" w:rsidR="003479C9" w:rsidRDefault="003479C9" w:rsidP="00AE2878">
      <w:pPr>
        <w:rPr>
          <w:color w:val="EE0000"/>
        </w:rPr>
      </w:pPr>
    </w:p>
    <w:p w14:paraId="4566F18B" w14:textId="17D48CE0" w:rsidR="003479C9" w:rsidRDefault="003479C9" w:rsidP="00AE2878">
      <w:pPr>
        <w:rPr>
          <w:color w:val="EE0000"/>
        </w:rPr>
      </w:pPr>
      <w:r>
        <w:rPr>
          <w:color w:val="EE0000"/>
        </w:rPr>
        <w:t>To add?</w:t>
      </w:r>
    </w:p>
    <w:p w14:paraId="517CB645" w14:textId="77777777" w:rsidR="003479C9" w:rsidRDefault="003479C9" w:rsidP="003479C9">
      <w:pPr>
        <w:rPr>
          <w:color w:val="EE0000"/>
          <w:rtl/>
        </w:rPr>
      </w:pPr>
      <w:r w:rsidRPr="00AE2878">
        <w:rPr>
          <w:color w:val="EE0000"/>
        </w:rPr>
        <w:t xml:space="preserve">Bailly, N., Schäuble, A., </w:t>
      </w:r>
      <w:proofErr w:type="spellStart"/>
      <w:r w:rsidRPr="00AE2878">
        <w:rPr>
          <w:color w:val="EE0000"/>
        </w:rPr>
        <w:t>Guesneau</w:t>
      </w:r>
      <w:proofErr w:type="spellEnd"/>
      <w:r w:rsidRPr="00AE2878">
        <w:rPr>
          <w:color w:val="EE0000"/>
        </w:rPr>
        <w:t xml:space="preserve">, M., Wei, W., &amp; Petit, Y. (2025). Assessing bicycle helmet protection for head and neck in E-scooter falls. </w:t>
      </w:r>
      <w:r w:rsidRPr="00AE2878">
        <w:rPr>
          <w:i/>
          <w:iCs/>
          <w:color w:val="EE0000"/>
        </w:rPr>
        <w:t>Traffic Injury Prevention, 26</w:t>
      </w:r>
      <w:r w:rsidRPr="00AE2878">
        <w:rPr>
          <w:color w:val="EE0000"/>
        </w:rPr>
        <w:t xml:space="preserve">, 866 - 873. </w:t>
      </w:r>
      <w:hyperlink r:id="rId53" w:history="1">
        <w:r w:rsidRPr="00AE2878">
          <w:rPr>
            <w:rStyle w:val="Hyperlink"/>
            <w:color w:val="EE0000"/>
          </w:rPr>
          <w:t>https://doi.org/10.1080/15389588.2025.2462685</w:t>
        </w:r>
      </w:hyperlink>
    </w:p>
    <w:p w14:paraId="16C5BE98" w14:textId="77777777" w:rsidR="003479C9" w:rsidRDefault="003479C9" w:rsidP="003479C9">
      <w:pPr>
        <w:rPr>
          <w:color w:val="EE0000"/>
          <w:rtl/>
        </w:rPr>
      </w:pPr>
      <w:r w:rsidRPr="00AE2878">
        <w:rPr>
          <w:color w:val="EE0000"/>
        </w:rPr>
        <w:t xml:space="preserve">Cittadini, F., </w:t>
      </w:r>
      <w:proofErr w:type="spellStart"/>
      <w:r w:rsidRPr="00AE2878">
        <w:rPr>
          <w:color w:val="EE0000"/>
        </w:rPr>
        <w:t>Aulino</w:t>
      </w:r>
      <w:proofErr w:type="spellEnd"/>
      <w:r w:rsidRPr="00AE2878">
        <w:rPr>
          <w:color w:val="EE0000"/>
        </w:rPr>
        <w:t xml:space="preserve">, G., Petrucci, M., Valentini, S., &amp; Covino, M. (2022). Electric scooter–related accidents: a possible protective effect of helmet use on the head injury severity. </w:t>
      </w:r>
      <w:r w:rsidRPr="00AE2878">
        <w:rPr>
          <w:i/>
          <w:iCs/>
          <w:color w:val="EE0000"/>
        </w:rPr>
        <w:t>Forensic Science, Medicine, and Pathology</w:t>
      </w:r>
      <w:r w:rsidRPr="00AE2878">
        <w:rPr>
          <w:color w:val="EE0000"/>
        </w:rPr>
        <w:t xml:space="preserve">, 1 - 6. </w:t>
      </w:r>
      <w:hyperlink r:id="rId54" w:history="1">
        <w:r w:rsidRPr="00AE2878">
          <w:rPr>
            <w:rStyle w:val="Hyperlink"/>
            <w:color w:val="EE0000"/>
          </w:rPr>
          <w:t>https://doi.org/10.1007/s12024-022-00546-6</w:t>
        </w:r>
      </w:hyperlink>
    </w:p>
    <w:p w14:paraId="67986DE0" w14:textId="77777777" w:rsidR="00883CED" w:rsidRPr="00C60A32" w:rsidRDefault="00883CED" w:rsidP="00883CED">
      <w:pPr>
        <w:rPr>
          <w:color w:val="EE0000"/>
          <w:highlight w:val="white"/>
        </w:rPr>
      </w:pPr>
      <w:r w:rsidRPr="00C60A32">
        <w:rPr>
          <w:color w:val="EE0000"/>
          <w:highlight w:val="white"/>
        </w:rPr>
        <w:t xml:space="preserve">Cohen, L., Geller, J., Yang, B., Allegra, P., &amp; Dodds, S. (2021). </w:t>
      </w:r>
      <w:proofErr w:type="spellStart"/>
      <w:r w:rsidRPr="00C60A32">
        <w:rPr>
          <w:color w:val="EE0000"/>
          <w:highlight w:val="white"/>
        </w:rPr>
        <w:t>Pediatric</w:t>
      </w:r>
      <w:proofErr w:type="spellEnd"/>
      <w:r w:rsidRPr="00C60A32">
        <w:rPr>
          <w:color w:val="EE0000"/>
          <w:highlight w:val="white"/>
        </w:rPr>
        <w:t xml:space="preserve"> injuries related to electric scooter use: a national database review. </w:t>
      </w:r>
      <w:r w:rsidRPr="00C60A32">
        <w:rPr>
          <w:i/>
          <w:iCs/>
          <w:color w:val="EE0000"/>
          <w:highlight w:val="white"/>
        </w:rPr>
        <w:t xml:space="preserve">Journal of </w:t>
      </w:r>
      <w:proofErr w:type="spellStart"/>
      <w:r w:rsidRPr="00C60A32">
        <w:rPr>
          <w:i/>
          <w:iCs/>
          <w:color w:val="EE0000"/>
          <w:highlight w:val="white"/>
        </w:rPr>
        <w:t>Pediatric</w:t>
      </w:r>
      <w:proofErr w:type="spellEnd"/>
      <w:r w:rsidRPr="00C60A32">
        <w:rPr>
          <w:i/>
          <w:iCs/>
          <w:color w:val="EE0000"/>
          <w:highlight w:val="white"/>
        </w:rPr>
        <w:t xml:space="preserve"> Orthopaedics B, 31</w:t>
      </w:r>
      <w:r w:rsidRPr="00C60A32">
        <w:rPr>
          <w:color w:val="EE0000"/>
          <w:highlight w:val="white"/>
        </w:rPr>
        <w:t xml:space="preserve">, e241 - e245. </w:t>
      </w:r>
      <w:hyperlink r:id="rId55" w:history="1">
        <w:r w:rsidRPr="00C60A32">
          <w:rPr>
            <w:rStyle w:val="Hyperlink"/>
            <w:color w:val="EE0000"/>
            <w:highlight w:val="white"/>
          </w:rPr>
          <w:t>https://doi.org/10.1097/bpb.0000000000000879</w:t>
        </w:r>
      </w:hyperlink>
    </w:p>
    <w:p w14:paraId="5AC6E580" w14:textId="77777777" w:rsidR="003479C9" w:rsidRPr="00AE2878" w:rsidRDefault="003479C9" w:rsidP="003479C9">
      <w:pPr>
        <w:rPr>
          <w:color w:val="EE0000"/>
        </w:rPr>
      </w:pPr>
      <w:proofErr w:type="spellStart"/>
      <w:r w:rsidRPr="00AE2878">
        <w:rPr>
          <w:color w:val="EE0000"/>
        </w:rPr>
        <w:t>Ghiabakloo</w:t>
      </w:r>
      <w:proofErr w:type="spellEnd"/>
      <w:r w:rsidRPr="00AE2878">
        <w:rPr>
          <w:color w:val="EE0000"/>
        </w:rPr>
        <w:t xml:space="preserve">, H., Bruyne, G., Bourdet, N., Meyer, F., Deck, C., </w:t>
      </w:r>
      <w:proofErr w:type="spellStart"/>
      <w:r w:rsidRPr="00AE2878">
        <w:rPr>
          <w:color w:val="EE0000"/>
        </w:rPr>
        <w:t>Jänsch</w:t>
      </w:r>
      <w:proofErr w:type="spellEnd"/>
      <w:r w:rsidRPr="00AE2878">
        <w:rPr>
          <w:color w:val="EE0000"/>
        </w:rPr>
        <w:t xml:space="preserve">, M., Ferraro, O., </w:t>
      </w:r>
      <w:proofErr w:type="spellStart"/>
      <w:r w:rsidRPr="00AE2878">
        <w:rPr>
          <w:color w:val="EE0000"/>
        </w:rPr>
        <w:t>Vagionaki</w:t>
      </w:r>
      <w:proofErr w:type="spellEnd"/>
      <w:r w:rsidRPr="00AE2878">
        <w:rPr>
          <w:color w:val="EE0000"/>
        </w:rPr>
        <w:t xml:space="preserve">, K., &amp; Leitgeb, W. (2025). OA2088. Long-term head injury consequences and protection for cyclists and e-scooter riders. </w:t>
      </w:r>
      <w:r w:rsidRPr="00AE2878">
        <w:rPr>
          <w:i/>
          <w:iCs/>
          <w:color w:val="EE0000"/>
        </w:rPr>
        <w:t>The European Journal of Public Health, 35</w:t>
      </w:r>
      <w:r w:rsidRPr="00AE2878">
        <w:rPr>
          <w:color w:val="EE0000"/>
        </w:rPr>
        <w:t xml:space="preserve">. </w:t>
      </w:r>
      <w:hyperlink r:id="rId56" w:history="1">
        <w:r w:rsidRPr="00AE2878">
          <w:rPr>
            <w:rStyle w:val="Hyperlink"/>
            <w:color w:val="EE0000"/>
          </w:rPr>
          <w:t>https://doi.org/10.1093/eurpub/ckaf165.092</w:t>
        </w:r>
      </w:hyperlink>
    </w:p>
    <w:p w14:paraId="1B5F58F6" w14:textId="77777777" w:rsidR="003479C9" w:rsidRDefault="003479C9" w:rsidP="003479C9">
      <w:pPr>
        <w:rPr>
          <w:color w:val="EE0000"/>
        </w:rPr>
      </w:pPr>
      <w:proofErr w:type="spellStart"/>
      <w:r w:rsidRPr="00AE2878">
        <w:rPr>
          <w:color w:val="EE0000"/>
        </w:rPr>
        <w:t>Hamzani</w:t>
      </w:r>
      <w:proofErr w:type="spellEnd"/>
      <w:r w:rsidRPr="00AE2878">
        <w:rPr>
          <w:color w:val="EE0000"/>
        </w:rPr>
        <w:t xml:space="preserve">, Y., Hai, D., Cohen, N., Drescher, M., </w:t>
      </w:r>
      <w:proofErr w:type="spellStart"/>
      <w:r w:rsidRPr="00AE2878">
        <w:rPr>
          <w:color w:val="EE0000"/>
        </w:rPr>
        <w:t>Chaushu</w:t>
      </w:r>
      <w:proofErr w:type="spellEnd"/>
      <w:r w:rsidRPr="00AE2878">
        <w:rPr>
          <w:color w:val="EE0000"/>
        </w:rPr>
        <w:t xml:space="preserve">, G., &amp; Yahya, B. (2021). The impact of helmet use on oral and maxillofacial injuries associated with electric-powered bikes or powered scooter: a retrospective cross-sectional study. </w:t>
      </w:r>
      <w:r w:rsidRPr="00AE2878">
        <w:rPr>
          <w:i/>
          <w:iCs/>
          <w:color w:val="EE0000"/>
        </w:rPr>
        <w:t>Head &amp; Face Medicine, 17</w:t>
      </w:r>
      <w:r w:rsidRPr="00AE2878">
        <w:rPr>
          <w:color w:val="EE0000"/>
        </w:rPr>
        <w:t xml:space="preserve">. </w:t>
      </w:r>
      <w:hyperlink r:id="rId57" w:history="1">
        <w:r w:rsidRPr="00AE2878">
          <w:rPr>
            <w:rStyle w:val="Hyperlink"/>
            <w:color w:val="EE0000"/>
          </w:rPr>
          <w:t>https://doi.org/10.1186/s13005-021-00288-w</w:t>
        </w:r>
      </w:hyperlink>
    </w:p>
    <w:p w14:paraId="3CBFB2F3" w14:textId="77777777" w:rsidR="00C72B6D" w:rsidRPr="00CA6CB3" w:rsidRDefault="00C72B6D" w:rsidP="00C72B6D">
      <w:pPr>
        <w:rPr>
          <w:color w:val="EE0000"/>
          <w:highlight w:val="white"/>
        </w:rPr>
      </w:pPr>
      <w:r w:rsidRPr="00CA6CB3">
        <w:rPr>
          <w:color w:val="EE0000"/>
          <w:highlight w:val="white"/>
        </w:rPr>
        <w:t xml:space="preserve">Ishmael, C., </w:t>
      </w:r>
      <w:proofErr w:type="spellStart"/>
      <w:r w:rsidRPr="00CA6CB3">
        <w:rPr>
          <w:color w:val="EE0000"/>
          <w:highlight w:val="white"/>
        </w:rPr>
        <w:t>Hsiue</w:t>
      </w:r>
      <w:proofErr w:type="spellEnd"/>
      <w:r w:rsidRPr="00CA6CB3">
        <w:rPr>
          <w:color w:val="EE0000"/>
          <w:highlight w:val="white"/>
        </w:rPr>
        <w:t xml:space="preserve">, P., Zoller, S., Wang, P., Hori, K., Gatto, J., Li, R., Jeffcoat, D., Johnson, E., &amp; Bernthal, N. (2019). An Early Look at Operative Orthopaedic Injuries Associated with Electric Scooter Accidents: Bringing High-Energy Trauma to a Wider </w:t>
      </w:r>
      <w:proofErr w:type="gramStart"/>
      <w:r w:rsidRPr="00CA6CB3">
        <w:rPr>
          <w:color w:val="EE0000"/>
          <w:highlight w:val="white"/>
        </w:rPr>
        <w:t>Audience..</w:t>
      </w:r>
      <w:proofErr w:type="gramEnd"/>
      <w:r w:rsidRPr="00CA6CB3">
        <w:rPr>
          <w:color w:val="EE0000"/>
          <w:highlight w:val="white"/>
        </w:rPr>
        <w:t xml:space="preserve"> </w:t>
      </w:r>
      <w:r w:rsidRPr="00CA6CB3">
        <w:rPr>
          <w:i/>
          <w:iCs/>
          <w:color w:val="EE0000"/>
          <w:highlight w:val="white"/>
        </w:rPr>
        <w:t>The Journal of bone and joint surgery. American volume</w:t>
      </w:r>
      <w:r w:rsidRPr="00CA6CB3">
        <w:rPr>
          <w:color w:val="EE0000"/>
          <w:highlight w:val="white"/>
        </w:rPr>
        <w:t xml:space="preserve">. </w:t>
      </w:r>
      <w:hyperlink r:id="rId58" w:history="1">
        <w:r w:rsidRPr="00CA6CB3">
          <w:rPr>
            <w:rStyle w:val="Hyperlink"/>
            <w:color w:val="EE0000"/>
            <w:highlight w:val="white"/>
          </w:rPr>
          <w:t>https://doi.org/10.2106/jbjs.19.00390</w:t>
        </w:r>
      </w:hyperlink>
    </w:p>
    <w:p w14:paraId="214DB94A" w14:textId="77777777" w:rsidR="003479C9" w:rsidRDefault="003479C9" w:rsidP="003479C9">
      <w:pPr>
        <w:rPr>
          <w:color w:val="EE0000"/>
          <w:rtl/>
        </w:rPr>
      </w:pPr>
      <w:proofErr w:type="spellStart"/>
      <w:r w:rsidRPr="00AE2878">
        <w:rPr>
          <w:color w:val="EE0000"/>
        </w:rPr>
        <w:t>Murros</w:t>
      </w:r>
      <w:proofErr w:type="spellEnd"/>
      <w:r w:rsidRPr="00AE2878">
        <w:rPr>
          <w:color w:val="EE0000"/>
        </w:rPr>
        <w:t xml:space="preserve">, O., </w:t>
      </w:r>
      <w:proofErr w:type="spellStart"/>
      <w:r w:rsidRPr="00AE2878">
        <w:rPr>
          <w:color w:val="EE0000"/>
        </w:rPr>
        <w:t>Puolakkainen</w:t>
      </w:r>
      <w:proofErr w:type="spellEnd"/>
      <w:r w:rsidRPr="00AE2878">
        <w:rPr>
          <w:color w:val="EE0000"/>
        </w:rPr>
        <w:t xml:space="preserve">, T., </w:t>
      </w:r>
      <w:proofErr w:type="spellStart"/>
      <w:r w:rsidRPr="00AE2878">
        <w:rPr>
          <w:color w:val="EE0000"/>
        </w:rPr>
        <w:t>Abio</w:t>
      </w:r>
      <w:proofErr w:type="spellEnd"/>
      <w:r w:rsidRPr="00AE2878">
        <w:rPr>
          <w:color w:val="EE0000"/>
        </w:rPr>
        <w:t xml:space="preserve">, A., </w:t>
      </w:r>
      <w:proofErr w:type="spellStart"/>
      <w:r w:rsidRPr="00AE2878">
        <w:rPr>
          <w:color w:val="EE0000"/>
        </w:rPr>
        <w:t>Thorén</w:t>
      </w:r>
      <w:proofErr w:type="spellEnd"/>
      <w:r w:rsidRPr="00AE2878">
        <w:rPr>
          <w:color w:val="EE0000"/>
        </w:rPr>
        <w:t xml:space="preserve">, H., &amp; Snäll, J. (2022). Urban drinking and driving: comparison of electric scooter and bicycle related accidents in facial fracture patients. </w:t>
      </w:r>
      <w:r w:rsidRPr="00AE2878">
        <w:rPr>
          <w:i/>
          <w:iCs/>
          <w:color w:val="EE0000"/>
        </w:rPr>
        <w:t xml:space="preserve">Medicina Oral, </w:t>
      </w:r>
      <w:proofErr w:type="spellStart"/>
      <w:r w:rsidRPr="00AE2878">
        <w:rPr>
          <w:i/>
          <w:iCs/>
          <w:color w:val="EE0000"/>
        </w:rPr>
        <w:t>Patología</w:t>
      </w:r>
      <w:proofErr w:type="spellEnd"/>
      <w:r w:rsidRPr="00AE2878">
        <w:rPr>
          <w:i/>
          <w:iCs/>
          <w:color w:val="EE0000"/>
        </w:rPr>
        <w:t xml:space="preserve"> Oral y </w:t>
      </w:r>
      <w:proofErr w:type="spellStart"/>
      <w:r w:rsidRPr="00AE2878">
        <w:rPr>
          <w:i/>
          <w:iCs/>
          <w:color w:val="EE0000"/>
        </w:rPr>
        <w:t>Cirugía</w:t>
      </w:r>
      <w:proofErr w:type="spellEnd"/>
      <w:r w:rsidRPr="00AE2878">
        <w:rPr>
          <w:i/>
          <w:iCs/>
          <w:color w:val="EE0000"/>
        </w:rPr>
        <w:t xml:space="preserve"> Bucal, 28</w:t>
      </w:r>
      <w:r w:rsidRPr="00AE2878">
        <w:rPr>
          <w:color w:val="EE0000"/>
        </w:rPr>
        <w:t xml:space="preserve">, e238 - e246. </w:t>
      </w:r>
      <w:hyperlink r:id="rId59" w:history="1">
        <w:r w:rsidRPr="00AE2878">
          <w:rPr>
            <w:rStyle w:val="Hyperlink"/>
            <w:color w:val="EE0000"/>
          </w:rPr>
          <w:t>https://doi.org/10.4317/medoral.25662</w:t>
        </w:r>
      </w:hyperlink>
    </w:p>
    <w:p w14:paraId="7F102EFA" w14:textId="77777777" w:rsidR="00883CED" w:rsidRPr="00C60A32" w:rsidRDefault="00883CED" w:rsidP="00883CED">
      <w:pPr>
        <w:rPr>
          <w:color w:val="EE0000"/>
          <w:highlight w:val="white"/>
        </w:rPr>
      </w:pPr>
      <w:r w:rsidRPr="00C60A32">
        <w:rPr>
          <w:color w:val="EE0000"/>
          <w:highlight w:val="white"/>
        </w:rPr>
        <w:t xml:space="preserve">Schuller, A., </w:t>
      </w:r>
      <w:proofErr w:type="spellStart"/>
      <w:r w:rsidRPr="00C60A32">
        <w:rPr>
          <w:color w:val="EE0000"/>
          <w:highlight w:val="white"/>
        </w:rPr>
        <w:t>Hohensteiner</w:t>
      </w:r>
      <w:proofErr w:type="spellEnd"/>
      <w:r w:rsidRPr="00C60A32">
        <w:rPr>
          <w:color w:val="EE0000"/>
          <w:highlight w:val="white"/>
        </w:rPr>
        <w:t xml:space="preserve">, A., Sator, T., Pichler, L., Jaindl, M., </w:t>
      </w:r>
      <w:proofErr w:type="spellStart"/>
      <w:r w:rsidRPr="00C60A32">
        <w:rPr>
          <w:color w:val="EE0000"/>
          <w:highlight w:val="white"/>
        </w:rPr>
        <w:t>Schwendenwein</w:t>
      </w:r>
      <w:proofErr w:type="spellEnd"/>
      <w:r w:rsidRPr="00C60A32">
        <w:rPr>
          <w:color w:val="EE0000"/>
          <w:highlight w:val="white"/>
        </w:rPr>
        <w:t xml:space="preserve">, E., </w:t>
      </w:r>
      <w:proofErr w:type="spellStart"/>
      <w:r w:rsidRPr="00C60A32">
        <w:rPr>
          <w:color w:val="EE0000"/>
          <w:highlight w:val="white"/>
        </w:rPr>
        <w:t>Tiefenboeck</w:t>
      </w:r>
      <w:proofErr w:type="spellEnd"/>
      <w:r w:rsidRPr="00C60A32">
        <w:rPr>
          <w:color w:val="EE0000"/>
          <w:highlight w:val="white"/>
        </w:rPr>
        <w:t xml:space="preserve">, T., &amp; Payr, S. (2024). Paediatric e-scooter riders at high risk of life-threatening traffic accidents. </w:t>
      </w:r>
      <w:proofErr w:type="spellStart"/>
      <w:r w:rsidRPr="00C60A32">
        <w:rPr>
          <w:i/>
          <w:iCs/>
          <w:color w:val="EE0000"/>
          <w:highlight w:val="white"/>
        </w:rPr>
        <w:t>Pediatric</w:t>
      </w:r>
      <w:proofErr w:type="spellEnd"/>
      <w:r w:rsidRPr="00C60A32">
        <w:rPr>
          <w:i/>
          <w:iCs/>
          <w:color w:val="EE0000"/>
          <w:highlight w:val="white"/>
        </w:rPr>
        <w:t xml:space="preserve"> Research, 97</w:t>
      </w:r>
      <w:r w:rsidRPr="00C60A32">
        <w:rPr>
          <w:color w:val="EE0000"/>
          <w:highlight w:val="white"/>
        </w:rPr>
        <w:t xml:space="preserve">, 1929 - 1934. </w:t>
      </w:r>
      <w:hyperlink r:id="rId60" w:history="1">
        <w:r w:rsidRPr="00C60A32">
          <w:rPr>
            <w:rStyle w:val="Hyperlink"/>
            <w:color w:val="EE0000"/>
            <w:highlight w:val="white"/>
          </w:rPr>
          <w:t>https://doi.org/10.1038/s41390-024-03667-6</w:t>
        </w:r>
      </w:hyperlink>
    </w:p>
    <w:p w14:paraId="0AE7591C" w14:textId="77777777" w:rsidR="00C72B6D" w:rsidRDefault="00C72B6D" w:rsidP="00C72B6D">
      <w:pPr>
        <w:rPr>
          <w:color w:val="EE0000"/>
          <w:highlight w:val="white"/>
        </w:rPr>
      </w:pPr>
      <w:r w:rsidRPr="00CA6CB3">
        <w:rPr>
          <w:color w:val="EE0000"/>
          <w:highlight w:val="white"/>
        </w:rPr>
        <w:lastRenderedPageBreak/>
        <w:t xml:space="preserve">Singh, P., Jami, M., Geller, J., Granger, C., Geaney, L., &amp; Aiyer, A. (2022). The impact of e-scooter injuries. </w:t>
      </w:r>
      <w:r w:rsidRPr="00CA6CB3">
        <w:rPr>
          <w:i/>
          <w:iCs/>
          <w:color w:val="EE0000"/>
          <w:highlight w:val="white"/>
        </w:rPr>
        <w:t>Bone &amp; Joint Open, 3</w:t>
      </w:r>
      <w:r w:rsidRPr="00CA6CB3">
        <w:rPr>
          <w:color w:val="EE0000"/>
          <w:highlight w:val="white"/>
        </w:rPr>
        <w:t xml:space="preserve">, 674 - 683. </w:t>
      </w:r>
      <w:hyperlink r:id="rId61" w:history="1">
        <w:r w:rsidRPr="00CA6CB3">
          <w:rPr>
            <w:rStyle w:val="Hyperlink"/>
            <w:color w:val="EE0000"/>
            <w:highlight w:val="white"/>
          </w:rPr>
          <w:t>https://doi.org/10.1302/2633-1462.39.bjo-2022-0096.r1</w:t>
        </w:r>
      </w:hyperlink>
    </w:p>
    <w:p w14:paraId="070BAB17" w14:textId="19FA7D9B" w:rsidR="003479C9" w:rsidRDefault="003479C9" w:rsidP="003479C9">
      <w:pPr>
        <w:rPr>
          <w:color w:val="EE0000"/>
        </w:rPr>
      </w:pPr>
      <w:r w:rsidRPr="00AE2878">
        <w:rPr>
          <w:color w:val="EE0000"/>
        </w:rPr>
        <w:t xml:space="preserve">Wei, W., Petit, Y., Arnoux, P., &amp; Bailly, N. (2022). Head-ground impact conditions and helmet performance in E-scooter </w:t>
      </w:r>
      <w:proofErr w:type="gramStart"/>
      <w:r w:rsidRPr="00AE2878">
        <w:rPr>
          <w:color w:val="EE0000"/>
        </w:rPr>
        <w:t>falls..</w:t>
      </w:r>
      <w:proofErr w:type="gramEnd"/>
      <w:r w:rsidRPr="00AE2878">
        <w:rPr>
          <w:color w:val="EE0000"/>
        </w:rPr>
        <w:t xml:space="preserve"> </w:t>
      </w:r>
      <w:r w:rsidRPr="00AE2878">
        <w:rPr>
          <w:i/>
          <w:iCs/>
          <w:color w:val="EE0000"/>
        </w:rPr>
        <w:t>Accident; analysis and prevention, 181</w:t>
      </w:r>
      <w:r w:rsidRPr="00AE2878">
        <w:rPr>
          <w:color w:val="EE0000"/>
        </w:rPr>
        <w:t xml:space="preserve">, 106935. </w:t>
      </w:r>
      <w:hyperlink r:id="rId62" w:history="1">
        <w:r w:rsidRPr="00AE2878">
          <w:rPr>
            <w:rStyle w:val="Hyperlink"/>
            <w:color w:val="EE0000"/>
          </w:rPr>
          <w:t>https://doi.org/10.1016/j.aap.2022.106935</w:t>
        </w:r>
      </w:hyperlink>
    </w:p>
    <w:p w14:paraId="5CB8C3BA" w14:textId="77777777" w:rsidR="00122D82" w:rsidRPr="00702542" w:rsidRDefault="00122D82" w:rsidP="00122D82">
      <w:pPr>
        <w:rPr>
          <w:color w:val="EE0000"/>
          <w:highlight w:val="white"/>
        </w:rPr>
      </w:pPr>
      <w:r w:rsidRPr="00702542">
        <w:rPr>
          <w:color w:val="EE0000"/>
          <w:highlight w:val="white"/>
        </w:rPr>
        <w:t xml:space="preserve">Younes, H., Noland, R., &amp; Andrews, C. (2023). Gender split and safety </w:t>
      </w:r>
      <w:proofErr w:type="spellStart"/>
      <w:r w:rsidRPr="00702542">
        <w:rPr>
          <w:color w:val="EE0000"/>
          <w:highlight w:val="white"/>
        </w:rPr>
        <w:t>behavior</w:t>
      </w:r>
      <w:proofErr w:type="spellEnd"/>
      <w:r w:rsidRPr="00702542">
        <w:rPr>
          <w:color w:val="EE0000"/>
          <w:highlight w:val="white"/>
        </w:rPr>
        <w:t xml:space="preserve"> of cyclists and e-scooter users in Asbury Park, NJ. </w:t>
      </w:r>
      <w:r w:rsidRPr="00702542">
        <w:rPr>
          <w:i/>
          <w:iCs/>
          <w:color w:val="EE0000"/>
          <w:highlight w:val="white"/>
        </w:rPr>
        <w:t>Case Studies on Transport Policy</w:t>
      </w:r>
      <w:r w:rsidRPr="00702542">
        <w:rPr>
          <w:color w:val="EE0000"/>
          <w:highlight w:val="white"/>
        </w:rPr>
        <w:t xml:space="preserve">. </w:t>
      </w:r>
      <w:hyperlink r:id="rId63" w:history="1">
        <w:r w:rsidRPr="00702542">
          <w:rPr>
            <w:rStyle w:val="Hyperlink"/>
            <w:color w:val="EE0000"/>
            <w:highlight w:val="white"/>
          </w:rPr>
          <w:t>https://doi.org/10.1016/j.cstp.2023.101073</w:t>
        </w:r>
      </w:hyperlink>
    </w:p>
    <w:p w14:paraId="6DAE443C" w14:textId="77777777" w:rsidR="003479C9" w:rsidRPr="00AE2878" w:rsidRDefault="003479C9" w:rsidP="00AE2878">
      <w:pPr>
        <w:rPr>
          <w:color w:val="EE0000"/>
        </w:rPr>
      </w:pPr>
    </w:p>
    <w:p w14:paraId="6F40E9FF" w14:textId="77777777" w:rsidR="00AE2878" w:rsidRPr="00E3053A" w:rsidRDefault="00AE2878" w:rsidP="004C4BFE"/>
    <w:sectPr w:rsidR="00AE2878" w:rsidRPr="00E3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928D" w14:textId="77777777" w:rsidR="00A8189C" w:rsidRDefault="00A8189C" w:rsidP="001A5036">
      <w:pPr>
        <w:spacing w:after="0" w:line="240" w:lineRule="auto"/>
      </w:pPr>
      <w:r>
        <w:separator/>
      </w:r>
    </w:p>
  </w:endnote>
  <w:endnote w:type="continuationSeparator" w:id="0">
    <w:p w14:paraId="461D7A95" w14:textId="77777777" w:rsidR="00A8189C" w:rsidRDefault="00A8189C" w:rsidP="001A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D4F9" w14:textId="77777777" w:rsidR="00A8189C" w:rsidRDefault="00A8189C" w:rsidP="001A5036">
      <w:pPr>
        <w:spacing w:after="0" w:line="240" w:lineRule="auto"/>
      </w:pPr>
      <w:r>
        <w:separator/>
      </w:r>
    </w:p>
  </w:footnote>
  <w:footnote w:type="continuationSeparator" w:id="0">
    <w:p w14:paraId="55B7A2CD" w14:textId="77777777" w:rsidR="00A8189C" w:rsidRDefault="00A8189C" w:rsidP="001A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9190C"/>
    <w:multiLevelType w:val="multilevel"/>
    <w:tmpl w:val="386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7098C"/>
    <w:multiLevelType w:val="multilevel"/>
    <w:tmpl w:val="BF1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961C3"/>
    <w:multiLevelType w:val="multilevel"/>
    <w:tmpl w:val="9C6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D507C"/>
    <w:multiLevelType w:val="multilevel"/>
    <w:tmpl w:val="9F28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65DA4"/>
    <w:multiLevelType w:val="multilevel"/>
    <w:tmpl w:val="717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21093"/>
    <w:multiLevelType w:val="multilevel"/>
    <w:tmpl w:val="165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77C0"/>
    <w:multiLevelType w:val="multilevel"/>
    <w:tmpl w:val="ADD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2468A"/>
    <w:multiLevelType w:val="multilevel"/>
    <w:tmpl w:val="C7A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3009"/>
    <w:multiLevelType w:val="multilevel"/>
    <w:tmpl w:val="E890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85616"/>
    <w:multiLevelType w:val="multilevel"/>
    <w:tmpl w:val="9F28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775533">
    <w:abstractNumId w:val="9"/>
  </w:num>
  <w:num w:numId="2" w16cid:durableId="2067798593">
    <w:abstractNumId w:val="3"/>
  </w:num>
  <w:num w:numId="3" w16cid:durableId="1534033502">
    <w:abstractNumId w:val="4"/>
  </w:num>
  <w:num w:numId="4" w16cid:durableId="1417437165">
    <w:abstractNumId w:val="1"/>
  </w:num>
  <w:num w:numId="5" w16cid:durableId="870267789">
    <w:abstractNumId w:val="8"/>
  </w:num>
  <w:num w:numId="6" w16cid:durableId="1950963640">
    <w:abstractNumId w:val="7"/>
  </w:num>
  <w:num w:numId="7" w16cid:durableId="340591364">
    <w:abstractNumId w:val="0"/>
  </w:num>
  <w:num w:numId="8" w16cid:durableId="177892261">
    <w:abstractNumId w:val="5"/>
  </w:num>
  <w:num w:numId="9" w16cid:durableId="1002127268">
    <w:abstractNumId w:val="6"/>
  </w:num>
  <w:num w:numId="10" w16cid:durableId="1345665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FE"/>
    <w:rsid w:val="00016C80"/>
    <w:rsid w:val="00021BEA"/>
    <w:rsid w:val="00023DDD"/>
    <w:rsid w:val="000443CB"/>
    <w:rsid w:val="00051E94"/>
    <w:rsid w:val="00054995"/>
    <w:rsid w:val="000B5948"/>
    <w:rsid w:val="000C38A7"/>
    <w:rsid w:val="000F4E6A"/>
    <w:rsid w:val="00120DC7"/>
    <w:rsid w:val="00122D82"/>
    <w:rsid w:val="00150AF5"/>
    <w:rsid w:val="001531A2"/>
    <w:rsid w:val="00180A7E"/>
    <w:rsid w:val="001820BF"/>
    <w:rsid w:val="001A5036"/>
    <w:rsid w:val="001B0686"/>
    <w:rsid w:val="001B24CA"/>
    <w:rsid w:val="001C73A8"/>
    <w:rsid w:val="001E19D7"/>
    <w:rsid w:val="002018ED"/>
    <w:rsid w:val="00205D6C"/>
    <w:rsid w:val="00215C80"/>
    <w:rsid w:val="00230870"/>
    <w:rsid w:val="00253419"/>
    <w:rsid w:val="002566B7"/>
    <w:rsid w:val="00266A2C"/>
    <w:rsid w:val="0027024B"/>
    <w:rsid w:val="00284B22"/>
    <w:rsid w:val="002A18D2"/>
    <w:rsid w:val="002B7139"/>
    <w:rsid w:val="002E40B8"/>
    <w:rsid w:val="002F1B23"/>
    <w:rsid w:val="002F2AB4"/>
    <w:rsid w:val="003301A7"/>
    <w:rsid w:val="003329CC"/>
    <w:rsid w:val="00335851"/>
    <w:rsid w:val="00336C39"/>
    <w:rsid w:val="003479C9"/>
    <w:rsid w:val="00380675"/>
    <w:rsid w:val="00381A0A"/>
    <w:rsid w:val="003A493A"/>
    <w:rsid w:val="003B0BC5"/>
    <w:rsid w:val="003C0DE1"/>
    <w:rsid w:val="003C60D6"/>
    <w:rsid w:val="003C7FEF"/>
    <w:rsid w:val="003E359F"/>
    <w:rsid w:val="003E3C07"/>
    <w:rsid w:val="003F2403"/>
    <w:rsid w:val="0041191B"/>
    <w:rsid w:val="00416B36"/>
    <w:rsid w:val="00424D89"/>
    <w:rsid w:val="00442505"/>
    <w:rsid w:val="00471948"/>
    <w:rsid w:val="0048422E"/>
    <w:rsid w:val="00484720"/>
    <w:rsid w:val="00493D23"/>
    <w:rsid w:val="00496B6A"/>
    <w:rsid w:val="004A3253"/>
    <w:rsid w:val="004A67F4"/>
    <w:rsid w:val="004C4BFE"/>
    <w:rsid w:val="004D1F59"/>
    <w:rsid w:val="004D7455"/>
    <w:rsid w:val="004E642B"/>
    <w:rsid w:val="00511B46"/>
    <w:rsid w:val="00513158"/>
    <w:rsid w:val="005179FD"/>
    <w:rsid w:val="0054240B"/>
    <w:rsid w:val="00544A6C"/>
    <w:rsid w:val="00561CE8"/>
    <w:rsid w:val="00563601"/>
    <w:rsid w:val="0056728E"/>
    <w:rsid w:val="00575381"/>
    <w:rsid w:val="005816C4"/>
    <w:rsid w:val="00582D79"/>
    <w:rsid w:val="005A2197"/>
    <w:rsid w:val="005B09D3"/>
    <w:rsid w:val="005B71D0"/>
    <w:rsid w:val="005C4008"/>
    <w:rsid w:val="005C79B1"/>
    <w:rsid w:val="005E1E90"/>
    <w:rsid w:val="005F392E"/>
    <w:rsid w:val="006004D9"/>
    <w:rsid w:val="006017FC"/>
    <w:rsid w:val="006104E9"/>
    <w:rsid w:val="00614A1D"/>
    <w:rsid w:val="00630BB5"/>
    <w:rsid w:val="00631254"/>
    <w:rsid w:val="0069219D"/>
    <w:rsid w:val="006A7E8F"/>
    <w:rsid w:val="006C1A1E"/>
    <w:rsid w:val="006D330B"/>
    <w:rsid w:val="006E6434"/>
    <w:rsid w:val="00702542"/>
    <w:rsid w:val="007050C8"/>
    <w:rsid w:val="0071121D"/>
    <w:rsid w:val="00733062"/>
    <w:rsid w:val="007361B2"/>
    <w:rsid w:val="00746FA6"/>
    <w:rsid w:val="007677E7"/>
    <w:rsid w:val="00767F26"/>
    <w:rsid w:val="007778FD"/>
    <w:rsid w:val="007854F7"/>
    <w:rsid w:val="00786854"/>
    <w:rsid w:val="00795B6A"/>
    <w:rsid w:val="00796123"/>
    <w:rsid w:val="007B3EFA"/>
    <w:rsid w:val="007C0265"/>
    <w:rsid w:val="007D1194"/>
    <w:rsid w:val="007D4752"/>
    <w:rsid w:val="007E0B00"/>
    <w:rsid w:val="00803ACA"/>
    <w:rsid w:val="00811121"/>
    <w:rsid w:val="00817D99"/>
    <w:rsid w:val="0082636E"/>
    <w:rsid w:val="008269CA"/>
    <w:rsid w:val="00832602"/>
    <w:rsid w:val="008343F0"/>
    <w:rsid w:val="0087460D"/>
    <w:rsid w:val="00880631"/>
    <w:rsid w:val="00882F7A"/>
    <w:rsid w:val="00883CED"/>
    <w:rsid w:val="00891A44"/>
    <w:rsid w:val="008B00E6"/>
    <w:rsid w:val="008B271C"/>
    <w:rsid w:val="008B5791"/>
    <w:rsid w:val="008C6458"/>
    <w:rsid w:val="008F4287"/>
    <w:rsid w:val="0090538C"/>
    <w:rsid w:val="00907132"/>
    <w:rsid w:val="009272F7"/>
    <w:rsid w:val="00941C44"/>
    <w:rsid w:val="00984665"/>
    <w:rsid w:val="00997137"/>
    <w:rsid w:val="009A571C"/>
    <w:rsid w:val="009C0C35"/>
    <w:rsid w:val="009C3CAE"/>
    <w:rsid w:val="009F22A8"/>
    <w:rsid w:val="00A02301"/>
    <w:rsid w:val="00A44616"/>
    <w:rsid w:val="00A47423"/>
    <w:rsid w:val="00A670E2"/>
    <w:rsid w:val="00A8030B"/>
    <w:rsid w:val="00A8189C"/>
    <w:rsid w:val="00A9150F"/>
    <w:rsid w:val="00AA703C"/>
    <w:rsid w:val="00AD64D9"/>
    <w:rsid w:val="00AE2878"/>
    <w:rsid w:val="00AE76FC"/>
    <w:rsid w:val="00AF0989"/>
    <w:rsid w:val="00AF49CA"/>
    <w:rsid w:val="00B007D5"/>
    <w:rsid w:val="00B379A4"/>
    <w:rsid w:val="00B43B5E"/>
    <w:rsid w:val="00B53211"/>
    <w:rsid w:val="00B544EB"/>
    <w:rsid w:val="00B54C9D"/>
    <w:rsid w:val="00B747BE"/>
    <w:rsid w:val="00B90412"/>
    <w:rsid w:val="00BC5D75"/>
    <w:rsid w:val="00BC72B3"/>
    <w:rsid w:val="00BD5DF4"/>
    <w:rsid w:val="00BD6D71"/>
    <w:rsid w:val="00BF122C"/>
    <w:rsid w:val="00BF78FF"/>
    <w:rsid w:val="00C0425C"/>
    <w:rsid w:val="00C11DAC"/>
    <w:rsid w:val="00C1330A"/>
    <w:rsid w:val="00C141DD"/>
    <w:rsid w:val="00C262C2"/>
    <w:rsid w:val="00C2651A"/>
    <w:rsid w:val="00C26E4B"/>
    <w:rsid w:val="00C45C23"/>
    <w:rsid w:val="00C60A32"/>
    <w:rsid w:val="00C72B6D"/>
    <w:rsid w:val="00C813ED"/>
    <w:rsid w:val="00CA42C5"/>
    <w:rsid w:val="00CA6CB3"/>
    <w:rsid w:val="00CB10B1"/>
    <w:rsid w:val="00CF5EC4"/>
    <w:rsid w:val="00D01F2B"/>
    <w:rsid w:val="00D25F26"/>
    <w:rsid w:val="00D343CB"/>
    <w:rsid w:val="00D64C1E"/>
    <w:rsid w:val="00D66F95"/>
    <w:rsid w:val="00D90EDE"/>
    <w:rsid w:val="00DA1C22"/>
    <w:rsid w:val="00DA497E"/>
    <w:rsid w:val="00DA5046"/>
    <w:rsid w:val="00DB1C54"/>
    <w:rsid w:val="00DD035E"/>
    <w:rsid w:val="00DE01DE"/>
    <w:rsid w:val="00DE05DB"/>
    <w:rsid w:val="00E078F1"/>
    <w:rsid w:val="00E27376"/>
    <w:rsid w:val="00E3053A"/>
    <w:rsid w:val="00E37510"/>
    <w:rsid w:val="00E554B9"/>
    <w:rsid w:val="00E571B1"/>
    <w:rsid w:val="00E76BA3"/>
    <w:rsid w:val="00E954E3"/>
    <w:rsid w:val="00EB41DE"/>
    <w:rsid w:val="00EC37A3"/>
    <w:rsid w:val="00EC4BED"/>
    <w:rsid w:val="00EE3DB9"/>
    <w:rsid w:val="00EE56D6"/>
    <w:rsid w:val="00F10CF3"/>
    <w:rsid w:val="00F12C3E"/>
    <w:rsid w:val="00F20A17"/>
    <w:rsid w:val="00F30A1B"/>
    <w:rsid w:val="00F464B1"/>
    <w:rsid w:val="00F50888"/>
    <w:rsid w:val="00F53843"/>
    <w:rsid w:val="00FA3D8F"/>
    <w:rsid w:val="00FA4091"/>
    <w:rsid w:val="00FB0CC8"/>
    <w:rsid w:val="00FD7115"/>
    <w:rsid w:val="00FE1C7E"/>
    <w:rsid w:val="00FF4E73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F3C0"/>
  <w15:chartTrackingRefBased/>
  <w15:docId w15:val="{4EB5CEF9-9F84-4A16-AAE1-B041C4E0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F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66A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6A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6A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A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A2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28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8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5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036"/>
  </w:style>
  <w:style w:type="paragraph" w:styleId="Footer">
    <w:name w:val="footer"/>
    <w:basedOn w:val="Normal"/>
    <w:link w:val="FooterChar"/>
    <w:uiPriority w:val="99"/>
    <w:unhideWhenUsed/>
    <w:rsid w:val="001A5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3238/arztebl.m2021.0019" TargetMode="External"/><Relationship Id="rId21" Type="http://schemas.openxmlformats.org/officeDocument/2006/relationships/hyperlink" Target="https://doi.org/10.1186/s40621-024-00554-w" TargetMode="External"/><Relationship Id="rId34" Type="http://schemas.openxmlformats.org/officeDocument/2006/relationships/hyperlink" Target="https://doi.org/10.1007/s00402-020-03589-y" TargetMode="External"/><Relationship Id="rId42" Type="http://schemas.openxmlformats.org/officeDocument/2006/relationships/hyperlink" Target="https://doi.org/10.3390/jcm9051569" TargetMode="External"/><Relationship Id="rId47" Type="http://schemas.openxmlformats.org/officeDocument/2006/relationships/hyperlink" Target="https://doi.org/10.1371/journal.pone.0268960" TargetMode="External"/><Relationship Id="rId50" Type="http://schemas.openxmlformats.org/officeDocument/2006/relationships/hyperlink" Target="https://doi.org/10.1001/jamanetworkopen.2018.7381" TargetMode="External"/><Relationship Id="rId55" Type="http://schemas.openxmlformats.org/officeDocument/2006/relationships/hyperlink" Target="https://doi.org/10.1097/bpb.0000000000000879" TargetMode="External"/><Relationship Id="rId63" Type="http://schemas.openxmlformats.org/officeDocument/2006/relationships/hyperlink" Target="https://doi.org/10.1016/j.cstp.2023.101073" TargetMode="External"/><Relationship Id="rId7" Type="http://schemas.openxmlformats.org/officeDocument/2006/relationships/hyperlink" Target="https://doi.org/10.1007/s10143-024-02842-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s00068-024-02594-9" TargetMode="External"/><Relationship Id="rId29" Type="http://schemas.openxmlformats.org/officeDocument/2006/relationships/hyperlink" Target="https://doi.org/10.1016/j.injury.2024.111967" TargetMode="External"/><Relationship Id="rId11" Type="http://schemas.openxmlformats.org/officeDocument/2006/relationships/hyperlink" Target="https://doi.org/10.3346/jkms.2022.37.e181" TargetMode="External"/><Relationship Id="rId24" Type="http://schemas.openxmlformats.org/officeDocument/2006/relationships/hyperlink" Target="https://doi.org/10.1007/s00068-023-02322-9" TargetMode="External"/><Relationship Id="rId32" Type="http://schemas.openxmlformats.org/officeDocument/2006/relationships/hyperlink" Target="https://doi.org/10.1007/s00402-024-05209-5" TargetMode="External"/><Relationship Id="rId37" Type="http://schemas.openxmlformats.org/officeDocument/2006/relationships/hyperlink" Target="https://doi.org/10.1371/journal.pone.0262682" TargetMode="External"/><Relationship Id="rId40" Type="http://schemas.openxmlformats.org/officeDocument/2006/relationships/hyperlink" Target="https://doi.org/10.1302/2633-1462.39.bjo-2022-0096.r1" TargetMode="External"/><Relationship Id="rId45" Type="http://schemas.openxmlformats.org/officeDocument/2006/relationships/hyperlink" Target="https://doi.org/10.3390/ijerph191610129" TargetMode="External"/><Relationship Id="rId53" Type="http://schemas.openxmlformats.org/officeDocument/2006/relationships/hyperlink" Target="https://doi.org/10.1080/15389588.2025.2462685" TargetMode="External"/><Relationship Id="rId58" Type="http://schemas.openxmlformats.org/officeDocument/2006/relationships/hyperlink" Target="https://doi.org/10.2106/jbjs.19.00390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oi.org/10.1302/2633-1462.39.bjo-2022-0096.r1" TargetMode="External"/><Relationship Id="rId19" Type="http://schemas.openxmlformats.org/officeDocument/2006/relationships/hyperlink" Target="https://doi.org/10.1016/j.aap.2021.106427" TargetMode="External"/><Relationship Id="rId14" Type="http://schemas.openxmlformats.org/officeDocument/2006/relationships/hyperlink" Target="https://doi.org/10.1177/03611981231185770" TargetMode="External"/><Relationship Id="rId22" Type="http://schemas.openxmlformats.org/officeDocument/2006/relationships/hyperlink" Target="https://doi.org/10.1016/j.trf.2023.12.015" TargetMode="External"/><Relationship Id="rId27" Type="http://schemas.openxmlformats.org/officeDocument/2006/relationships/hyperlink" Target="https://doi.org/10.1136/tsaco-2019-000337" TargetMode="External"/><Relationship Id="rId30" Type="http://schemas.openxmlformats.org/officeDocument/2006/relationships/hyperlink" Target="https://doi.org/10.3390/jcm10153283" TargetMode="External"/><Relationship Id="rId35" Type="http://schemas.openxmlformats.org/officeDocument/2006/relationships/hyperlink" Target="https://doi.org/10.1080/15389588.2024.2363478" TargetMode="External"/><Relationship Id="rId43" Type="http://schemas.openxmlformats.org/officeDocument/2006/relationships/hyperlink" Target="https://doi.org/10.1001/jamanetworkopen.2022.26701" TargetMode="External"/><Relationship Id="rId48" Type="http://schemas.openxmlformats.org/officeDocument/2006/relationships/hyperlink" Target="https://doi.org/10.1016/j.injury.2023.04.036" TargetMode="External"/><Relationship Id="rId56" Type="http://schemas.openxmlformats.org/officeDocument/2006/relationships/hyperlink" Target="https://doi.org/10.1093/eurpub/ckaf165.092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doi.org/10.1186/s12873-022-00719-0" TargetMode="External"/><Relationship Id="rId51" Type="http://schemas.openxmlformats.org/officeDocument/2006/relationships/hyperlink" Target="https://doi.org/10.20408/jti.2022.001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80/10255842.2024.2347477" TargetMode="External"/><Relationship Id="rId17" Type="http://schemas.openxmlformats.org/officeDocument/2006/relationships/hyperlink" Target="https://doi.org/10.1007/s00068-022-02019-5" TargetMode="External"/><Relationship Id="rId25" Type="http://schemas.openxmlformats.org/officeDocument/2006/relationships/hyperlink" Target="https://doi.org/10.1038/s41598-022-25448-z" TargetMode="External"/><Relationship Id="rId33" Type="http://schemas.openxmlformats.org/officeDocument/2006/relationships/hyperlink" Target="https://doi.org/10.3390/infrastructures9030063" TargetMode="External"/><Relationship Id="rId38" Type="http://schemas.openxmlformats.org/officeDocument/2006/relationships/hyperlink" Target="https://doi.org/10.1111/ans.70017" TargetMode="External"/><Relationship Id="rId46" Type="http://schemas.openxmlformats.org/officeDocument/2006/relationships/hyperlink" Target="https://doi.org/10.1136/emermed-2020-210268" TargetMode="External"/><Relationship Id="rId59" Type="http://schemas.openxmlformats.org/officeDocument/2006/relationships/hyperlink" Target="https://doi.org/10.4317/medoral.25662" TargetMode="External"/><Relationship Id="rId20" Type="http://schemas.openxmlformats.org/officeDocument/2006/relationships/hyperlink" Target="https://doi.org/10.1007/s00590-021-03014-z" TargetMode="External"/><Relationship Id="rId41" Type="http://schemas.openxmlformats.org/officeDocument/2006/relationships/hyperlink" Target="https://doi.org/10.1016/j.aap.2021.106466" TargetMode="External"/><Relationship Id="rId54" Type="http://schemas.openxmlformats.org/officeDocument/2006/relationships/hyperlink" Target="https://doi.org/10.1007/s12024-022-00546-6" TargetMode="External"/><Relationship Id="rId62" Type="http://schemas.openxmlformats.org/officeDocument/2006/relationships/hyperlink" Target="https://doi.org/10.1016/j.aap.2022.10693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14744/tjtes.2023.15507" TargetMode="External"/><Relationship Id="rId23" Type="http://schemas.openxmlformats.org/officeDocument/2006/relationships/hyperlink" Target="https://doi.org/10.1016/j.ssci.2022.105811" TargetMode="External"/><Relationship Id="rId28" Type="http://schemas.openxmlformats.org/officeDocument/2006/relationships/hyperlink" Target="https://doi.org/10.3390/jcm12113690" TargetMode="External"/><Relationship Id="rId36" Type="http://schemas.openxmlformats.org/officeDocument/2006/relationships/hyperlink" Target="https://doi.org/10.1016/j.jsr.2025.06.011" TargetMode="External"/><Relationship Id="rId49" Type="http://schemas.openxmlformats.org/officeDocument/2006/relationships/hyperlink" Target="https://doi.org/10.1136/injuryprev-2020-044085" TargetMode="External"/><Relationship Id="rId57" Type="http://schemas.openxmlformats.org/officeDocument/2006/relationships/hyperlink" Target="https://doi.org/10.1186/s13005-021-00288-w" TargetMode="External"/><Relationship Id="rId10" Type="http://schemas.openxmlformats.org/officeDocument/2006/relationships/hyperlink" Target="https://doi.org/10.1016/j.ajem.2025.02.045" TargetMode="External"/><Relationship Id="rId31" Type="http://schemas.openxmlformats.org/officeDocument/2006/relationships/hyperlink" Target="https://doi.org/10.1016/j.jsr.2024.11.026" TargetMode="External"/><Relationship Id="rId44" Type="http://schemas.openxmlformats.org/officeDocument/2006/relationships/hyperlink" Target="https://doi.org/10.1007/s00701-021-05098-2" TargetMode="External"/><Relationship Id="rId52" Type="http://schemas.openxmlformats.org/officeDocument/2006/relationships/hyperlink" Target="https://doi.org/10.1080/15568318.2024.2447993" TargetMode="External"/><Relationship Id="rId60" Type="http://schemas.openxmlformats.org/officeDocument/2006/relationships/hyperlink" Target="https://doi.org/10.1038/s41390-024-03667-6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ijerph20054233" TargetMode="External"/><Relationship Id="rId13" Type="http://schemas.openxmlformats.org/officeDocument/2006/relationships/hyperlink" Target="https://doi.org/10.3390/jcm14103615" TargetMode="External"/><Relationship Id="rId18" Type="http://schemas.openxmlformats.org/officeDocument/2006/relationships/hyperlink" Target="https://doi.org/10.1016/j.aap.2023.107408" TargetMode="External"/><Relationship Id="rId39" Type="http://schemas.openxmlformats.org/officeDocument/2006/relationships/hyperlink" Target="https://doi.org/10.1016/j.jsr.2021.03.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3922</Words>
  <Characters>22357</Characters>
  <Application>Microsoft Office Word</Application>
  <DocSecurity>0</DocSecurity>
  <Lines>186</Lines>
  <Paragraphs>52</Paragraphs>
  <ScaleCrop>false</ScaleCrop>
  <Company/>
  <LinksUpToDate>false</LinksUpToDate>
  <CharactersWithSpaces>26227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Sher</dc:creator>
  <cp:keywords/>
  <dc:description/>
  <cp:lastModifiedBy>Mali Sher</cp:lastModifiedBy>
  <cp:revision>2</cp:revision>
  <dcterms:created xsi:type="dcterms:W3CDTF">2026-04-18T14:46:00Z</dcterms:created>
  <dcterms:modified xsi:type="dcterms:W3CDTF">2026-04-18T14:46:00Z</dcterms:modified>
</cp:coreProperties>
</file>