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6BA7B9E" w14:textId="77777777" w:rsidR="003F1B86" w:rsidRDefault="003F1B86" w:rsidP="00032D87">
      <w:pPr>
        <w:jc w:val="center"/>
        <w:rPr>
          <w:b/>
          <w:sz w:val="32"/>
          <w:szCs w:val="32"/>
          <w:u w:val="single"/>
        </w:rPr>
      </w:pPr>
      <w:r w:rsidRPr="00032D87">
        <w:rPr>
          <w:b/>
          <w:sz w:val="32"/>
          <w:szCs w:val="32"/>
          <w:u w:val="single"/>
        </w:rPr>
        <w:t>Česká republika</w:t>
      </w:r>
    </w:p>
    <w:p w14:paraId="0B252BAD" w14:textId="6E34AF09" w:rsidR="00453E73" w:rsidRDefault="000822B5" w:rsidP="00032D87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3A32EDB" wp14:editId="23B83E24">
            <wp:simplePos x="0" y="0"/>
            <wp:positionH relativeFrom="column">
              <wp:posOffset>1734185</wp:posOffset>
            </wp:positionH>
            <wp:positionV relativeFrom="paragraph">
              <wp:posOffset>158115</wp:posOffset>
            </wp:positionV>
            <wp:extent cx="2534285" cy="1601470"/>
            <wp:effectExtent l="0" t="0" r="0" b="0"/>
            <wp:wrapTight wrapText="bothSides">
              <wp:wrapPolygon edited="0">
                <wp:start x="0" y="0"/>
                <wp:lineTo x="0" y="21326"/>
                <wp:lineTo x="21432" y="21326"/>
                <wp:lineTo x="21432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3" t="27148" r="7111" b="2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94612" w14:textId="2FE480DA" w:rsidR="00453E73" w:rsidRPr="00D96BF4" w:rsidRDefault="00D96BF4" w:rsidP="00D96BF4">
      <w:pPr>
        <w:rPr>
          <w:bCs/>
        </w:rPr>
      </w:pPr>
      <w:r>
        <w:rPr>
          <w:bCs/>
        </w:rPr>
        <w:t>Základné informácie:</w:t>
      </w:r>
    </w:p>
    <w:p w14:paraId="7AD1D92E" w14:textId="2EA2E513" w:rsidR="002846A0" w:rsidRPr="00D96BF4" w:rsidRDefault="00D96BF4" w:rsidP="00D96BF4">
      <w:pPr>
        <w:rPr>
          <w:bCs/>
        </w:rPr>
      </w:pPr>
      <w:r w:rsidRPr="00D96BF4">
        <w:rPr>
          <w:bCs/>
        </w:rPr>
        <w:t>10,7 mil. obyv.</w:t>
      </w:r>
    </w:p>
    <w:p w14:paraId="5F85C633" w14:textId="1075C012" w:rsidR="00400F44" w:rsidRPr="00D96BF4" w:rsidRDefault="00D96BF4" w:rsidP="00D96BF4">
      <w:pPr>
        <w:rPr>
          <w:bCs/>
        </w:rPr>
      </w:pPr>
      <w:r w:rsidRPr="00D96BF4">
        <w:rPr>
          <w:bCs/>
        </w:rPr>
        <w:t>79 000 km</w:t>
      </w:r>
      <w:r w:rsidRPr="00D96BF4">
        <w:rPr>
          <w:bCs/>
          <w:vertAlign w:val="superscript"/>
        </w:rPr>
        <w:t>2</w:t>
      </w:r>
    </w:p>
    <w:p w14:paraId="2A11828C" w14:textId="52DEE710" w:rsidR="00400F44" w:rsidRPr="00D96BF4" w:rsidRDefault="00D96BF4" w:rsidP="00D96BF4">
      <w:pPr>
        <w:rPr>
          <w:bCs/>
        </w:rPr>
      </w:pPr>
      <w:r w:rsidRPr="00D96BF4">
        <w:rPr>
          <w:bCs/>
        </w:rPr>
        <w:t>Praha – hl. mesto</w:t>
      </w:r>
    </w:p>
    <w:p w14:paraId="7CC9FD89" w14:textId="7644A978" w:rsidR="001C31AD" w:rsidRPr="00D96BF4" w:rsidRDefault="00D96BF4">
      <w:pPr>
        <w:rPr>
          <w:bCs/>
        </w:rPr>
      </w:pPr>
      <w:r w:rsidRPr="00D96BF4">
        <w:rPr>
          <w:bCs/>
        </w:rPr>
        <w:t>Parlamentná demokracia</w:t>
      </w:r>
    </w:p>
    <w:p w14:paraId="6C107850" w14:textId="0C4C2E12" w:rsidR="001C31AD" w:rsidRPr="00D96BF4" w:rsidRDefault="00D96BF4">
      <w:pPr>
        <w:rPr>
          <w:bCs/>
        </w:rPr>
      </w:pPr>
      <w:r w:rsidRPr="00D96BF4">
        <w:rPr>
          <w:bCs/>
        </w:rPr>
        <w:t>Republika – parlamentná</w:t>
      </w:r>
    </w:p>
    <w:p w14:paraId="4EE48587" w14:textId="4F4D65A7" w:rsidR="001C31AD" w:rsidRPr="00D96BF4" w:rsidRDefault="00D96BF4">
      <w:pPr>
        <w:rPr>
          <w:bCs/>
        </w:rPr>
      </w:pPr>
      <w:r w:rsidRPr="00D96BF4">
        <w:rPr>
          <w:bCs/>
        </w:rPr>
        <w:t>Unitárny štát</w:t>
      </w:r>
    </w:p>
    <w:p w14:paraId="2FE37E9C" w14:textId="77777777" w:rsidR="001C31AD" w:rsidRDefault="001C31AD"/>
    <w:p w14:paraId="457CF619" w14:textId="77777777" w:rsidR="003F1B86" w:rsidRDefault="00E61CC0">
      <w:r w:rsidRPr="00FE2CA0">
        <w:rPr>
          <w:bdr w:val="single" w:sz="4" w:space="0" w:color="auto"/>
        </w:rPr>
        <w:t>PRÍRODNÉ POMERY</w:t>
      </w:r>
    </w:p>
    <w:p w14:paraId="65F9E53C" w14:textId="77777777" w:rsidR="00E61CC0" w:rsidRDefault="00E61CC0">
      <w:pPr>
        <w:rPr>
          <w:b/>
          <w:u w:val="single"/>
        </w:rPr>
      </w:pPr>
      <w:r>
        <w:rPr>
          <w:b/>
          <w:u w:val="single"/>
        </w:rPr>
        <w:t xml:space="preserve">A.)POVRCH- </w:t>
      </w:r>
    </w:p>
    <w:p w14:paraId="3EDC2BED" w14:textId="5996F783" w:rsidR="003F1B86" w:rsidRDefault="00D268C1">
      <w:r w:rsidRPr="00032D87">
        <w:rPr>
          <w:b/>
          <w:u w:val="single"/>
        </w:rPr>
        <w:t>Nížiny</w:t>
      </w:r>
      <w:r>
        <w:t>: v JV časti (</w:t>
      </w:r>
      <w:r w:rsidR="00D96BF4">
        <w:t xml:space="preserve">Moravské </w:t>
      </w:r>
      <w:r w:rsidR="000822B5">
        <w:t>ú</w:t>
      </w:r>
      <w:r w:rsidR="00D96BF4">
        <w:t>valy</w:t>
      </w:r>
      <w:r>
        <w:t xml:space="preserve">) + v okolí rieky Labe- </w:t>
      </w:r>
      <w:r w:rsidR="00D96BF4">
        <w:t>Polabská nížina</w:t>
      </w:r>
    </w:p>
    <w:p w14:paraId="27217E5C" w14:textId="4473B023" w:rsidR="00D268C1" w:rsidRDefault="00E61CC0">
      <w:r>
        <w:rPr>
          <w:b/>
          <w:u w:val="single"/>
        </w:rPr>
        <w:t>b.)</w:t>
      </w:r>
      <w:r w:rsidR="00D268C1" w:rsidRPr="00032D87">
        <w:rPr>
          <w:b/>
          <w:u w:val="single"/>
        </w:rPr>
        <w:t>Podnebie:</w:t>
      </w:r>
      <w:r w:rsidR="00D268C1">
        <w:t xml:space="preserve"> </w:t>
      </w:r>
      <w:r w:rsidR="00D96BF4">
        <w:t>mierne</w:t>
      </w:r>
      <w:r w:rsidR="00D268C1">
        <w:t xml:space="preserve"> podnebné pásmo, </w:t>
      </w:r>
      <w:r w:rsidR="00D96BF4">
        <w:t>prechodný</w:t>
      </w:r>
      <w:r w:rsidR="00D268C1">
        <w:t xml:space="preserve"> typ podnebia (čiastočne ovplyvňovaný </w:t>
      </w:r>
      <w:r w:rsidR="00D96BF4">
        <w:t xml:space="preserve">atlantickým              </w:t>
      </w:r>
      <w:r w:rsidR="00D96BF4">
        <w:tab/>
      </w:r>
      <w:r w:rsidR="00D96BF4">
        <w:tab/>
        <w:t xml:space="preserve">    oceánom</w:t>
      </w:r>
      <w:r w:rsidR="00D268C1">
        <w:t>)</w:t>
      </w:r>
    </w:p>
    <w:p w14:paraId="4AF94E49" w14:textId="23531D0D" w:rsidR="00D268C1" w:rsidRDefault="00E61CC0">
      <w:r>
        <w:rPr>
          <w:b/>
          <w:u w:val="single"/>
        </w:rPr>
        <w:t>C.)</w:t>
      </w:r>
      <w:r w:rsidR="00D268C1" w:rsidRPr="00014A64">
        <w:rPr>
          <w:b/>
          <w:u w:val="single"/>
        </w:rPr>
        <w:t>Vodstvo:</w:t>
      </w:r>
      <w:r w:rsidR="00D268C1">
        <w:t xml:space="preserve"> toky patria do </w:t>
      </w:r>
      <w:r w:rsidR="00D268C1" w:rsidRPr="0086112F">
        <w:rPr>
          <w:b/>
          <w:i/>
        </w:rPr>
        <w:t>3 úmorí</w:t>
      </w:r>
      <w:r w:rsidR="00D268C1">
        <w:t xml:space="preserve">: a.) úmorie Severného mora (rieka </w:t>
      </w:r>
      <w:r w:rsidR="00D96BF4">
        <w:t>Labe</w:t>
      </w:r>
      <w:r w:rsidR="00D268C1">
        <w:t>), ú</w:t>
      </w:r>
      <w:r w:rsidR="0086112F">
        <w:t xml:space="preserve">morie Baltského mora (rieka </w:t>
      </w:r>
      <w:r w:rsidR="00D96BF4">
        <w:t>Odra</w:t>
      </w:r>
      <w:r w:rsidR="00D268C1">
        <w:t xml:space="preserve">), úmorie Čierneho mora (rieka </w:t>
      </w:r>
      <w:r w:rsidR="00D96BF4">
        <w:t>Morava</w:t>
      </w:r>
      <w:r w:rsidR="00D268C1">
        <w:t>)</w:t>
      </w:r>
    </w:p>
    <w:p w14:paraId="593D2F91" w14:textId="47FCF3D7" w:rsidR="00D268C1" w:rsidRDefault="00D268C1">
      <w:r>
        <w:t xml:space="preserve">     -v ČR je aj veľa </w:t>
      </w:r>
      <w:r w:rsidR="00D96BF4">
        <w:t>rybníkov</w:t>
      </w:r>
      <w:r>
        <w:t xml:space="preserve"> (najmä v oblasti južných Čiech) + veľa minerálnych prameňov</w:t>
      </w:r>
    </w:p>
    <w:p w14:paraId="1B56C0D8" w14:textId="77777777" w:rsidR="00D268C1" w:rsidRDefault="00D268C1"/>
    <w:p w14:paraId="6A30D8E9" w14:textId="1A33FFEF" w:rsidR="00D268C1" w:rsidRDefault="00E61CC0">
      <w:r>
        <w:rPr>
          <w:b/>
          <w:u w:val="single"/>
        </w:rPr>
        <w:t>D.)</w:t>
      </w:r>
      <w:r w:rsidR="00D268C1" w:rsidRPr="00014A64">
        <w:rPr>
          <w:b/>
          <w:u w:val="single"/>
        </w:rPr>
        <w:t>Rastlinstvo:</w:t>
      </w:r>
      <w:r w:rsidR="00D268C1">
        <w:t xml:space="preserve"> </w:t>
      </w:r>
      <w:r w:rsidR="00D96BF4">
        <w:t>1/3</w:t>
      </w:r>
      <w:r w:rsidR="00D268C1">
        <w:t xml:space="preserve"> územia zaberajú lesy, (ihličnaté – smreky)</w:t>
      </w:r>
    </w:p>
    <w:p w14:paraId="6EFE568E" w14:textId="6F8D1726" w:rsidR="00D268C1" w:rsidRDefault="00D268C1">
      <w:r>
        <w:tab/>
      </w:r>
      <w:r>
        <w:tab/>
        <w:t xml:space="preserve">Známy NP- </w:t>
      </w:r>
      <w:r w:rsidR="00D96BF4">
        <w:t>Krkonošský</w:t>
      </w:r>
    </w:p>
    <w:p w14:paraId="2E4B85B7" w14:textId="77777777" w:rsidR="00D268C1" w:rsidRDefault="00D268C1"/>
    <w:p w14:paraId="22558856" w14:textId="77777777" w:rsidR="00E61CC0" w:rsidRPr="00FE2CA0" w:rsidRDefault="00E61CC0" w:rsidP="00FE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E2CA0">
        <w:rPr>
          <w:b/>
        </w:rPr>
        <w:t>HUMÁNNOGEOGRAFICKÁ CHARAKTERISTIKA</w:t>
      </w:r>
    </w:p>
    <w:p w14:paraId="465C1053" w14:textId="77777777" w:rsidR="00D268C1" w:rsidRPr="00693A84" w:rsidRDefault="00E61CC0">
      <w:pPr>
        <w:rPr>
          <w:b/>
          <w:u w:val="single"/>
        </w:rPr>
      </w:pPr>
      <w:r>
        <w:rPr>
          <w:b/>
          <w:u w:val="single"/>
        </w:rPr>
        <w:t>A.)</w:t>
      </w:r>
      <w:r w:rsidR="00D268C1" w:rsidRPr="00693A84">
        <w:rPr>
          <w:b/>
          <w:u w:val="single"/>
        </w:rPr>
        <w:t>OBYVATEĽSTVO</w:t>
      </w:r>
      <w:r>
        <w:rPr>
          <w:b/>
          <w:u w:val="single"/>
        </w:rPr>
        <w:t>, SÍDLA</w:t>
      </w:r>
    </w:p>
    <w:p w14:paraId="54EB2C20" w14:textId="02CD148D" w:rsidR="00D268C1" w:rsidRDefault="00D268C1" w:rsidP="00D268C1">
      <w:pPr>
        <w:numPr>
          <w:ilvl w:val="0"/>
          <w:numId w:val="1"/>
        </w:numPr>
      </w:pPr>
      <w:r>
        <w:t xml:space="preserve">typický je prirodzený </w:t>
      </w:r>
      <w:r w:rsidR="00D96BF4">
        <w:t>úbytok</w:t>
      </w:r>
    </w:p>
    <w:p w14:paraId="5D0897A6" w14:textId="7BB037C6" w:rsidR="00D268C1" w:rsidRDefault="00D268C1" w:rsidP="00D268C1">
      <w:pPr>
        <w:numPr>
          <w:ilvl w:val="0"/>
          <w:numId w:val="1"/>
        </w:numPr>
      </w:pPr>
      <w:r>
        <w:t xml:space="preserve">sú </w:t>
      </w:r>
      <w:r w:rsidR="00D96BF4">
        <w:t>Slovania</w:t>
      </w:r>
    </w:p>
    <w:p w14:paraId="2DAE94D8" w14:textId="4939524A" w:rsidR="00D268C1" w:rsidRDefault="00D268C1" w:rsidP="00D268C1">
      <w:pPr>
        <w:numPr>
          <w:ilvl w:val="0"/>
          <w:numId w:val="1"/>
        </w:numPr>
      </w:pPr>
      <w:r w:rsidRPr="00B45377">
        <w:rPr>
          <w:i/>
        </w:rPr>
        <w:t>Národnostné zloženie:</w:t>
      </w:r>
      <w:r>
        <w:t xml:space="preserve"> </w:t>
      </w:r>
      <w:r w:rsidR="00D96BF4">
        <w:t>Česká, Moravská. Sliezska</w:t>
      </w:r>
    </w:p>
    <w:p w14:paraId="1D90FEA2" w14:textId="77777777" w:rsidR="00D268C1" w:rsidRDefault="00D268C1" w:rsidP="00D268C1">
      <w:pPr>
        <w:numPr>
          <w:ilvl w:val="0"/>
          <w:numId w:val="1"/>
        </w:numPr>
      </w:pPr>
      <w:r>
        <w:t>+žijú tu Poliaci, Slováci, Nemci ...</w:t>
      </w:r>
    </w:p>
    <w:p w14:paraId="5E85505C" w14:textId="477366A4" w:rsidR="00D268C1" w:rsidRDefault="00D268C1" w:rsidP="00D268C1">
      <w:pPr>
        <w:numPr>
          <w:ilvl w:val="0"/>
          <w:numId w:val="1"/>
        </w:numPr>
      </w:pPr>
      <w:r>
        <w:t xml:space="preserve">Väčšina ľudí žije v mestách </w:t>
      </w:r>
      <w:r w:rsidR="003E7D3E">
        <w:t xml:space="preserve">– </w:t>
      </w:r>
      <w:r w:rsidR="00D96BF4">
        <w:t>urbanizácia – 70%</w:t>
      </w:r>
    </w:p>
    <w:p w14:paraId="3E7A976E" w14:textId="71A551BB" w:rsidR="00531469" w:rsidRDefault="003E7D3E" w:rsidP="00D96BF4">
      <w:pPr>
        <w:numPr>
          <w:ilvl w:val="0"/>
          <w:numId w:val="1"/>
        </w:numPr>
      </w:pPr>
      <w:r w:rsidRPr="00F05C8A">
        <w:rPr>
          <w:i/>
        </w:rPr>
        <w:t>Najväčšie mestá:</w:t>
      </w:r>
      <w:r>
        <w:t xml:space="preserve"> </w:t>
      </w:r>
      <w:r w:rsidR="00D96BF4">
        <w:t xml:space="preserve">Praha </w:t>
      </w:r>
      <w:r>
        <w:t xml:space="preserve">(1,2 miliónov obyv.), </w:t>
      </w:r>
      <w:r w:rsidR="00D96BF4">
        <w:t>Plzeň, Brno, Olomouc</w:t>
      </w:r>
    </w:p>
    <w:p w14:paraId="001028A3" w14:textId="3C3BA7AE" w:rsidR="005045E2" w:rsidRDefault="003E7D3E" w:rsidP="005045E2">
      <w:pPr>
        <w:numPr>
          <w:ilvl w:val="0"/>
          <w:numId w:val="1"/>
        </w:numPr>
      </w:pPr>
      <w:r>
        <w:t xml:space="preserve">Hustota zaľudnenia: </w:t>
      </w:r>
      <w:r w:rsidR="00D96BF4">
        <w:t>130 ob/km</w:t>
      </w:r>
      <w:r w:rsidR="00D96BF4">
        <w:rPr>
          <w:vertAlign w:val="superscript"/>
        </w:rPr>
        <w:t>2</w:t>
      </w:r>
    </w:p>
    <w:p w14:paraId="06F3A83F" w14:textId="25BA2D78" w:rsidR="005045E2" w:rsidRDefault="005045E2" w:rsidP="005045E2">
      <w:pPr>
        <w:ind w:left="720"/>
      </w:pPr>
      <w:r>
        <w:t xml:space="preserve">Náboženstvo: </w:t>
      </w:r>
      <w:r w:rsidR="00D96BF4">
        <w:t>väčšina Ateizmus, kresťanstvo (rímsko - katolícke)</w:t>
      </w:r>
    </w:p>
    <w:p w14:paraId="4C8A20C0" w14:textId="77777777" w:rsidR="005045E2" w:rsidRPr="00693A84" w:rsidRDefault="00E61CC0" w:rsidP="005045E2">
      <w:pPr>
        <w:rPr>
          <w:b/>
          <w:u w:val="single"/>
        </w:rPr>
      </w:pPr>
      <w:r>
        <w:rPr>
          <w:b/>
          <w:u w:val="single"/>
        </w:rPr>
        <w:t>B.)</w:t>
      </w:r>
      <w:r w:rsidR="005045E2" w:rsidRPr="00693A84">
        <w:rPr>
          <w:b/>
          <w:u w:val="single"/>
        </w:rPr>
        <w:t>HOSPODÁRSTVO</w:t>
      </w:r>
    </w:p>
    <w:p w14:paraId="6A173F28" w14:textId="77777777" w:rsidR="005045E2" w:rsidRDefault="005045E2" w:rsidP="005045E2">
      <w:pPr>
        <w:numPr>
          <w:ilvl w:val="0"/>
          <w:numId w:val="1"/>
        </w:numPr>
      </w:pPr>
      <w:r>
        <w:t>Stredne vyspelý štát</w:t>
      </w:r>
    </w:p>
    <w:p w14:paraId="18DECE41" w14:textId="77777777" w:rsidR="005045E2" w:rsidRDefault="005045E2" w:rsidP="005045E2">
      <w:pPr>
        <w:ind w:left="720"/>
      </w:pPr>
      <w:r w:rsidRPr="00B45377">
        <w:rPr>
          <w:b/>
          <w:i/>
        </w:rPr>
        <w:t>Nerastné suroviny</w:t>
      </w:r>
      <w:r>
        <w:t>: uhlie (</w:t>
      </w:r>
      <w:r w:rsidRPr="00D96BF4">
        <w:rPr>
          <w:u w:val="single"/>
        </w:rPr>
        <w:t>čierne</w:t>
      </w:r>
      <w:r>
        <w:t xml:space="preserve"> – v okolí Ostravy, </w:t>
      </w:r>
      <w:r w:rsidRPr="00D96BF4">
        <w:rPr>
          <w:u w:val="single"/>
        </w:rPr>
        <w:t>hnedé</w:t>
      </w:r>
      <w:r>
        <w:t xml:space="preserve"> – oblasť podkrušnohoria, kaolín – použ. na výrobu porcelánu)</w:t>
      </w:r>
    </w:p>
    <w:p w14:paraId="369B5C98" w14:textId="77777777" w:rsidR="005045E2" w:rsidRDefault="005045E2" w:rsidP="005045E2">
      <w:pPr>
        <w:ind w:left="720"/>
      </w:pPr>
    </w:p>
    <w:p w14:paraId="013C09EA" w14:textId="77777777" w:rsidR="005045E2" w:rsidRDefault="005045E2" w:rsidP="005045E2">
      <w:pPr>
        <w:ind w:left="720"/>
      </w:pPr>
      <w:r w:rsidRPr="00B45377">
        <w:rPr>
          <w:b/>
          <w:i/>
        </w:rPr>
        <w:t>Priemysel:</w:t>
      </w:r>
      <w:r>
        <w:t xml:space="preserve"> strojársky (výroba traktorov, áut značky škoda, nákladné autá, motocykle ...), potravinársky: výroba piva, perníkov ...</w:t>
      </w:r>
    </w:p>
    <w:p w14:paraId="77550F8D" w14:textId="77777777" w:rsidR="005045E2" w:rsidRPr="00B45377" w:rsidRDefault="005045E2" w:rsidP="005045E2">
      <w:pPr>
        <w:ind w:left="720"/>
        <w:rPr>
          <w:b/>
          <w:i/>
        </w:rPr>
      </w:pPr>
      <w:r w:rsidRPr="00B45377">
        <w:rPr>
          <w:b/>
          <w:i/>
        </w:rPr>
        <w:t>HLAVNÉ PRIEMYSELNÉ OBLASTI:</w:t>
      </w:r>
    </w:p>
    <w:p w14:paraId="1542813F" w14:textId="77777777" w:rsidR="005045E2" w:rsidRDefault="005045E2" w:rsidP="005045E2">
      <w:pPr>
        <w:ind w:left="720"/>
      </w:pPr>
      <w:r>
        <w:t xml:space="preserve">-Ostravsko – ťažobný, hutnícky p., Pražská oblasť </w:t>
      </w:r>
      <w:r w:rsidR="00737830">
        <w:t>–</w:t>
      </w:r>
      <w:r>
        <w:t xml:space="preserve"> </w:t>
      </w:r>
      <w:r w:rsidR="00737830">
        <w:t>strojársky, Podkrušnohorie – energia, Severné Čechy ...</w:t>
      </w:r>
    </w:p>
    <w:p w14:paraId="336517FE" w14:textId="77777777" w:rsidR="001C6442" w:rsidRDefault="001C6442" w:rsidP="005045E2">
      <w:pPr>
        <w:ind w:left="720"/>
      </w:pPr>
    </w:p>
    <w:p w14:paraId="48563767" w14:textId="77777777" w:rsidR="001C6442" w:rsidRPr="00B45377" w:rsidRDefault="001C6442" w:rsidP="005045E2">
      <w:pPr>
        <w:ind w:left="720"/>
        <w:rPr>
          <w:b/>
          <w:i/>
        </w:rPr>
      </w:pPr>
      <w:r w:rsidRPr="00B45377">
        <w:rPr>
          <w:b/>
          <w:i/>
        </w:rPr>
        <w:t xml:space="preserve">Poľnohospodárstvo: </w:t>
      </w:r>
    </w:p>
    <w:p w14:paraId="2E9832E0" w14:textId="3CF3F600" w:rsidR="001C6442" w:rsidRDefault="001C6442" w:rsidP="005045E2">
      <w:pPr>
        <w:ind w:left="720"/>
      </w:pPr>
      <w:r>
        <w:t xml:space="preserve">-2 najúrodnejšie oblasti: </w:t>
      </w:r>
      <w:r w:rsidR="000822B5">
        <w:t>Moravské úvaly, Polabská nížina</w:t>
      </w:r>
    </w:p>
    <w:p w14:paraId="1FE487A7" w14:textId="77777777" w:rsidR="001C6442" w:rsidRDefault="001C6442" w:rsidP="005045E2">
      <w:pPr>
        <w:ind w:left="720"/>
      </w:pPr>
      <w:r>
        <w:t>-pestujú: pšenica, kukurica, raž, ovos, chmeľ</w:t>
      </w:r>
    </w:p>
    <w:p w14:paraId="1D34E810" w14:textId="77777777" w:rsidR="00531469" w:rsidRDefault="00531469" w:rsidP="005045E2">
      <w:pPr>
        <w:ind w:left="720"/>
      </w:pPr>
    </w:p>
    <w:p w14:paraId="11B771DA" w14:textId="77777777" w:rsidR="00377C34" w:rsidRPr="00E61CC0" w:rsidRDefault="00E61CC0" w:rsidP="00377C34">
      <w:pPr>
        <w:rPr>
          <w:b/>
          <w:i/>
        </w:rPr>
      </w:pPr>
      <w:r w:rsidRPr="00E61CC0">
        <w:rPr>
          <w:b/>
          <w:i/>
        </w:rPr>
        <w:tab/>
      </w:r>
      <w:r w:rsidR="00377C34" w:rsidRPr="00E61CC0">
        <w:rPr>
          <w:b/>
          <w:i/>
        </w:rPr>
        <w:t>CESTOVNÝ RUCH</w:t>
      </w:r>
    </w:p>
    <w:p w14:paraId="459768F9" w14:textId="77777777" w:rsidR="00377C34" w:rsidRDefault="00377C34" w:rsidP="00377C34">
      <w:r>
        <w:t>-historické pamiatky – Praha, kúpeľné mestá – Karlove Vary, prírodné krásy – Krkonoše, Moravský kras ...</w:t>
      </w:r>
    </w:p>
    <w:p w14:paraId="5CA2FBCF" w14:textId="26272B6F" w:rsidR="00D268C1" w:rsidRDefault="00D268C1"/>
    <w:p w14:paraId="47BA11A6" w14:textId="57375860" w:rsidR="000822B5" w:rsidRDefault="000822B5">
      <w:pPr>
        <w:rPr>
          <w:b/>
          <w:bCs/>
        </w:rPr>
      </w:pPr>
      <w:r>
        <w:rPr>
          <w:b/>
          <w:bCs/>
        </w:rPr>
        <w:t>Vypijú najviac piva na celom svete v prepočte na obyv.</w:t>
      </w:r>
    </w:p>
    <w:p w14:paraId="0146498C" w14:textId="00803E34" w:rsidR="000822B5" w:rsidRDefault="000822B5">
      <w:pPr>
        <w:rPr>
          <w:b/>
          <w:bCs/>
        </w:rPr>
      </w:pPr>
    </w:p>
    <w:p w14:paraId="52DF092A" w14:textId="516F5F0B" w:rsidR="000822B5" w:rsidRDefault="000822B5">
      <w:pPr>
        <w:rPr>
          <w:b/>
          <w:bCs/>
        </w:rPr>
      </w:pPr>
    </w:p>
    <w:p w14:paraId="389DFEDD" w14:textId="20474445" w:rsidR="000822B5" w:rsidRDefault="000822B5">
      <w:pPr>
        <w:rPr>
          <w:b/>
          <w:bCs/>
        </w:rPr>
      </w:pPr>
    </w:p>
    <w:p w14:paraId="1D922949" w14:textId="34C5DC4A" w:rsidR="000822B5" w:rsidRDefault="000822B5" w:rsidP="000822B5">
      <w:pPr>
        <w:rPr>
          <w:b/>
          <w:u w:val="single"/>
        </w:rPr>
      </w:pPr>
      <w:r>
        <w:rPr>
          <w:b/>
          <w:u w:val="single"/>
        </w:rPr>
        <w:lastRenderedPageBreak/>
        <w:t>C</w:t>
      </w:r>
      <w:r>
        <w:rPr>
          <w:b/>
          <w:u w:val="single"/>
        </w:rPr>
        <w:t>.)</w:t>
      </w:r>
      <w:r>
        <w:rPr>
          <w:b/>
          <w:u w:val="single"/>
        </w:rPr>
        <w:t>POHORIA</w:t>
      </w:r>
    </w:p>
    <w:p w14:paraId="25A0D66E" w14:textId="0999A8BA" w:rsidR="000822B5" w:rsidRDefault="000822B5" w:rsidP="000822B5">
      <w:pPr>
        <w:numPr>
          <w:ilvl w:val="0"/>
          <w:numId w:val="1"/>
        </w:numPr>
        <w:rPr>
          <w:b/>
        </w:rPr>
      </w:pPr>
      <w:r>
        <w:rPr>
          <w:bCs/>
        </w:rPr>
        <w:t xml:space="preserve">najvyššie pohorie – </w:t>
      </w:r>
      <w:r>
        <w:rPr>
          <w:b/>
        </w:rPr>
        <w:t>Krkonoše</w:t>
      </w:r>
    </w:p>
    <w:p w14:paraId="2740EAB8" w14:textId="4F2305DC" w:rsidR="000822B5" w:rsidRPr="000822B5" w:rsidRDefault="000822B5" w:rsidP="000822B5">
      <w:pPr>
        <w:numPr>
          <w:ilvl w:val="0"/>
          <w:numId w:val="1"/>
        </w:numPr>
        <w:rPr>
          <w:b/>
        </w:rPr>
      </w:pPr>
      <w:r>
        <w:rPr>
          <w:bCs/>
        </w:rPr>
        <w:t xml:space="preserve">najvyšší vrch – </w:t>
      </w:r>
      <w:r w:rsidRPr="000822B5">
        <w:rPr>
          <w:b/>
        </w:rPr>
        <w:t>Snežka (1602 m.n.m.)</w:t>
      </w:r>
    </w:p>
    <w:p w14:paraId="564E80EA" w14:textId="038B7BE8" w:rsidR="000822B5" w:rsidRDefault="000822B5" w:rsidP="000822B5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Povrchový celok – </w:t>
      </w:r>
      <w:r w:rsidRPr="000822B5">
        <w:rPr>
          <w:b/>
        </w:rPr>
        <w:t>Český masív</w:t>
      </w:r>
      <w:r>
        <w:rPr>
          <w:bCs/>
        </w:rPr>
        <w:t xml:space="preserve"> (pod neho spadajú všetky pohoria)</w:t>
      </w:r>
    </w:p>
    <w:p w14:paraId="16B0F112" w14:textId="26715F1A" w:rsidR="000822B5" w:rsidRPr="000822B5" w:rsidRDefault="000822B5" w:rsidP="000822B5">
      <w:pPr>
        <w:ind w:left="720"/>
        <w:rPr>
          <w:bCs/>
        </w:rPr>
      </w:pPr>
      <w:r>
        <w:rPr>
          <w:bCs/>
        </w:rPr>
        <w:t>Delí sa na:</w:t>
      </w:r>
    </w:p>
    <w:p w14:paraId="33A30F50" w14:textId="6BF079A7" w:rsidR="000822B5" w:rsidRPr="000822B5" w:rsidRDefault="000822B5" w:rsidP="000822B5">
      <w:pPr>
        <w:rPr>
          <w:b/>
        </w:rPr>
      </w:pPr>
      <w:r>
        <w:rPr>
          <w:b/>
        </w:rPr>
        <w:tab/>
        <w:t>Krušnohorská oblasť</w:t>
      </w:r>
    </w:p>
    <w:p w14:paraId="62EC22DA" w14:textId="2699AEC8" w:rsidR="000822B5" w:rsidRDefault="000822B5">
      <w:pPr>
        <w:rPr>
          <w:b/>
          <w:bCs/>
        </w:rPr>
      </w:pPr>
      <w:r>
        <w:rPr>
          <w:b/>
          <w:bCs/>
        </w:rPr>
        <w:tab/>
        <w:t>Krkonožsko – Jesenícka oblasť</w:t>
      </w:r>
    </w:p>
    <w:p w14:paraId="70D2F23D" w14:textId="2998F402" w:rsidR="000822B5" w:rsidRDefault="000822B5">
      <w:pPr>
        <w:rPr>
          <w:b/>
          <w:bCs/>
        </w:rPr>
      </w:pPr>
      <w:r>
        <w:rPr>
          <w:b/>
          <w:bCs/>
        </w:rPr>
        <w:tab/>
        <w:t xml:space="preserve">Šumavská </w:t>
      </w:r>
    </w:p>
    <w:p w14:paraId="6BD5B2D0" w14:textId="1CFE8DAC" w:rsidR="000822B5" w:rsidRDefault="000822B5">
      <w:pPr>
        <w:rPr>
          <w:b/>
          <w:bCs/>
        </w:rPr>
      </w:pPr>
      <w:r>
        <w:rPr>
          <w:b/>
          <w:bCs/>
        </w:rPr>
        <w:tab/>
        <w:t>Českomoravská</w:t>
      </w:r>
    </w:p>
    <w:p w14:paraId="6C8DBF05" w14:textId="62747E6D" w:rsidR="000822B5" w:rsidRDefault="000822B5">
      <w:pPr>
        <w:rPr>
          <w:b/>
          <w:bCs/>
        </w:rPr>
      </w:pPr>
      <w:r>
        <w:rPr>
          <w:b/>
          <w:bCs/>
        </w:rPr>
        <w:tab/>
        <w:t>Česká kriedová tabuľa</w:t>
      </w:r>
    </w:p>
    <w:p w14:paraId="2A230D7E" w14:textId="391BD362" w:rsidR="000822B5" w:rsidRDefault="000822B5">
      <w:pPr>
        <w:rPr>
          <w:b/>
          <w:bCs/>
        </w:rPr>
      </w:pPr>
      <w:r>
        <w:rPr>
          <w:b/>
          <w:bCs/>
        </w:rPr>
        <w:tab/>
        <w:t>Poberovská</w:t>
      </w:r>
    </w:p>
    <w:p w14:paraId="4DC41DFC" w14:textId="77BF2CC0" w:rsidR="000822B5" w:rsidRDefault="000822B5">
      <w:pPr>
        <w:rPr>
          <w:b/>
          <w:bCs/>
        </w:rPr>
      </w:pPr>
    </w:p>
    <w:p w14:paraId="7C24CAA4" w14:textId="2A7EF063" w:rsidR="000822B5" w:rsidRPr="000822B5" w:rsidRDefault="000822B5"/>
    <w:p w14:paraId="62D8D4B6" w14:textId="3D6367FC" w:rsidR="000822B5" w:rsidRPr="000822B5" w:rsidRDefault="000822B5" w:rsidP="000822B5">
      <w:pPr>
        <w:numPr>
          <w:ilvl w:val="0"/>
          <w:numId w:val="1"/>
        </w:numPr>
      </w:pPr>
      <w:r w:rsidRPr="000822B5">
        <w:t>Na</w:t>
      </w:r>
      <w:r>
        <w:t xml:space="preserve"> územie česka zasahujú aj karpaty zo Slovenska (Biele)</w:t>
      </w:r>
    </w:p>
    <w:sectPr w:rsidR="000822B5" w:rsidRPr="000822B5" w:rsidSect="00D96B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3032"/>
    <w:multiLevelType w:val="hybridMultilevel"/>
    <w:tmpl w:val="766689C6"/>
    <w:lvl w:ilvl="0" w:tplc="8F620B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178C2"/>
    <w:multiLevelType w:val="hybridMultilevel"/>
    <w:tmpl w:val="DEB4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86"/>
    <w:rsid w:val="00014A64"/>
    <w:rsid w:val="00032D87"/>
    <w:rsid w:val="000822B5"/>
    <w:rsid w:val="001C31AD"/>
    <w:rsid w:val="001C6442"/>
    <w:rsid w:val="002846A0"/>
    <w:rsid w:val="00377C34"/>
    <w:rsid w:val="003E7D3E"/>
    <w:rsid w:val="003F1B86"/>
    <w:rsid w:val="00400F44"/>
    <w:rsid w:val="00453E73"/>
    <w:rsid w:val="005045E2"/>
    <w:rsid w:val="00531469"/>
    <w:rsid w:val="005647C5"/>
    <w:rsid w:val="00693A84"/>
    <w:rsid w:val="006F65D4"/>
    <w:rsid w:val="00737830"/>
    <w:rsid w:val="0086112F"/>
    <w:rsid w:val="009017EA"/>
    <w:rsid w:val="00B33A0F"/>
    <w:rsid w:val="00B45377"/>
    <w:rsid w:val="00BE31CF"/>
    <w:rsid w:val="00D268C1"/>
    <w:rsid w:val="00D96BF4"/>
    <w:rsid w:val="00E414B6"/>
    <w:rsid w:val="00E61CC0"/>
    <w:rsid w:val="00F05C8A"/>
    <w:rsid w:val="00F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720D6"/>
  <w15:chartTrackingRefBased/>
  <w15:docId w15:val="{D98C5B39-D7E2-4216-880D-CAFA2F7E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sk-SK"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Česká republika</vt:lpstr>
    </vt:vector>
  </TitlesOfParts>
  <Company>Gelnica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Česká republika</dc:title>
  <dc:subject/>
  <dc:creator>ivanarichnavska</dc:creator>
  <cp:keywords/>
  <cp:lastModifiedBy>Tomas Varga</cp:lastModifiedBy>
  <cp:revision>2</cp:revision>
  <dcterms:created xsi:type="dcterms:W3CDTF">2021-11-18T18:40:00Z</dcterms:created>
  <dcterms:modified xsi:type="dcterms:W3CDTF">2021-11-18T18:40:00Z</dcterms:modified>
</cp:coreProperties>
</file>