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7F40E" w14:textId="77777777" w:rsidR="00485888" w:rsidRDefault="00241428">
      <w:pPr>
        <w:rPr>
          <w:b/>
          <w:sz w:val="28"/>
        </w:rPr>
      </w:pPr>
      <w:r w:rsidRPr="00AF3A19">
        <w:rPr>
          <w:b/>
          <w:sz w:val="40"/>
        </w:rPr>
        <w:t>Izoméria</w:t>
      </w:r>
      <w:r w:rsidR="00D82D31">
        <w:rPr>
          <w:b/>
          <w:sz w:val="40"/>
        </w:rPr>
        <w:t xml:space="preserve">             </w:t>
      </w:r>
      <w:hyperlink r:id="rId5" w:history="1">
        <w:r w:rsidR="00D82D31" w:rsidRPr="00F26CC3">
          <w:rPr>
            <w:rStyle w:val="Hypertextovprepojenie"/>
            <w:b/>
            <w:sz w:val="28"/>
          </w:rPr>
          <w:t>http://dvo.digiskola.sk/portfolio-view/uc_c5_l091/</w:t>
        </w:r>
      </w:hyperlink>
    </w:p>
    <w:p w14:paraId="3DCA9487" w14:textId="77777777" w:rsidR="00241428" w:rsidRDefault="00241428">
      <w:r>
        <w:t>=jav, pri ktorom majú zlúčeniny rovnaký sumárny vzorec, ale líšia sa svojou konštitúciou = usporiadaním atómov v molekule alebo usporiadaním v priestore</w:t>
      </w:r>
    </w:p>
    <w:p w14:paraId="1FB0D7E9" w14:textId="77777777" w:rsidR="00241428" w:rsidRDefault="00241428">
      <w:r>
        <w:t xml:space="preserve">Zlúčeniny sa líšia svojimi: fyzikálnymi aj chemickými </w:t>
      </w:r>
      <w:r w:rsidR="00AF3A19">
        <w:t xml:space="preserve">a biologickými </w:t>
      </w:r>
      <w:r>
        <w:t>vlastnosťami</w:t>
      </w:r>
    </w:p>
    <w:p w14:paraId="5E57C974" w14:textId="77777777" w:rsidR="00241428" w:rsidRDefault="00241428">
      <w:r>
        <w:t>Delenie a typy izomérie:</w:t>
      </w:r>
      <w:r w:rsidR="00AF3A19" w:rsidRPr="00AF3A19">
        <w:rPr>
          <w:noProof/>
          <w:lang w:eastAsia="sk-SK"/>
        </w:rPr>
        <w:t xml:space="preserve"> </w:t>
      </w:r>
      <w:r w:rsidR="00AF3A19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2EE3866D" wp14:editId="69A8D079">
            <wp:simplePos x="0" y="0"/>
            <wp:positionH relativeFrom="column">
              <wp:posOffset>1405255</wp:posOffset>
            </wp:positionH>
            <wp:positionV relativeFrom="paragraph">
              <wp:posOffset>0</wp:posOffset>
            </wp:positionV>
            <wp:extent cx="2743200" cy="15811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3" t="37425" r="22131" b="12875"/>
                    <a:stretch/>
                  </pic:blipFill>
                  <pic:spPr bwMode="auto">
                    <a:xfrm>
                      <a:off x="0" y="0"/>
                      <a:ext cx="27432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84FBD" w14:textId="77777777" w:rsidR="00AF3A19" w:rsidRDefault="00AF3A19" w:rsidP="00AF3A19">
      <w:pPr>
        <w:pStyle w:val="Odsekzoznamu"/>
      </w:pPr>
    </w:p>
    <w:p w14:paraId="4D77F561" w14:textId="77777777" w:rsidR="00AF3A19" w:rsidRDefault="00AF3A19" w:rsidP="00AF3A19">
      <w:pPr>
        <w:pStyle w:val="Odsekzoznamu"/>
      </w:pPr>
    </w:p>
    <w:p w14:paraId="0E0D5D69" w14:textId="77777777" w:rsidR="00AF3A19" w:rsidRDefault="00AF3A19" w:rsidP="00AF3A19">
      <w:pPr>
        <w:pStyle w:val="Odsekzoznamu"/>
      </w:pPr>
    </w:p>
    <w:p w14:paraId="31C55073" w14:textId="77777777" w:rsidR="00AF3A19" w:rsidRDefault="00AF3A19" w:rsidP="00AF3A19">
      <w:pPr>
        <w:pStyle w:val="Odsekzoznamu"/>
      </w:pPr>
    </w:p>
    <w:p w14:paraId="79AC144E" w14:textId="77777777" w:rsidR="00AF3A19" w:rsidRDefault="00AF3A19" w:rsidP="00AF3A19">
      <w:pPr>
        <w:pStyle w:val="Odsekzoznamu"/>
      </w:pPr>
    </w:p>
    <w:p w14:paraId="5993EDF1" w14:textId="77777777" w:rsidR="00AF3A19" w:rsidRDefault="00AF3A19" w:rsidP="00AF3A19">
      <w:pPr>
        <w:pStyle w:val="Odsekzoznamu"/>
      </w:pPr>
    </w:p>
    <w:p w14:paraId="1B1C2F43" w14:textId="77777777" w:rsidR="00AF3A19" w:rsidRDefault="00AF3A19" w:rsidP="00AF3A19">
      <w:pPr>
        <w:pStyle w:val="Odsekzoznamu"/>
      </w:pPr>
    </w:p>
    <w:p w14:paraId="234DE8B8" w14:textId="77777777" w:rsidR="00AF3A19" w:rsidRPr="001F24E8" w:rsidRDefault="001F24E8" w:rsidP="00AF3A19">
      <w:pPr>
        <w:pStyle w:val="Odsekzoznamu"/>
        <w:numPr>
          <w:ilvl w:val="0"/>
          <w:numId w:val="1"/>
        </w:numPr>
        <w:rPr>
          <w:u w:val="single"/>
        </w:rPr>
      </w:pPr>
      <w:r w:rsidRPr="001F24E8">
        <w:rPr>
          <w:b/>
          <w:u w:val="single"/>
        </w:rPr>
        <w:t xml:space="preserve">KONŠTITUČNÁ </w:t>
      </w:r>
      <w:r w:rsidR="00AF3A19" w:rsidRPr="001F24E8">
        <w:rPr>
          <w:u w:val="single"/>
        </w:rPr>
        <w:t xml:space="preserve"> izoméria </w:t>
      </w:r>
    </w:p>
    <w:p w14:paraId="7EE5AA57" w14:textId="77777777" w:rsidR="00AF3A19" w:rsidRDefault="00AF3A19" w:rsidP="00AF3A19">
      <w:pPr>
        <w:pStyle w:val="Odsekzoznamu"/>
        <w:numPr>
          <w:ilvl w:val="0"/>
          <w:numId w:val="2"/>
        </w:numPr>
      </w:pPr>
      <w:r w:rsidRPr="00AF3A19">
        <w:rPr>
          <w:b/>
        </w:rPr>
        <w:t>Reťazová</w:t>
      </w:r>
      <w:r>
        <w:t xml:space="preserve"> – rozdiel je v usporiadaní uhľovodíkového reťazca</w:t>
      </w:r>
      <w:r w:rsidR="00A36727">
        <w:t xml:space="preserve"> zlúčenín</w:t>
      </w:r>
    </w:p>
    <w:p w14:paraId="4BC4C118" w14:textId="77777777" w:rsidR="00AF3A19" w:rsidRDefault="00AF3A19" w:rsidP="00AF3A19">
      <w:pPr>
        <w:pStyle w:val="Odsekzoznamu"/>
        <w:ind w:left="1080"/>
      </w:pPr>
      <w:r>
        <w:rPr>
          <w:noProof/>
          <w:lang w:eastAsia="sk-SK"/>
        </w:rPr>
        <w:drawing>
          <wp:inline distT="0" distB="0" distL="0" distR="0" wp14:anchorId="0C5299BC" wp14:editId="57E08ABA">
            <wp:extent cx="4667250" cy="107524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234" t="32335" r="19737" b="40420"/>
                    <a:stretch/>
                  </pic:blipFill>
                  <pic:spPr bwMode="auto">
                    <a:xfrm>
                      <a:off x="0" y="0"/>
                      <a:ext cx="4670045" cy="1075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885D" w14:textId="77777777" w:rsidR="00AF3A19" w:rsidRPr="00AF3A19" w:rsidRDefault="00AF3A19" w:rsidP="00AF3A19">
      <w:pPr>
        <w:pStyle w:val="Odsekzoznamu"/>
        <w:numPr>
          <w:ilvl w:val="0"/>
          <w:numId w:val="2"/>
        </w:numPr>
        <w:rPr>
          <w:u w:val="single"/>
        </w:rPr>
      </w:pPr>
      <w:r w:rsidRPr="00AF3A19">
        <w:rPr>
          <w:b/>
        </w:rPr>
        <w:t xml:space="preserve">Polohová </w:t>
      </w:r>
      <w:r>
        <w:t xml:space="preserve">– </w:t>
      </w:r>
      <w:r w:rsidR="00A36727">
        <w:t xml:space="preserve">izoméry sa </w:t>
      </w:r>
      <w:r>
        <w:t xml:space="preserve">líšia </w:t>
      </w:r>
      <w:r w:rsidRPr="00AF3A19">
        <w:rPr>
          <w:u w:val="single"/>
        </w:rPr>
        <w:t>polohou funkčnej skupiny</w:t>
      </w:r>
      <w:r>
        <w:t xml:space="preserve"> alebo </w:t>
      </w:r>
      <w:r w:rsidRPr="00AF3A19">
        <w:rPr>
          <w:u w:val="single"/>
        </w:rPr>
        <w:t>násobnej väzby</w:t>
      </w:r>
    </w:p>
    <w:p w14:paraId="1EEC3F0A" w14:textId="77777777" w:rsidR="00AF3A19" w:rsidRDefault="00AF3A19" w:rsidP="00AF3A19">
      <w:r>
        <w:rPr>
          <w:noProof/>
          <w:lang w:eastAsia="sk-SK"/>
        </w:rPr>
        <w:drawing>
          <wp:inline distT="0" distB="0" distL="0" distR="0" wp14:anchorId="5C36DBB5" wp14:editId="3F979C4D">
            <wp:extent cx="6296025" cy="784242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737" t="65916" r="20031" b="19539"/>
                    <a:stretch/>
                  </pic:blipFill>
                  <pic:spPr bwMode="auto">
                    <a:xfrm>
                      <a:off x="0" y="0"/>
                      <a:ext cx="6303438" cy="78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B21A5" w14:textId="77777777" w:rsidR="00AF3A19" w:rsidRDefault="00AF3A19" w:rsidP="00AF3A19">
      <w:pPr>
        <w:pStyle w:val="Odsekzoznamu"/>
        <w:numPr>
          <w:ilvl w:val="0"/>
          <w:numId w:val="2"/>
        </w:numPr>
      </w:pPr>
      <w:r w:rsidRPr="00AF3A19">
        <w:rPr>
          <w:b/>
        </w:rPr>
        <w:t xml:space="preserve">Skupinová </w:t>
      </w:r>
      <w:r>
        <w:t>– zlúčeniny majú rozdielne funkčné skupiny</w:t>
      </w:r>
    </w:p>
    <w:p w14:paraId="3F86ADEE" w14:textId="77777777" w:rsidR="00AF3A19" w:rsidRDefault="00AF3A19" w:rsidP="00AF3A19">
      <w:pPr>
        <w:pStyle w:val="Odsekzoznamu"/>
        <w:ind w:left="1080"/>
      </w:pPr>
    </w:p>
    <w:p w14:paraId="2CCB4806" w14:textId="77777777" w:rsidR="00AF3A19" w:rsidRDefault="00AF3A19" w:rsidP="00AF3A19">
      <w:pPr>
        <w:pStyle w:val="Odsekzoznamu"/>
        <w:ind w:left="1080"/>
      </w:pPr>
      <w:r>
        <w:rPr>
          <w:noProof/>
          <w:lang w:eastAsia="sk-SK"/>
        </w:rPr>
        <w:drawing>
          <wp:inline distT="0" distB="0" distL="0" distR="0" wp14:anchorId="3653FEE1" wp14:editId="4F65CD76">
            <wp:extent cx="3301023" cy="5905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668" t="31737" r="31546" b="56587"/>
                    <a:stretch/>
                  </pic:blipFill>
                  <pic:spPr bwMode="auto">
                    <a:xfrm>
                      <a:off x="0" y="0"/>
                      <a:ext cx="3302999" cy="59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6C960" w14:textId="77777777" w:rsidR="00AF3A19" w:rsidRDefault="00A36727" w:rsidP="00AF3A19">
      <w:pPr>
        <w:pStyle w:val="Odsekzoznamu"/>
        <w:numPr>
          <w:ilvl w:val="0"/>
          <w:numId w:val="2"/>
        </w:numPr>
      </w:pPr>
      <w:proofErr w:type="spellStart"/>
      <w:r w:rsidRPr="00A36727">
        <w:rPr>
          <w:b/>
        </w:rPr>
        <w:t>Tautoméria</w:t>
      </w:r>
      <w:proofErr w:type="spellEnd"/>
      <w:r w:rsidRPr="00A36727">
        <w:rPr>
          <w:b/>
        </w:rPr>
        <w:t xml:space="preserve"> </w:t>
      </w:r>
      <w:r>
        <w:t>(typ skupinovej izomérie)</w:t>
      </w:r>
    </w:p>
    <w:p w14:paraId="6CB82E61" w14:textId="77777777" w:rsidR="00A36727" w:rsidRDefault="00A36727" w:rsidP="00A36727">
      <w:pPr>
        <w:pStyle w:val="Odsekzoznamu"/>
        <w:numPr>
          <w:ilvl w:val="0"/>
          <w:numId w:val="3"/>
        </w:numPr>
      </w:pPr>
      <w:r>
        <w:t xml:space="preserve">jav, pri ktorom sa zlúčeniny líšia polohou </w:t>
      </w:r>
      <w:r w:rsidR="000845CB">
        <w:t xml:space="preserve">1 </w:t>
      </w:r>
      <w:r>
        <w:t>násobnej väzby a 1 vodíka</w:t>
      </w:r>
    </w:p>
    <w:p w14:paraId="70D83C84" w14:textId="77777777" w:rsidR="00A36727" w:rsidRDefault="00A36727" w:rsidP="00A36727">
      <w:pPr>
        <w:pStyle w:val="Odsekzoznamu"/>
        <w:numPr>
          <w:ilvl w:val="0"/>
          <w:numId w:val="3"/>
        </w:numPr>
      </w:pPr>
      <w:r>
        <w:t>príklad na molekulový prešmyk</w:t>
      </w:r>
    </w:p>
    <w:p w14:paraId="329688C4" w14:textId="77777777" w:rsidR="00A36727" w:rsidRDefault="000845CB" w:rsidP="00A36727">
      <w:pPr>
        <w:pStyle w:val="Odsekzoznamu"/>
        <w:ind w:left="144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80BE6" wp14:editId="713D3CD6">
                <wp:simplePos x="0" y="0"/>
                <wp:positionH relativeFrom="column">
                  <wp:posOffset>2508420</wp:posOffset>
                </wp:positionH>
                <wp:positionV relativeFrom="paragraph">
                  <wp:posOffset>498333</wp:posOffset>
                </wp:positionV>
                <wp:extent cx="552479" cy="0"/>
                <wp:effectExtent l="38100" t="76200" r="0" b="11430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DA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197.5pt;margin-top:39.25pt;width:43.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3C61E" wp14:editId="09E447CA">
                <wp:simplePos x="0" y="0"/>
                <wp:positionH relativeFrom="column">
                  <wp:posOffset>2460663</wp:posOffset>
                </wp:positionH>
                <wp:positionV relativeFrom="paragraph">
                  <wp:posOffset>402941</wp:posOffset>
                </wp:positionV>
                <wp:extent cx="634621" cy="6824"/>
                <wp:effectExtent l="0" t="76200" r="13335" b="10795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621" cy="6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129B7" id="Rovná spojovacia šípka 2" o:spid="_x0000_s1026" type="#_x0000_t32" style="position:absolute;margin-left:193.75pt;margin-top:31.75pt;width:49.95pt;height: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A36727">
        <w:rPr>
          <w:noProof/>
          <w:lang w:eastAsia="sk-SK"/>
        </w:rPr>
        <w:drawing>
          <wp:inline distT="0" distB="0" distL="0" distR="0" wp14:anchorId="15A2D086" wp14:editId="22266ABD">
            <wp:extent cx="3467100" cy="131847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307" t="49102" r="31705" b="26646"/>
                    <a:stretch/>
                  </pic:blipFill>
                  <pic:spPr bwMode="auto">
                    <a:xfrm>
                      <a:off x="0" y="0"/>
                      <a:ext cx="3469176" cy="131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9A7EF" w14:textId="77777777" w:rsidR="00A36727" w:rsidRPr="001F24E8" w:rsidRDefault="00A36727" w:rsidP="00A36727">
      <w:pPr>
        <w:pStyle w:val="Odsekzoznamu"/>
        <w:numPr>
          <w:ilvl w:val="0"/>
          <w:numId w:val="1"/>
        </w:numPr>
        <w:rPr>
          <w:b/>
          <w:u w:val="single"/>
        </w:rPr>
      </w:pPr>
      <w:r w:rsidRPr="001F24E8">
        <w:rPr>
          <w:b/>
          <w:u w:val="single"/>
        </w:rPr>
        <w:t>STEREOIZOMÉRIA</w:t>
      </w:r>
    </w:p>
    <w:p w14:paraId="117C68C6" w14:textId="77777777" w:rsidR="00A36727" w:rsidRDefault="00A36727" w:rsidP="00A36727">
      <w:pPr>
        <w:pStyle w:val="Odsekzoznamu"/>
        <w:numPr>
          <w:ilvl w:val="0"/>
          <w:numId w:val="4"/>
        </w:numPr>
      </w:pPr>
      <w:r w:rsidRPr="00A36727">
        <w:rPr>
          <w:b/>
        </w:rPr>
        <w:t xml:space="preserve">Konformačná </w:t>
      </w:r>
      <w:r>
        <w:t xml:space="preserve">– izoméry voláme KONFORMÉRY, existuje pri zlúčeninách </w:t>
      </w:r>
      <w:r w:rsidRPr="00A36727">
        <w:rPr>
          <w:u w:val="single"/>
        </w:rPr>
        <w:t>s jednoduchými väzbami</w:t>
      </w:r>
      <w:r>
        <w:t xml:space="preserve">, okolo väzby </w:t>
      </w:r>
      <w:r w:rsidRPr="004114BD">
        <w:rPr>
          <w:u w:val="single"/>
        </w:rPr>
        <w:t>C-C je možná voľná rotácia</w:t>
      </w:r>
      <w:r>
        <w:t xml:space="preserve"> a atómy H sa dostávajú do rozličných pozícií</w:t>
      </w:r>
    </w:p>
    <w:p w14:paraId="6CCC2B73" w14:textId="77777777" w:rsidR="004114BD" w:rsidRDefault="004114BD" w:rsidP="004114BD">
      <w:pPr>
        <w:pStyle w:val="Odsekzoznamu"/>
        <w:numPr>
          <w:ilvl w:val="1"/>
          <w:numId w:val="5"/>
        </w:numPr>
        <w:rPr>
          <w:b/>
        </w:rPr>
      </w:pPr>
      <w:r w:rsidRPr="004114BD">
        <w:rPr>
          <w:b/>
        </w:rPr>
        <w:t xml:space="preserve">ETÁN   </w:t>
      </w:r>
      <w:r>
        <w:rPr>
          <w:b/>
        </w:rPr>
        <w:t>- zaclonená=zákrytová konformácia  a zošikmená</w:t>
      </w:r>
    </w:p>
    <w:p w14:paraId="6FABCB78" w14:textId="77777777" w:rsidR="004114BD" w:rsidRPr="004114BD" w:rsidRDefault="004114BD" w:rsidP="004114BD">
      <w:pPr>
        <w:pStyle w:val="Odsekzoznamu"/>
        <w:numPr>
          <w:ilvl w:val="1"/>
          <w:numId w:val="5"/>
        </w:numPr>
        <w:rPr>
          <w:b/>
        </w:rPr>
      </w:pPr>
      <w:r>
        <w:rPr>
          <w:b/>
        </w:rPr>
        <w:t> </w:t>
      </w:r>
      <w:r w:rsidRPr="004114BD">
        <w:rPr>
          <w:b/>
        </w:rPr>
        <w:t>CYKLOHEXÁN</w:t>
      </w:r>
      <w:r>
        <w:rPr>
          <w:b/>
        </w:rPr>
        <w:t xml:space="preserve">  - vaničková a stoličková konformácia</w:t>
      </w:r>
    </w:p>
    <w:p w14:paraId="2CA99BA1" w14:textId="77777777" w:rsidR="00A36727" w:rsidRDefault="004114BD" w:rsidP="00A36727">
      <w:r>
        <w:rPr>
          <w:noProof/>
          <w:lang w:eastAsia="sk-SK"/>
        </w:rPr>
        <w:lastRenderedPageBreak/>
        <w:drawing>
          <wp:inline distT="0" distB="0" distL="0" distR="0" wp14:anchorId="36D9A822" wp14:editId="5713E12A">
            <wp:extent cx="6173867" cy="359092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494" t="19760" r="17662" b="8384"/>
                    <a:stretch/>
                  </pic:blipFill>
                  <pic:spPr bwMode="auto">
                    <a:xfrm>
                      <a:off x="0" y="0"/>
                      <a:ext cx="6185180" cy="359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42BA9" w14:textId="77777777" w:rsidR="004114BD" w:rsidRDefault="004114BD" w:rsidP="00A36727">
      <w:r w:rsidRPr="004114BD">
        <w:rPr>
          <w:b/>
        </w:rPr>
        <w:t>Energeticky je výhodná</w:t>
      </w:r>
      <w:r>
        <w:t xml:space="preserve"> taká konformácia, pri ktorej sa atómy neovplyvňujú – sú ďalej od seba</w:t>
      </w:r>
    </w:p>
    <w:p w14:paraId="5DCBA066" w14:textId="77777777" w:rsidR="004114BD" w:rsidRDefault="004114BD" w:rsidP="00A36727">
      <w:r>
        <w:t xml:space="preserve">Etán – zošikmená – menšie odpudzovanie vodíkov                        </w:t>
      </w:r>
      <w:proofErr w:type="spellStart"/>
      <w:r>
        <w:t>cyklohexán</w:t>
      </w:r>
      <w:proofErr w:type="spellEnd"/>
      <w:r>
        <w:t xml:space="preserve"> – stoličková k. je E výhodnejšia</w:t>
      </w:r>
    </w:p>
    <w:p w14:paraId="67D55720" w14:textId="77777777" w:rsidR="006E49A2" w:rsidRDefault="006E49A2" w:rsidP="00A36727">
      <w:pPr>
        <w:pStyle w:val="Odsekzoznamu"/>
        <w:numPr>
          <w:ilvl w:val="0"/>
          <w:numId w:val="4"/>
        </w:numPr>
      </w:pPr>
      <w:r>
        <w:t>Geometrická izoméria – 2 formy:      -</w:t>
      </w:r>
      <w:proofErr w:type="spellStart"/>
      <w:r w:rsidRPr="006E49A2">
        <w:rPr>
          <w:b/>
          <w:sz w:val="28"/>
        </w:rPr>
        <w:t>cis</w:t>
      </w:r>
      <w:proofErr w:type="spellEnd"/>
      <w:r>
        <w:t xml:space="preserve">  alebo   </w:t>
      </w:r>
      <w:r w:rsidRPr="006E49A2">
        <w:rPr>
          <w:b/>
          <w:sz w:val="24"/>
        </w:rPr>
        <w:t>Z</w:t>
      </w:r>
      <w:r>
        <w:t xml:space="preserve"> (</w:t>
      </w:r>
      <w:proofErr w:type="spellStart"/>
      <w:r>
        <w:t>zusammen</w:t>
      </w:r>
      <w:proofErr w:type="spellEnd"/>
      <w:r>
        <w:t xml:space="preserve">=spolu)     </w:t>
      </w:r>
    </w:p>
    <w:p w14:paraId="7E7C50F2" w14:textId="77777777" w:rsidR="006E49A2" w:rsidRDefault="006E49A2" w:rsidP="006E49A2">
      <w:pPr>
        <w:pStyle w:val="Odsekzoznamu"/>
        <w:ind w:left="1080"/>
      </w:pPr>
      <w:r>
        <w:t xml:space="preserve">                                                                 </w:t>
      </w:r>
      <w:r w:rsidRPr="006E49A2">
        <w:rPr>
          <w:b/>
          <w:sz w:val="28"/>
        </w:rPr>
        <w:t xml:space="preserve">- </w:t>
      </w:r>
      <w:proofErr w:type="spellStart"/>
      <w:r w:rsidRPr="006E49A2">
        <w:rPr>
          <w:b/>
          <w:sz w:val="28"/>
        </w:rPr>
        <w:t>trans</w:t>
      </w:r>
      <w:proofErr w:type="spellEnd"/>
      <w:r w:rsidRPr="006E49A2">
        <w:rPr>
          <w:sz w:val="28"/>
        </w:rPr>
        <w:t xml:space="preserve"> </w:t>
      </w:r>
      <w:r>
        <w:t xml:space="preserve">alebo </w:t>
      </w:r>
      <w:r w:rsidRPr="006E49A2">
        <w:rPr>
          <w:sz w:val="28"/>
        </w:rPr>
        <w:t>E</w:t>
      </w:r>
      <w:r>
        <w:t xml:space="preserve"> (</w:t>
      </w:r>
      <w:proofErr w:type="spellStart"/>
      <w:r>
        <w:t>entgegen</w:t>
      </w:r>
      <w:proofErr w:type="spellEnd"/>
      <w:r>
        <w:t xml:space="preserve">=oproti)   </w:t>
      </w:r>
    </w:p>
    <w:p w14:paraId="023A4A74" w14:textId="77777777" w:rsidR="006E49A2" w:rsidRDefault="006E49A2" w:rsidP="006E49A2">
      <w:r>
        <w:t>- okolo násobnej väzby nie je možná voľná rotácia!!!</w:t>
      </w:r>
    </w:p>
    <w:p w14:paraId="11470568" w14:textId="77777777" w:rsidR="006E49A2" w:rsidRDefault="006E49A2" w:rsidP="006E49A2">
      <w:pPr>
        <w:jc w:val="center"/>
      </w:pPr>
      <w:r>
        <w:rPr>
          <w:noProof/>
          <w:lang w:eastAsia="sk-SK"/>
        </w:rPr>
        <w:drawing>
          <wp:inline distT="0" distB="0" distL="0" distR="0" wp14:anchorId="30B1E6AB" wp14:editId="33EB02DE">
            <wp:extent cx="3524250" cy="1434979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3510" t="47697" r="33300" b="26946"/>
                    <a:stretch/>
                  </pic:blipFill>
                  <pic:spPr bwMode="auto">
                    <a:xfrm>
                      <a:off x="0" y="0"/>
                      <a:ext cx="3526361" cy="143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72246" w14:textId="77777777" w:rsidR="00D82D31" w:rsidRDefault="006E49A2" w:rsidP="00D82D31">
      <w:pPr>
        <w:pStyle w:val="Odsekzoznamu"/>
        <w:numPr>
          <w:ilvl w:val="0"/>
          <w:numId w:val="4"/>
        </w:numPr>
        <w:ind w:left="0" w:firstLine="0"/>
      </w:pPr>
      <w:r w:rsidRPr="001F24E8">
        <w:rPr>
          <w:b/>
        </w:rPr>
        <w:t>Optická izoméria</w:t>
      </w:r>
      <w:r w:rsidR="0071447D">
        <w:t xml:space="preserve"> – typ izomérie, pri ktorej existuje vzťah predmet a jeho obraz v zrkadle – izoméry sú si zrkadlovým obrazom ako pravá a ľavá ruka</w:t>
      </w:r>
      <w:r w:rsidR="00D82D31">
        <w:t xml:space="preserve"> </w:t>
      </w:r>
    </w:p>
    <w:p w14:paraId="62DAD0D0" w14:textId="77777777" w:rsidR="006E49A2" w:rsidRDefault="0071447D" w:rsidP="0071447D">
      <w:pPr>
        <w:pStyle w:val="Odsekzoznamu"/>
        <w:ind w:left="1080"/>
      </w:pPr>
      <w:r>
        <w:t>-</w:t>
      </w:r>
      <w:r w:rsidR="006E49A2">
        <w:t xml:space="preserve">podmienkou je </w:t>
      </w:r>
      <w:proofErr w:type="spellStart"/>
      <w:r w:rsidR="006E49A2">
        <w:t>chirálny</w:t>
      </w:r>
      <w:proofErr w:type="spellEnd"/>
      <w:r w:rsidR="006E49A2">
        <w:t>=opticky aktívny uhlík – označenie C*</w:t>
      </w:r>
      <w:r>
        <w:t xml:space="preserve">, </w:t>
      </w:r>
      <w:r w:rsidR="006E49A2">
        <w:t>má 4 jednoduché väzby a naviazané 4 rôzne substituenty</w:t>
      </w:r>
    </w:p>
    <w:p w14:paraId="7F899F4A" w14:textId="77777777" w:rsidR="0071447D" w:rsidRDefault="006E49A2" w:rsidP="006E49A2">
      <w:pPr>
        <w:pStyle w:val="Odsekzoznamu"/>
        <w:numPr>
          <w:ilvl w:val="0"/>
          <w:numId w:val="5"/>
        </w:numPr>
      </w:pPr>
      <w:r>
        <w:t>o</w:t>
      </w:r>
      <w:r w:rsidR="0071447D">
        <w:t>ptické izoméry=optické antipódy=</w:t>
      </w:r>
      <w:r>
        <w:t>stereoizoméry</w:t>
      </w:r>
      <w:r w:rsidR="0071447D">
        <w:t>=</w:t>
      </w:r>
      <w:proofErr w:type="spellStart"/>
      <w:r w:rsidR="0071447D">
        <w:t>chirálne</w:t>
      </w:r>
      <w:proofErr w:type="spellEnd"/>
      <w:r w:rsidR="0071447D">
        <w:t xml:space="preserve"> zlúčeniny</w:t>
      </w:r>
      <w:r w:rsidR="004871B7">
        <w:t xml:space="preserve"> – D, L forma</w:t>
      </w:r>
    </w:p>
    <w:p w14:paraId="5DB0D104" w14:textId="77777777" w:rsidR="00A36727" w:rsidRDefault="004871B7" w:rsidP="00D82D31">
      <w:pPr>
        <w:pStyle w:val="Odsekzoznamu"/>
        <w:numPr>
          <w:ilvl w:val="0"/>
          <w:numId w:val="5"/>
        </w:numPr>
        <w:ind w:left="567" w:hanging="567"/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59D9C2D5" wp14:editId="12144A76">
            <wp:simplePos x="0" y="0"/>
            <wp:positionH relativeFrom="column">
              <wp:posOffset>3424820</wp:posOffset>
            </wp:positionH>
            <wp:positionV relativeFrom="paragraph">
              <wp:posOffset>735</wp:posOffset>
            </wp:positionV>
            <wp:extent cx="3038475" cy="2096107"/>
            <wp:effectExtent l="0" t="0" r="0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86" t="25448" r="17344" b="12576"/>
                    <a:stretch/>
                  </pic:blipFill>
                  <pic:spPr bwMode="auto">
                    <a:xfrm>
                      <a:off x="0" y="0"/>
                      <a:ext cx="3038475" cy="209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D31">
        <w:t>t</w:t>
      </w:r>
      <w:r w:rsidR="0071447D">
        <w:t>ypické pre AMK, sacharidy</w:t>
      </w:r>
      <w:r w:rsidR="006E49A2">
        <w:t xml:space="preserve"> </w:t>
      </w:r>
    </w:p>
    <w:p w14:paraId="634F7F76" w14:textId="77777777" w:rsidR="00B322A6" w:rsidRDefault="00D82D31" w:rsidP="00D82D31">
      <w:pPr>
        <w:pStyle w:val="Odsekzoznamu"/>
        <w:numPr>
          <w:ilvl w:val="0"/>
          <w:numId w:val="5"/>
        </w:numPr>
        <w:ind w:left="567" w:hanging="567"/>
      </w:pPr>
      <w:r>
        <w:t xml:space="preserve">pravotočivé (+)– </w:t>
      </w:r>
      <w:proofErr w:type="spellStart"/>
      <w:r>
        <w:t>ot.rovinu</w:t>
      </w:r>
      <w:proofErr w:type="spellEnd"/>
      <w:r>
        <w:t xml:space="preserve"> </w:t>
      </w:r>
      <w:proofErr w:type="spellStart"/>
      <w:r>
        <w:t>pol.svetla</w:t>
      </w:r>
      <w:proofErr w:type="spellEnd"/>
      <w:r>
        <w:t xml:space="preserve"> </w:t>
      </w:r>
      <w:r w:rsidR="00B322A6">
        <w:t xml:space="preserve">o </w:t>
      </w:r>
      <w:r>
        <w:t>uhol doprava</w:t>
      </w:r>
    </w:p>
    <w:p w14:paraId="7BD9B91D" w14:textId="77777777" w:rsidR="00D82D31" w:rsidRDefault="00B322A6" w:rsidP="00D82D31">
      <w:pPr>
        <w:pStyle w:val="Odsekzoznamu"/>
        <w:numPr>
          <w:ilvl w:val="0"/>
          <w:numId w:val="5"/>
        </w:numPr>
        <w:ind w:left="567" w:hanging="567"/>
      </w:pPr>
      <w:r>
        <w:t xml:space="preserve">ľavotočivé (-) </w:t>
      </w:r>
      <w:proofErr w:type="spellStart"/>
      <w:r>
        <w:t>ot.rovinu</w:t>
      </w:r>
      <w:proofErr w:type="spellEnd"/>
      <w:r>
        <w:t xml:space="preserve"> </w:t>
      </w:r>
      <w:proofErr w:type="spellStart"/>
      <w:r>
        <w:t>pol.svetla</w:t>
      </w:r>
      <w:proofErr w:type="spellEnd"/>
      <w:r>
        <w:t xml:space="preserve"> o uhol doľava</w:t>
      </w:r>
      <w:r w:rsidR="00D82D31">
        <w:t xml:space="preserve"> </w:t>
      </w:r>
    </w:p>
    <w:p w14:paraId="6A9F9946" w14:textId="77777777" w:rsidR="002627CE" w:rsidRDefault="002627CE" w:rsidP="002627CE"/>
    <w:p w14:paraId="07C8097F" w14:textId="77777777" w:rsidR="002627CE" w:rsidRDefault="002627CE" w:rsidP="002627CE"/>
    <w:p w14:paraId="2020F24E" w14:textId="77777777" w:rsidR="002627CE" w:rsidRDefault="002627CE" w:rsidP="002627CE"/>
    <w:p w14:paraId="2AFC5169" w14:textId="77777777" w:rsidR="002627CE" w:rsidRDefault="002627CE" w:rsidP="002627CE"/>
    <w:sectPr w:rsidR="002627CE" w:rsidSect="001F24E8">
      <w:pgSz w:w="11906" w:h="16838"/>
      <w:pgMar w:top="567" w:right="566" w:bottom="709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9032C"/>
    <w:multiLevelType w:val="hybridMultilevel"/>
    <w:tmpl w:val="C8503B3C"/>
    <w:lvl w:ilvl="0" w:tplc="49743D7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2F6D1A"/>
    <w:multiLevelType w:val="hybridMultilevel"/>
    <w:tmpl w:val="AEB8388C"/>
    <w:lvl w:ilvl="0" w:tplc="49743D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F2EB7"/>
    <w:multiLevelType w:val="hybridMultilevel"/>
    <w:tmpl w:val="BA443B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65D11"/>
    <w:multiLevelType w:val="hybridMultilevel"/>
    <w:tmpl w:val="F29E4E54"/>
    <w:lvl w:ilvl="0" w:tplc="C7DCC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4C256B"/>
    <w:multiLevelType w:val="hybridMultilevel"/>
    <w:tmpl w:val="0C8CA368"/>
    <w:lvl w:ilvl="0" w:tplc="1756C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67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45CB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1DC5"/>
    <w:rsid w:val="000C50B4"/>
    <w:rsid w:val="000C5B85"/>
    <w:rsid w:val="000D0808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760B"/>
    <w:rsid w:val="00190B21"/>
    <w:rsid w:val="00193032"/>
    <w:rsid w:val="00194055"/>
    <w:rsid w:val="001952C9"/>
    <w:rsid w:val="00195762"/>
    <w:rsid w:val="001972A0"/>
    <w:rsid w:val="00197F66"/>
    <w:rsid w:val="001A013C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2232"/>
    <w:rsid w:val="001C2C9B"/>
    <w:rsid w:val="001C30D1"/>
    <w:rsid w:val="001C3171"/>
    <w:rsid w:val="001C532D"/>
    <w:rsid w:val="001D00CB"/>
    <w:rsid w:val="001D01B9"/>
    <w:rsid w:val="001D1420"/>
    <w:rsid w:val="001D1CBD"/>
    <w:rsid w:val="001D28C5"/>
    <w:rsid w:val="001E3B78"/>
    <w:rsid w:val="001E417D"/>
    <w:rsid w:val="001E4D76"/>
    <w:rsid w:val="001F06D9"/>
    <w:rsid w:val="001F0E76"/>
    <w:rsid w:val="001F24E8"/>
    <w:rsid w:val="001F5255"/>
    <w:rsid w:val="00200213"/>
    <w:rsid w:val="00203181"/>
    <w:rsid w:val="002047A6"/>
    <w:rsid w:val="00205212"/>
    <w:rsid w:val="0021056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428"/>
    <w:rsid w:val="002417A9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27CE"/>
    <w:rsid w:val="002634F9"/>
    <w:rsid w:val="0026604E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2E6"/>
    <w:rsid w:val="002D7B0D"/>
    <w:rsid w:val="002E26A6"/>
    <w:rsid w:val="002E3B5D"/>
    <w:rsid w:val="002E61C8"/>
    <w:rsid w:val="002E6827"/>
    <w:rsid w:val="002F0221"/>
    <w:rsid w:val="002F2131"/>
    <w:rsid w:val="002F3B61"/>
    <w:rsid w:val="002F585A"/>
    <w:rsid w:val="002F673A"/>
    <w:rsid w:val="002F6780"/>
    <w:rsid w:val="00300D59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CF3"/>
    <w:rsid w:val="00352E07"/>
    <w:rsid w:val="00354DE8"/>
    <w:rsid w:val="0035753E"/>
    <w:rsid w:val="0035786C"/>
    <w:rsid w:val="00357C40"/>
    <w:rsid w:val="00357E0B"/>
    <w:rsid w:val="003619B2"/>
    <w:rsid w:val="00361CB3"/>
    <w:rsid w:val="00370EB9"/>
    <w:rsid w:val="00372A6E"/>
    <w:rsid w:val="00374E52"/>
    <w:rsid w:val="003826F2"/>
    <w:rsid w:val="00385CCF"/>
    <w:rsid w:val="00387D1A"/>
    <w:rsid w:val="0039179D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21E"/>
    <w:rsid w:val="003B0F28"/>
    <w:rsid w:val="003B241F"/>
    <w:rsid w:val="003B48F3"/>
    <w:rsid w:val="003B5653"/>
    <w:rsid w:val="003B58FE"/>
    <w:rsid w:val="003B5C71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7085"/>
    <w:rsid w:val="00400126"/>
    <w:rsid w:val="00403DC2"/>
    <w:rsid w:val="0040457E"/>
    <w:rsid w:val="00405FC4"/>
    <w:rsid w:val="0040759F"/>
    <w:rsid w:val="00407A79"/>
    <w:rsid w:val="004114BD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5DF"/>
    <w:rsid w:val="00452F7A"/>
    <w:rsid w:val="00454699"/>
    <w:rsid w:val="004549A0"/>
    <w:rsid w:val="00457DEE"/>
    <w:rsid w:val="00460299"/>
    <w:rsid w:val="00460898"/>
    <w:rsid w:val="00460974"/>
    <w:rsid w:val="004616AF"/>
    <w:rsid w:val="0046279D"/>
    <w:rsid w:val="0047035F"/>
    <w:rsid w:val="00473DD0"/>
    <w:rsid w:val="00474C3A"/>
    <w:rsid w:val="0047547D"/>
    <w:rsid w:val="00475DE8"/>
    <w:rsid w:val="004765C5"/>
    <w:rsid w:val="004765E9"/>
    <w:rsid w:val="004767CE"/>
    <w:rsid w:val="0047793B"/>
    <w:rsid w:val="00481D9B"/>
    <w:rsid w:val="004849C3"/>
    <w:rsid w:val="00485788"/>
    <w:rsid w:val="00485888"/>
    <w:rsid w:val="004871B7"/>
    <w:rsid w:val="004909AE"/>
    <w:rsid w:val="00490AAA"/>
    <w:rsid w:val="0049362E"/>
    <w:rsid w:val="0049413D"/>
    <w:rsid w:val="00495543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2F8C"/>
    <w:rsid w:val="004F3E22"/>
    <w:rsid w:val="00502353"/>
    <w:rsid w:val="0050428D"/>
    <w:rsid w:val="00504DC0"/>
    <w:rsid w:val="005062D8"/>
    <w:rsid w:val="0051661E"/>
    <w:rsid w:val="005173E7"/>
    <w:rsid w:val="00521A44"/>
    <w:rsid w:val="00526A6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3C47"/>
    <w:rsid w:val="0055556A"/>
    <w:rsid w:val="00556B4F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2494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3432"/>
    <w:rsid w:val="005E39D8"/>
    <w:rsid w:val="005E3D01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70FEF"/>
    <w:rsid w:val="0067251C"/>
    <w:rsid w:val="00674D71"/>
    <w:rsid w:val="00686358"/>
    <w:rsid w:val="00687887"/>
    <w:rsid w:val="006906AE"/>
    <w:rsid w:val="00691FB2"/>
    <w:rsid w:val="00693194"/>
    <w:rsid w:val="00694F2F"/>
    <w:rsid w:val="006951BB"/>
    <w:rsid w:val="00695BD6"/>
    <w:rsid w:val="00697A2B"/>
    <w:rsid w:val="006A0FAF"/>
    <w:rsid w:val="006A1167"/>
    <w:rsid w:val="006A12C7"/>
    <w:rsid w:val="006A32AC"/>
    <w:rsid w:val="006A5BCF"/>
    <w:rsid w:val="006A6855"/>
    <w:rsid w:val="006B2878"/>
    <w:rsid w:val="006B3E57"/>
    <w:rsid w:val="006B4122"/>
    <w:rsid w:val="006B521C"/>
    <w:rsid w:val="006B6BFE"/>
    <w:rsid w:val="006B7972"/>
    <w:rsid w:val="006B7A20"/>
    <w:rsid w:val="006C2022"/>
    <w:rsid w:val="006C3722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9A2"/>
    <w:rsid w:val="006E4C76"/>
    <w:rsid w:val="006E54D4"/>
    <w:rsid w:val="006E618E"/>
    <w:rsid w:val="006E716D"/>
    <w:rsid w:val="006E7B26"/>
    <w:rsid w:val="006F2D95"/>
    <w:rsid w:val="006F79E7"/>
    <w:rsid w:val="007052DC"/>
    <w:rsid w:val="00705DA6"/>
    <w:rsid w:val="00710DBC"/>
    <w:rsid w:val="00711159"/>
    <w:rsid w:val="0071187C"/>
    <w:rsid w:val="007125A2"/>
    <w:rsid w:val="0071447D"/>
    <w:rsid w:val="007148A3"/>
    <w:rsid w:val="007214B4"/>
    <w:rsid w:val="00721CEF"/>
    <w:rsid w:val="00723927"/>
    <w:rsid w:val="00723BC3"/>
    <w:rsid w:val="00726E35"/>
    <w:rsid w:val="00727218"/>
    <w:rsid w:val="00727CF3"/>
    <w:rsid w:val="00727E87"/>
    <w:rsid w:val="007311A2"/>
    <w:rsid w:val="00732C2D"/>
    <w:rsid w:val="007336C2"/>
    <w:rsid w:val="00735E7A"/>
    <w:rsid w:val="00736884"/>
    <w:rsid w:val="00736E5C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17A8"/>
    <w:rsid w:val="007935FB"/>
    <w:rsid w:val="0079620C"/>
    <w:rsid w:val="007977E9"/>
    <w:rsid w:val="007A1667"/>
    <w:rsid w:val="007A2387"/>
    <w:rsid w:val="007A3971"/>
    <w:rsid w:val="007A3C39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478C"/>
    <w:rsid w:val="007F5E4E"/>
    <w:rsid w:val="008013E7"/>
    <w:rsid w:val="0080198D"/>
    <w:rsid w:val="00801D74"/>
    <w:rsid w:val="0080278C"/>
    <w:rsid w:val="00802DE7"/>
    <w:rsid w:val="00803018"/>
    <w:rsid w:val="00803C3C"/>
    <w:rsid w:val="008060CF"/>
    <w:rsid w:val="00806E47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68BA"/>
    <w:rsid w:val="00842613"/>
    <w:rsid w:val="008468B0"/>
    <w:rsid w:val="008501CF"/>
    <w:rsid w:val="0085129E"/>
    <w:rsid w:val="00855277"/>
    <w:rsid w:val="0086097E"/>
    <w:rsid w:val="00860D06"/>
    <w:rsid w:val="0086231E"/>
    <w:rsid w:val="00863606"/>
    <w:rsid w:val="00863D3E"/>
    <w:rsid w:val="00865136"/>
    <w:rsid w:val="008669C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BF5"/>
    <w:rsid w:val="00887236"/>
    <w:rsid w:val="00887580"/>
    <w:rsid w:val="008877BE"/>
    <w:rsid w:val="00887C3F"/>
    <w:rsid w:val="00890946"/>
    <w:rsid w:val="00890B52"/>
    <w:rsid w:val="00895554"/>
    <w:rsid w:val="00895659"/>
    <w:rsid w:val="00895AE8"/>
    <w:rsid w:val="00895F72"/>
    <w:rsid w:val="00896F32"/>
    <w:rsid w:val="008A0605"/>
    <w:rsid w:val="008A0F7F"/>
    <w:rsid w:val="008A316D"/>
    <w:rsid w:val="008A749C"/>
    <w:rsid w:val="008B3F16"/>
    <w:rsid w:val="008B50A3"/>
    <w:rsid w:val="008B5545"/>
    <w:rsid w:val="008B5A04"/>
    <w:rsid w:val="008B6423"/>
    <w:rsid w:val="008C0427"/>
    <w:rsid w:val="008C0A1A"/>
    <w:rsid w:val="008C117E"/>
    <w:rsid w:val="008C1BD8"/>
    <w:rsid w:val="008C2BAB"/>
    <w:rsid w:val="008C2FB9"/>
    <w:rsid w:val="008C77AD"/>
    <w:rsid w:val="008D1AB9"/>
    <w:rsid w:val="008D1BC9"/>
    <w:rsid w:val="008D2E84"/>
    <w:rsid w:val="008D3AFE"/>
    <w:rsid w:val="008D3EF6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7D86"/>
    <w:rsid w:val="008F7FAB"/>
    <w:rsid w:val="00900CD2"/>
    <w:rsid w:val="00902220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7626A"/>
    <w:rsid w:val="009768A7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4C3F"/>
    <w:rsid w:val="009A546A"/>
    <w:rsid w:val="009A6099"/>
    <w:rsid w:val="009A7CF1"/>
    <w:rsid w:val="009B2733"/>
    <w:rsid w:val="009B518A"/>
    <w:rsid w:val="009B57D5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130A"/>
    <w:rsid w:val="009F4681"/>
    <w:rsid w:val="00A007AD"/>
    <w:rsid w:val="00A0321D"/>
    <w:rsid w:val="00A03C7F"/>
    <w:rsid w:val="00A061AD"/>
    <w:rsid w:val="00A06D28"/>
    <w:rsid w:val="00A12FD9"/>
    <w:rsid w:val="00A13420"/>
    <w:rsid w:val="00A13CC3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6554"/>
    <w:rsid w:val="00A36727"/>
    <w:rsid w:val="00A404B6"/>
    <w:rsid w:val="00A40926"/>
    <w:rsid w:val="00A40F43"/>
    <w:rsid w:val="00A41CED"/>
    <w:rsid w:val="00A42709"/>
    <w:rsid w:val="00A51A42"/>
    <w:rsid w:val="00A52DBC"/>
    <w:rsid w:val="00A53851"/>
    <w:rsid w:val="00A55813"/>
    <w:rsid w:val="00A578EF"/>
    <w:rsid w:val="00A61C86"/>
    <w:rsid w:val="00A62081"/>
    <w:rsid w:val="00A63639"/>
    <w:rsid w:val="00A63E85"/>
    <w:rsid w:val="00A66337"/>
    <w:rsid w:val="00A66EC2"/>
    <w:rsid w:val="00A70AD7"/>
    <w:rsid w:val="00A714F4"/>
    <w:rsid w:val="00A75CE5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575"/>
    <w:rsid w:val="00AC78A4"/>
    <w:rsid w:val="00AD0112"/>
    <w:rsid w:val="00AD0778"/>
    <w:rsid w:val="00AD2EBA"/>
    <w:rsid w:val="00AD4F20"/>
    <w:rsid w:val="00AD59F6"/>
    <w:rsid w:val="00AD6AE4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3A19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2A6"/>
    <w:rsid w:val="00B32995"/>
    <w:rsid w:val="00B32A03"/>
    <w:rsid w:val="00B3393D"/>
    <w:rsid w:val="00B33E16"/>
    <w:rsid w:val="00B3453D"/>
    <w:rsid w:val="00B36CFD"/>
    <w:rsid w:val="00B36DB4"/>
    <w:rsid w:val="00B40B55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4694"/>
    <w:rsid w:val="00B5646D"/>
    <w:rsid w:val="00B60974"/>
    <w:rsid w:val="00B6337E"/>
    <w:rsid w:val="00B640A0"/>
    <w:rsid w:val="00B674DE"/>
    <w:rsid w:val="00B71E6E"/>
    <w:rsid w:val="00B723F5"/>
    <w:rsid w:val="00B736FA"/>
    <w:rsid w:val="00B74665"/>
    <w:rsid w:val="00B74916"/>
    <w:rsid w:val="00B77A66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AFB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60C1"/>
    <w:rsid w:val="00BE675F"/>
    <w:rsid w:val="00BE69DA"/>
    <w:rsid w:val="00BF15BD"/>
    <w:rsid w:val="00BF3795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580"/>
    <w:rsid w:val="00C2415D"/>
    <w:rsid w:val="00C243A7"/>
    <w:rsid w:val="00C2451C"/>
    <w:rsid w:val="00C26193"/>
    <w:rsid w:val="00C26B2B"/>
    <w:rsid w:val="00C310CE"/>
    <w:rsid w:val="00C31398"/>
    <w:rsid w:val="00C32240"/>
    <w:rsid w:val="00C3429B"/>
    <w:rsid w:val="00C37084"/>
    <w:rsid w:val="00C518C2"/>
    <w:rsid w:val="00C51AFB"/>
    <w:rsid w:val="00C52E32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84082"/>
    <w:rsid w:val="00C8446E"/>
    <w:rsid w:val="00C86A11"/>
    <w:rsid w:val="00C8760F"/>
    <w:rsid w:val="00C87972"/>
    <w:rsid w:val="00C9113D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3A46"/>
    <w:rsid w:val="00CB410C"/>
    <w:rsid w:val="00CC02B7"/>
    <w:rsid w:val="00CC15A8"/>
    <w:rsid w:val="00CC20FA"/>
    <w:rsid w:val="00CC34E4"/>
    <w:rsid w:val="00CC4153"/>
    <w:rsid w:val="00CD163F"/>
    <w:rsid w:val="00CD2B8E"/>
    <w:rsid w:val="00CD4BFB"/>
    <w:rsid w:val="00CD4C29"/>
    <w:rsid w:val="00CD6E67"/>
    <w:rsid w:val="00CD7485"/>
    <w:rsid w:val="00CD78CB"/>
    <w:rsid w:val="00CE1394"/>
    <w:rsid w:val="00CE1D08"/>
    <w:rsid w:val="00CE1F4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6773C"/>
    <w:rsid w:val="00D729AD"/>
    <w:rsid w:val="00D7351C"/>
    <w:rsid w:val="00D7719A"/>
    <w:rsid w:val="00D77C19"/>
    <w:rsid w:val="00D82D3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B40"/>
    <w:rsid w:val="00E06204"/>
    <w:rsid w:val="00E10CFA"/>
    <w:rsid w:val="00E11260"/>
    <w:rsid w:val="00E11C7F"/>
    <w:rsid w:val="00E11EEB"/>
    <w:rsid w:val="00E150BD"/>
    <w:rsid w:val="00E15D71"/>
    <w:rsid w:val="00E15DCE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5578"/>
    <w:rsid w:val="00E779BC"/>
    <w:rsid w:val="00E83532"/>
    <w:rsid w:val="00E85AD5"/>
    <w:rsid w:val="00E85CE4"/>
    <w:rsid w:val="00E86609"/>
    <w:rsid w:val="00E9065B"/>
    <w:rsid w:val="00E90A74"/>
    <w:rsid w:val="00E91389"/>
    <w:rsid w:val="00E96F46"/>
    <w:rsid w:val="00EA1DF4"/>
    <w:rsid w:val="00EA2669"/>
    <w:rsid w:val="00EA34B3"/>
    <w:rsid w:val="00EA34C4"/>
    <w:rsid w:val="00EA6582"/>
    <w:rsid w:val="00EB3B8E"/>
    <w:rsid w:val="00EB4DBB"/>
    <w:rsid w:val="00EB6ADA"/>
    <w:rsid w:val="00EB70B4"/>
    <w:rsid w:val="00EC091A"/>
    <w:rsid w:val="00EC4038"/>
    <w:rsid w:val="00EC7567"/>
    <w:rsid w:val="00ED0463"/>
    <w:rsid w:val="00ED2D2F"/>
    <w:rsid w:val="00ED6025"/>
    <w:rsid w:val="00ED6B24"/>
    <w:rsid w:val="00ED767D"/>
    <w:rsid w:val="00EE05D6"/>
    <w:rsid w:val="00EE33F4"/>
    <w:rsid w:val="00EE42AE"/>
    <w:rsid w:val="00EE4D72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3221"/>
    <w:rsid w:val="00F34034"/>
    <w:rsid w:val="00F34A19"/>
    <w:rsid w:val="00F34D2A"/>
    <w:rsid w:val="00F37118"/>
    <w:rsid w:val="00F372CD"/>
    <w:rsid w:val="00F403D7"/>
    <w:rsid w:val="00F4105C"/>
    <w:rsid w:val="00F4155C"/>
    <w:rsid w:val="00F424F9"/>
    <w:rsid w:val="00F43911"/>
    <w:rsid w:val="00F43E8E"/>
    <w:rsid w:val="00F46108"/>
    <w:rsid w:val="00F549AD"/>
    <w:rsid w:val="00F57B12"/>
    <w:rsid w:val="00F60A88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269B"/>
    <w:rsid w:val="00F76D4F"/>
    <w:rsid w:val="00F81716"/>
    <w:rsid w:val="00F81D54"/>
    <w:rsid w:val="00F82057"/>
    <w:rsid w:val="00F82926"/>
    <w:rsid w:val="00F82FA4"/>
    <w:rsid w:val="00F83097"/>
    <w:rsid w:val="00F84F73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4AD4"/>
    <w:rsid w:val="00FF1331"/>
    <w:rsid w:val="00FF27C3"/>
    <w:rsid w:val="00FF486B"/>
    <w:rsid w:val="00FF4FAB"/>
    <w:rsid w:val="00FF55F6"/>
    <w:rsid w:val="00FF5E42"/>
    <w:rsid w:val="00FF60C5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F8F2"/>
  <w15:docId w15:val="{BEBBD1AB-D3B6-49A3-97F7-D1AF1B36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F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3A1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F3A1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82D31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627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vo.digiskola.sk/portfolio-view/uc_c5_l091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Tomas Varga</cp:lastModifiedBy>
  <cp:revision>3</cp:revision>
  <dcterms:created xsi:type="dcterms:W3CDTF">2022-02-13T20:09:00Z</dcterms:created>
  <dcterms:modified xsi:type="dcterms:W3CDTF">2022-02-27T11:50:00Z</dcterms:modified>
</cp:coreProperties>
</file>