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CD25C" w14:textId="4BFB47F8" w:rsidR="00374660" w:rsidRPr="00DC20FA" w:rsidRDefault="00DC20FA" w:rsidP="00DC20FA">
      <w:pPr>
        <w:pStyle w:val="Nzov"/>
        <w:jc w:val="center"/>
        <w:rPr>
          <w:lang w:val="sk-SK"/>
        </w:rPr>
      </w:pPr>
      <w:r w:rsidRPr="00DC20FA">
        <w:rPr>
          <w:lang w:val="sk-SK"/>
        </w:rPr>
        <w:t>Maďarsko</w:t>
      </w:r>
    </w:p>
    <w:p w14:paraId="0204C45F" w14:textId="78FD150D" w:rsidR="00DC20FA" w:rsidRPr="00DC20FA" w:rsidRDefault="00DC20FA" w:rsidP="00DC20FA">
      <w:pPr>
        <w:rPr>
          <w:b/>
          <w:bCs/>
          <w:lang w:val="sk-SK"/>
        </w:rPr>
      </w:pPr>
      <w:r w:rsidRPr="00DC20FA">
        <w:rPr>
          <w:b/>
          <w:bCs/>
          <w:lang w:val="sk-SK"/>
        </w:rPr>
        <w:t>Osobnosti:</w:t>
      </w:r>
    </w:p>
    <w:p w14:paraId="201D96A0" w14:textId="7D7D5AE1" w:rsidR="00DC20FA" w:rsidRPr="00DC20FA" w:rsidRDefault="00DC20FA" w:rsidP="00DC20F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C20FA">
        <w:rPr>
          <w:b/>
          <w:bCs/>
          <w:lang w:val="sk-SK"/>
        </w:rPr>
        <w:t xml:space="preserve">László </w:t>
      </w:r>
      <w:proofErr w:type="spellStart"/>
      <w:r w:rsidRPr="00DC20FA">
        <w:rPr>
          <w:b/>
          <w:bCs/>
          <w:lang w:val="sk-SK"/>
        </w:rPr>
        <w:t>Bíró</w:t>
      </w:r>
      <w:proofErr w:type="spellEnd"/>
      <w:r w:rsidRPr="00DC20FA">
        <w:rPr>
          <w:b/>
          <w:bCs/>
          <w:lang w:val="sk-SK"/>
        </w:rPr>
        <w:t xml:space="preserve"> </w:t>
      </w:r>
      <w:r w:rsidRPr="00DC20FA">
        <w:rPr>
          <w:b/>
          <w:bCs/>
          <w:lang w:val="sk-SK"/>
        </w:rPr>
        <w:t xml:space="preserve">- </w:t>
      </w:r>
      <w:r w:rsidRPr="00DC20FA">
        <w:rPr>
          <w:lang w:val="sk-SK"/>
        </w:rPr>
        <w:t xml:space="preserve">vynálezca </w:t>
      </w:r>
      <w:proofErr w:type="spellStart"/>
      <w:r w:rsidRPr="00DC20FA">
        <w:rPr>
          <w:lang w:val="sk-SK"/>
        </w:rPr>
        <w:t>guličkového</w:t>
      </w:r>
      <w:proofErr w:type="spellEnd"/>
      <w:r w:rsidRPr="00DC20FA">
        <w:rPr>
          <w:lang w:val="sk-SK"/>
        </w:rPr>
        <w:t xml:space="preserve"> pera</w:t>
      </w:r>
    </w:p>
    <w:p w14:paraId="42477A99" w14:textId="420C4B6C" w:rsidR="00DC20FA" w:rsidRPr="00DC20FA" w:rsidRDefault="00DC20FA" w:rsidP="00DC20F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proofErr w:type="spellStart"/>
      <w:r w:rsidRPr="00DC20FA">
        <w:rPr>
          <w:b/>
          <w:bCs/>
          <w:lang w:val="sk-SK"/>
        </w:rPr>
        <w:t>Ernö</w:t>
      </w:r>
      <w:proofErr w:type="spellEnd"/>
      <w:r w:rsidRPr="00DC20FA">
        <w:rPr>
          <w:b/>
          <w:bCs/>
          <w:lang w:val="sk-SK"/>
        </w:rPr>
        <w:t xml:space="preserve"> </w:t>
      </w:r>
      <w:proofErr w:type="spellStart"/>
      <w:r w:rsidRPr="00DC20FA">
        <w:rPr>
          <w:b/>
          <w:bCs/>
          <w:lang w:val="sk-SK"/>
        </w:rPr>
        <w:t>Rubik</w:t>
      </w:r>
      <w:proofErr w:type="spellEnd"/>
      <w:r w:rsidRPr="00DC20FA">
        <w:rPr>
          <w:b/>
          <w:bCs/>
          <w:lang w:val="sk-SK"/>
        </w:rPr>
        <w:t xml:space="preserve"> - </w:t>
      </w:r>
      <w:r w:rsidRPr="00DC20FA">
        <w:rPr>
          <w:lang w:val="sk-SK"/>
        </w:rPr>
        <w:t xml:space="preserve">vynálezca </w:t>
      </w:r>
      <w:proofErr w:type="spellStart"/>
      <w:r w:rsidRPr="00DC20FA">
        <w:rPr>
          <w:lang w:val="sk-SK"/>
        </w:rPr>
        <w:t>rubikovej</w:t>
      </w:r>
      <w:proofErr w:type="spellEnd"/>
      <w:r w:rsidRPr="00DC20FA">
        <w:rPr>
          <w:lang w:val="sk-SK"/>
        </w:rPr>
        <w:t xml:space="preserve"> </w:t>
      </w:r>
      <w:r w:rsidRPr="00DC20FA">
        <w:rPr>
          <w:lang w:val="sk-SK"/>
        </w:rPr>
        <w:t>kocky</w:t>
      </w:r>
    </w:p>
    <w:p w14:paraId="6CB6441A" w14:textId="4B20FA61" w:rsidR="00DC20FA" w:rsidRPr="00DC20FA" w:rsidRDefault="00DC20FA" w:rsidP="00DC20FA">
      <w:pPr>
        <w:rPr>
          <w:b/>
          <w:bCs/>
          <w:lang w:val="sk-SK"/>
        </w:rPr>
      </w:pPr>
      <w:r w:rsidRPr="00DC20FA">
        <w:rPr>
          <w:b/>
          <w:bCs/>
          <w:lang w:val="sk-SK"/>
        </w:rPr>
        <w:t>Základné informácie</w:t>
      </w:r>
    </w:p>
    <w:p w14:paraId="4D1471CF" w14:textId="2A3E6A64" w:rsidR="00DC20FA" w:rsidRPr="00DC20FA" w:rsidRDefault="00DC20FA" w:rsidP="00DC20F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C20FA">
        <w:rPr>
          <w:lang w:val="sk-SK"/>
        </w:rPr>
        <w:t>Hl. mesto</w:t>
      </w:r>
      <w:r w:rsidRPr="00DC20FA">
        <w:rPr>
          <w:lang w:val="sk-SK"/>
        </w:rPr>
        <w:t>:</w:t>
      </w:r>
      <w:r w:rsidRPr="00DC20FA">
        <w:rPr>
          <w:b/>
          <w:bCs/>
          <w:lang w:val="sk-SK"/>
        </w:rPr>
        <w:t xml:space="preserve"> Budapešť</w:t>
      </w:r>
    </w:p>
    <w:p w14:paraId="1B5267E0" w14:textId="77777777" w:rsidR="00DC20FA" w:rsidRPr="00DC20FA" w:rsidRDefault="00DC20FA" w:rsidP="00DC20F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C20FA">
        <w:rPr>
          <w:b/>
          <w:bCs/>
          <w:lang w:val="sk-SK"/>
        </w:rPr>
        <w:t>Rozloha: 93 000 km</w:t>
      </w:r>
      <w:r w:rsidRPr="00DC20FA">
        <w:rPr>
          <w:b/>
          <w:bCs/>
          <w:vertAlign w:val="superscript"/>
          <w:lang w:val="sk-SK"/>
        </w:rPr>
        <w:t>2</w:t>
      </w:r>
    </w:p>
    <w:p w14:paraId="6D35B944" w14:textId="13B5ADE4" w:rsidR="00DC20FA" w:rsidRPr="00DC20FA" w:rsidRDefault="00DC20FA" w:rsidP="00DC20F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C20FA">
        <w:rPr>
          <w:b/>
          <w:bCs/>
          <w:lang w:val="sk-SK"/>
        </w:rPr>
        <w:t>Počet obyvateľov: 9,9 mil</w:t>
      </w:r>
      <w:r w:rsidRPr="00DC20FA">
        <w:rPr>
          <w:b/>
          <w:bCs/>
          <w:lang w:val="sk-SK"/>
        </w:rPr>
        <w:t>iónov</w:t>
      </w:r>
    </w:p>
    <w:p w14:paraId="3BDCC10C" w14:textId="6AE4A159" w:rsidR="00DC20FA" w:rsidRPr="00DC20FA" w:rsidRDefault="00DC20FA" w:rsidP="00DC20F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C20FA">
        <w:rPr>
          <w:b/>
          <w:bCs/>
          <w:lang w:val="sk-SK"/>
        </w:rPr>
        <w:t xml:space="preserve">Vznik: 1918 – </w:t>
      </w:r>
      <w:r w:rsidRPr="00DC20FA">
        <w:rPr>
          <w:lang w:val="sk-SK"/>
        </w:rPr>
        <w:t>po rozpade</w:t>
      </w:r>
      <w:r w:rsidRPr="00DC20FA">
        <w:rPr>
          <w:lang w:val="sk-SK"/>
        </w:rPr>
        <w:t xml:space="preserve"> </w:t>
      </w:r>
      <w:r>
        <w:rPr>
          <w:lang w:val="sk-SK"/>
        </w:rPr>
        <w:t>R</w:t>
      </w:r>
      <w:r w:rsidRPr="00DC20FA">
        <w:rPr>
          <w:lang w:val="sk-SK"/>
        </w:rPr>
        <w:t>akúsko-Uhorska</w:t>
      </w:r>
    </w:p>
    <w:p w14:paraId="27A64732" w14:textId="1AF3D089" w:rsidR="00DC20FA" w:rsidRPr="00DC20FA" w:rsidRDefault="00DC20FA" w:rsidP="00DC20FA">
      <w:pPr>
        <w:pStyle w:val="Odsekzoznamu"/>
        <w:numPr>
          <w:ilvl w:val="0"/>
          <w:numId w:val="1"/>
        </w:numPr>
        <w:rPr>
          <w:lang w:val="sk-SK"/>
        </w:rPr>
      </w:pPr>
      <w:r w:rsidRPr="00DC20FA">
        <w:rPr>
          <w:lang w:val="sk-SK"/>
        </w:rPr>
        <w:t xml:space="preserve">Štátne zriadenie – </w:t>
      </w:r>
      <w:r w:rsidRPr="00DC20FA">
        <w:rPr>
          <w:b/>
          <w:bCs/>
          <w:lang w:val="sk-SK"/>
        </w:rPr>
        <w:t>parlamentná demokracia, republika – parlamentná, unitárny štát</w:t>
      </w:r>
    </w:p>
    <w:p w14:paraId="1693E912" w14:textId="0149102A" w:rsidR="00DC20FA" w:rsidRPr="00DC20FA" w:rsidRDefault="00DC20FA" w:rsidP="00DC20FA">
      <w:pPr>
        <w:rPr>
          <w:b/>
          <w:bCs/>
          <w:lang w:val="sk-SK"/>
        </w:rPr>
      </w:pPr>
      <w:r w:rsidRPr="00DC20FA">
        <w:rPr>
          <w:b/>
          <w:bCs/>
          <w:lang w:val="sk-SK"/>
        </w:rPr>
        <w:t>Poloha</w:t>
      </w:r>
    </w:p>
    <w:p w14:paraId="6AFDCD3C" w14:textId="4CD79301" w:rsidR="00DC20FA" w:rsidRPr="00DC20FA" w:rsidRDefault="00DC20FA" w:rsidP="00DC20F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C20FA">
        <w:rPr>
          <w:lang w:val="sk-SK"/>
        </w:rPr>
        <w:t>Stredná Európa</w:t>
      </w:r>
    </w:p>
    <w:p w14:paraId="2980E68D" w14:textId="77777777" w:rsidR="00DC20FA" w:rsidRPr="00DC20FA" w:rsidRDefault="00DC20FA" w:rsidP="00DC20FA">
      <w:pPr>
        <w:pStyle w:val="Odsekzoznamu"/>
        <w:numPr>
          <w:ilvl w:val="0"/>
          <w:numId w:val="1"/>
        </w:numPr>
        <w:rPr>
          <w:lang w:val="sk-SK"/>
        </w:rPr>
      </w:pPr>
      <w:r w:rsidRPr="00DC20FA">
        <w:rPr>
          <w:lang w:val="sk-SK"/>
        </w:rPr>
        <w:t>Vnútrozemská krajina</w:t>
      </w:r>
    </w:p>
    <w:p w14:paraId="51196F6F" w14:textId="05D65855" w:rsidR="00DC20FA" w:rsidRPr="00DC20FA" w:rsidRDefault="00DC20FA" w:rsidP="00DC20FA">
      <w:pPr>
        <w:pStyle w:val="Odsekzoznamu"/>
        <w:numPr>
          <w:ilvl w:val="0"/>
          <w:numId w:val="1"/>
        </w:numPr>
        <w:rPr>
          <w:lang w:val="sk-SK"/>
        </w:rPr>
      </w:pPr>
      <w:r w:rsidRPr="00DC20FA">
        <w:rPr>
          <w:lang w:val="sk-SK"/>
        </w:rPr>
        <w:t>7 susedných štátov:</w:t>
      </w:r>
      <w:r w:rsidRPr="00DC20FA">
        <w:rPr>
          <w:lang w:val="sk-SK"/>
        </w:rPr>
        <w:t xml:space="preserve"> </w:t>
      </w:r>
      <w:r w:rsidRPr="00DC20FA">
        <w:rPr>
          <w:b/>
          <w:bCs/>
          <w:lang w:val="sk-SK"/>
        </w:rPr>
        <w:t>Slovensko, Ukrajina, Rakúsko, Rumunsko, Srbsko, Chorvátsko, Slovinsko</w:t>
      </w:r>
    </w:p>
    <w:p w14:paraId="052F7E0F" w14:textId="68117749" w:rsidR="00DC20FA" w:rsidRDefault="00DC20FA" w:rsidP="00DC20FA">
      <w:pPr>
        <w:rPr>
          <w:b/>
          <w:bCs/>
          <w:lang w:val="sk-SK"/>
        </w:rPr>
      </w:pPr>
      <w:r>
        <w:rPr>
          <w:b/>
          <w:bCs/>
          <w:lang w:val="sk-SK"/>
        </w:rPr>
        <w:t>Povrch</w:t>
      </w:r>
    </w:p>
    <w:p w14:paraId="011A24E8" w14:textId="0A678F88" w:rsidR="00DC20FA" w:rsidRDefault="00DC20FA" w:rsidP="00DC20FA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DC20FA">
        <w:rPr>
          <w:lang w:val="sk-SK"/>
        </w:rPr>
        <w:t>Prevažne nížinatý</w:t>
      </w:r>
      <w:r w:rsidRPr="00DC20FA">
        <w:rPr>
          <w:b/>
          <w:bCs/>
          <w:lang w:val="sk-SK"/>
        </w:rPr>
        <w:t xml:space="preserve"> – Veľká dunajská </w:t>
      </w:r>
      <w:r w:rsidRPr="00DC20FA">
        <w:rPr>
          <w:lang w:val="sk-SK"/>
        </w:rPr>
        <w:t>a</w:t>
      </w:r>
      <w:r w:rsidRPr="00DC20FA">
        <w:rPr>
          <w:b/>
          <w:bCs/>
          <w:lang w:val="sk-SK"/>
        </w:rPr>
        <w:t xml:space="preserve"> Malá dunajská nížina</w:t>
      </w:r>
    </w:p>
    <w:p w14:paraId="41FA0EDA" w14:textId="29F446F9" w:rsidR="00DC20FA" w:rsidRDefault="00DC20FA" w:rsidP="00DC20FA">
      <w:pPr>
        <w:pStyle w:val="Odsekzoznamu"/>
        <w:numPr>
          <w:ilvl w:val="0"/>
          <w:numId w:val="1"/>
        </w:numPr>
        <w:rPr>
          <w:lang w:val="sk-SK"/>
        </w:rPr>
      </w:pPr>
      <w:r w:rsidRPr="00DC20FA">
        <w:rPr>
          <w:lang w:val="sk-SK"/>
        </w:rPr>
        <w:t>pohoria: na severe</w:t>
      </w:r>
    </w:p>
    <w:p w14:paraId="3E4DDBA1" w14:textId="17DA635A" w:rsidR="00DC20FA" w:rsidRPr="00DC20FA" w:rsidRDefault="00DC20FA" w:rsidP="00DC20FA">
      <w:pPr>
        <w:pStyle w:val="Odsekzoznamu"/>
        <w:numPr>
          <w:ilvl w:val="0"/>
          <w:numId w:val="1"/>
        </w:numPr>
      </w:pPr>
      <w:r w:rsidRPr="00DC20FA">
        <w:rPr>
          <w:lang w:val="sk-SK"/>
        </w:rPr>
        <w:t xml:space="preserve">Najvyšší pohorie: </w:t>
      </w:r>
      <w:r>
        <w:rPr>
          <w:lang w:val="sk-SK"/>
        </w:rPr>
        <w:t>Matra</w:t>
      </w:r>
      <w:r w:rsidRPr="00DC20FA">
        <w:rPr>
          <w:lang w:val="sk-SK"/>
        </w:rPr>
        <w:t xml:space="preserve"> s vrchom </w:t>
      </w:r>
      <w:r>
        <w:rPr>
          <w:lang w:val="sk-SK"/>
        </w:rPr>
        <w:t xml:space="preserve">Kekeš </w:t>
      </w:r>
      <w:r w:rsidRPr="00DC20FA">
        <w:rPr>
          <w:lang w:val="sk-SK"/>
        </w:rPr>
        <w:t>1014 m n m</w:t>
      </w:r>
    </w:p>
    <w:p w14:paraId="1B53868A" w14:textId="43ECDA66" w:rsidR="00DC20FA" w:rsidRDefault="007E5BE6" w:rsidP="007E5BE6">
      <w:pPr>
        <w:rPr>
          <w:b/>
          <w:bCs/>
          <w:lang w:val="sk-SK"/>
        </w:rPr>
      </w:pPr>
      <w:r w:rsidRPr="007E5BE6">
        <w:rPr>
          <w:b/>
          <w:bCs/>
          <w:lang w:val="sk-SK"/>
        </w:rPr>
        <w:t>Podnebie</w:t>
      </w:r>
    </w:p>
    <w:p w14:paraId="49491917" w14:textId="77777777" w:rsidR="007E5BE6" w:rsidRPr="007E5BE6" w:rsidRDefault="007E5BE6" w:rsidP="007E5BE6">
      <w:pPr>
        <w:pStyle w:val="Odsekzoznamu"/>
        <w:numPr>
          <w:ilvl w:val="0"/>
          <w:numId w:val="1"/>
        </w:numPr>
      </w:pPr>
      <w:r w:rsidRPr="007E5BE6">
        <w:rPr>
          <w:lang w:val="sk-SK"/>
        </w:rPr>
        <w:t>Mierne podnebné pásmo, prechodný typ podnebia</w:t>
      </w:r>
    </w:p>
    <w:p w14:paraId="7083502C" w14:textId="62D46BC2" w:rsidR="007E5BE6" w:rsidRDefault="007E5BE6" w:rsidP="007E5BE6">
      <w:pPr>
        <w:rPr>
          <w:b/>
          <w:bCs/>
          <w:lang w:val="sk-SK"/>
        </w:rPr>
      </w:pPr>
      <w:r>
        <w:rPr>
          <w:b/>
          <w:bCs/>
          <w:lang w:val="sk-SK"/>
        </w:rPr>
        <w:t>Vodstvo</w:t>
      </w:r>
    </w:p>
    <w:p w14:paraId="6F80F0C0" w14:textId="77777777" w:rsidR="007E5BE6" w:rsidRPr="007E5BE6" w:rsidRDefault="007E5BE6" w:rsidP="007E5BE6">
      <w:pPr>
        <w:pStyle w:val="Odsekzoznamu"/>
        <w:numPr>
          <w:ilvl w:val="0"/>
          <w:numId w:val="1"/>
        </w:numPr>
      </w:pPr>
      <w:r w:rsidRPr="007E5BE6">
        <w:rPr>
          <w:lang w:val="sk-SK"/>
        </w:rPr>
        <w:t xml:space="preserve">Najväčšia rieka – </w:t>
      </w:r>
      <w:r w:rsidRPr="007E5BE6">
        <w:rPr>
          <w:b/>
          <w:bCs/>
          <w:u w:val="single"/>
          <w:lang w:val="sk-SK"/>
        </w:rPr>
        <w:t>Dunaj</w:t>
      </w:r>
      <w:r w:rsidRPr="007E5BE6">
        <w:rPr>
          <w:lang w:val="sk-SK"/>
        </w:rPr>
        <w:t xml:space="preserve"> (patrí k </w:t>
      </w:r>
      <w:proofErr w:type="spellStart"/>
      <w:r w:rsidRPr="007E5BE6">
        <w:rPr>
          <w:lang w:val="sk-SK"/>
        </w:rPr>
        <w:t>úmoriu</w:t>
      </w:r>
      <w:proofErr w:type="spellEnd"/>
      <w:r w:rsidRPr="007E5BE6">
        <w:rPr>
          <w:lang w:val="sk-SK"/>
        </w:rPr>
        <w:t xml:space="preserve"> Čierneho mora) – najväčšie prítoky </w:t>
      </w:r>
      <w:proofErr w:type="spellStart"/>
      <w:r w:rsidRPr="007E5BE6">
        <w:rPr>
          <w:lang w:val="sk-SK"/>
        </w:rPr>
        <w:t>Rába</w:t>
      </w:r>
      <w:proofErr w:type="spellEnd"/>
      <w:r w:rsidRPr="007E5BE6">
        <w:rPr>
          <w:lang w:val="sk-SK"/>
        </w:rPr>
        <w:t xml:space="preserve"> a Tisa </w:t>
      </w:r>
    </w:p>
    <w:p w14:paraId="71C1BA87" w14:textId="77777777" w:rsidR="007E5BE6" w:rsidRPr="007E5BE6" w:rsidRDefault="007E5BE6" w:rsidP="007E5BE6">
      <w:pPr>
        <w:pStyle w:val="Odsekzoznamu"/>
        <w:numPr>
          <w:ilvl w:val="0"/>
          <w:numId w:val="1"/>
        </w:numPr>
      </w:pPr>
      <w:r w:rsidRPr="007E5BE6">
        <w:rPr>
          <w:lang w:val="sk-SK"/>
        </w:rPr>
        <w:t xml:space="preserve">Jazero </w:t>
      </w:r>
      <w:r w:rsidRPr="007E5BE6">
        <w:rPr>
          <w:b/>
          <w:bCs/>
          <w:lang w:val="sk-SK"/>
        </w:rPr>
        <w:t>Balaton</w:t>
      </w:r>
      <w:r w:rsidRPr="007E5BE6">
        <w:rPr>
          <w:lang w:val="sk-SK"/>
        </w:rPr>
        <w:t xml:space="preserve"> – najväčšie stepné jazero v Európe</w:t>
      </w:r>
    </w:p>
    <w:p w14:paraId="0A36EB50" w14:textId="0FDAA345" w:rsidR="007E5BE6" w:rsidRDefault="007E5BE6" w:rsidP="007E5BE6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Balaton</w:t>
      </w:r>
    </w:p>
    <w:p w14:paraId="64F02A4D" w14:textId="77777777" w:rsidR="007E5BE6" w:rsidRPr="007E5BE6" w:rsidRDefault="007E5BE6" w:rsidP="007E5BE6">
      <w:pPr>
        <w:pStyle w:val="Odsekzoznamu"/>
        <w:numPr>
          <w:ilvl w:val="1"/>
          <w:numId w:val="1"/>
        </w:numPr>
      </w:pPr>
      <w:r w:rsidRPr="007E5BE6">
        <w:rPr>
          <w:lang w:val="sk-SK"/>
        </w:rPr>
        <w:t>Dĺžka: 77 km</w:t>
      </w:r>
    </w:p>
    <w:p w14:paraId="51B645E3" w14:textId="35396DBB" w:rsidR="007E5BE6" w:rsidRPr="007E5BE6" w:rsidRDefault="007E5BE6" w:rsidP="007E5BE6">
      <w:pPr>
        <w:pStyle w:val="Odsekzoznamu"/>
        <w:numPr>
          <w:ilvl w:val="1"/>
          <w:numId w:val="1"/>
        </w:numPr>
      </w:pPr>
      <w:r w:rsidRPr="007E5BE6">
        <w:rPr>
          <w:lang w:val="sk-SK"/>
        </w:rPr>
        <w:t>Šírka: 14 km</w:t>
      </w:r>
    </w:p>
    <w:p w14:paraId="77337518" w14:textId="0D712292" w:rsidR="007E5BE6" w:rsidRDefault="007E5BE6" w:rsidP="007E5BE6">
      <w:pPr>
        <w:rPr>
          <w:b/>
          <w:bCs/>
        </w:rPr>
      </w:pPr>
      <w:proofErr w:type="spellStart"/>
      <w:r w:rsidRPr="007E5BE6">
        <w:rPr>
          <w:b/>
          <w:bCs/>
        </w:rPr>
        <w:t>Typ</w:t>
      </w:r>
      <w:proofErr w:type="spellEnd"/>
      <w:r w:rsidRPr="007E5BE6">
        <w:rPr>
          <w:b/>
          <w:bCs/>
        </w:rPr>
        <w:t xml:space="preserve"> </w:t>
      </w:r>
      <w:proofErr w:type="spellStart"/>
      <w:r w:rsidRPr="007E5BE6">
        <w:rPr>
          <w:b/>
          <w:bCs/>
        </w:rPr>
        <w:t>krajiny</w:t>
      </w:r>
      <w:proofErr w:type="spellEnd"/>
      <w:r w:rsidRPr="007E5BE6">
        <w:rPr>
          <w:b/>
          <w:bCs/>
        </w:rPr>
        <w:t xml:space="preserve"> </w:t>
      </w:r>
      <w:r>
        <w:rPr>
          <w:b/>
          <w:bCs/>
        </w:rPr>
        <w:t>–</w:t>
      </w:r>
      <w:r w:rsidRPr="007E5BE6">
        <w:rPr>
          <w:b/>
          <w:bCs/>
        </w:rPr>
        <w:t xml:space="preserve"> </w:t>
      </w:r>
      <w:r>
        <w:rPr>
          <w:b/>
          <w:bCs/>
        </w:rPr>
        <w:t>puszta</w:t>
      </w:r>
    </w:p>
    <w:p w14:paraId="525B1C46" w14:textId="77777777" w:rsidR="007E5BE6" w:rsidRPr="007E5BE6" w:rsidRDefault="007E5BE6" w:rsidP="007E5BE6">
      <w:pPr>
        <w:pStyle w:val="Odsekzoznamu"/>
        <w:numPr>
          <w:ilvl w:val="0"/>
          <w:numId w:val="1"/>
        </w:numPr>
      </w:pPr>
      <w:r w:rsidRPr="007E5BE6">
        <w:rPr>
          <w:lang w:val="sk-SK"/>
        </w:rPr>
        <w:t>Charakteristický pojem pre step v Maďarsku</w:t>
      </w:r>
    </w:p>
    <w:p w14:paraId="0C587855" w14:textId="38D358EA" w:rsidR="007E5BE6" w:rsidRPr="00B53A46" w:rsidRDefault="007E5BE6" w:rsidP="007E5BE6">
      <w:pPr>
        <w:pStyle w:val="Odsekzoznamu"/>
        <w:numPr>
          <w:ilvl w:val="0"/>
          <w:numId w:val="1"/>
        </w:numPr>
      </w:pPr>
      <w:r w:rsidRPr="007E5BE6">
        <w:rPr>
          <w:lang w:val="sk-SK"/>
        </w:rPr>
        <w:t>Bola premenená na ornú pôdu – úrodné pôdy</w:t>
      </w:r>
      <w:r>
        <w:rPr>
          <w:lang w:val="sk-SK"/>
        </w:rPr>
        <w:t xml:space="preserve"> (černozem)</w:t>
      </w:r>
    </w:p>
    <w:p w14:paraId="1F06E89E" w14:textId="59C7E20F" w:rsidR="007E5BE6" w:rsidRDefault="00B53A46" w:rsidP="00B53A46">
      <w:pPr>
        <w:rPr>
          <w:b/>
          <w:bCs/>
          <w:lang w:val="sk-SK"/>
        </w:rPr>
      </w:pPr>
      <w:r w:rsidRPr="00B53A46">
        <w:rPr>
          <w:b/>
          <w:bCs/>
          <w:lang w:val="sk-SK"/>
        </w:rPr>
        <w:t>Hospodárstvo</w:t>
      </w:r>
    </w:p>
    <w:p w14:paraId="64384352" w14:textId="30E1DCC2" w:rsidR="00352BD7" w:rsidRPr="007E5BE6" w:rsidRDefault="00352BD7" w:rsidP="00352BD7">
      <w:pPr>
        <w:pStyle w:val="Odsekzoznamu"/>
        <w:numPr>
          <w:ilvl w:val="0"/>
          <w:numId w:val="1"/>
        </w:numPr>
      </w:pPr>
      <w:proofErr w:type="spellStart"/>
      <w:r>
        <w:rPr>
          <w:b/>
          <w:bCs/>
        </w:rPr>
        <w:t>Primárny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sektor</w:t>
      </w:r>
      <w:proofErr w:type="spellEnd"/>
    </w:p>
    <w:p w14:paraId="5A6EC382" w14:textId="77777777" w:rsidR="00B53A46" w:rsidRPr="00B53A46" w:rsidRDefault="00B53A46" w:rsidP="00352BD7">
      <w:pPr>
        <w:pStyle w:val="Odsekzoznamu"/>
        <w:numPr>
          <w:ilvl w:val="1"/>
          <w:numId w:val="1"/>
        </w:numPr>
      </w:pPr>
      <w:r w:rsidRPr="00B53A46">
        <w:rPr>
          <w:b/>
          <w:bCs/>
          <w:u w:val="single"/>
          <w:lang w:val="sk-SK"/>
        </w:rPr>
        <w:t>Poľnohospodárstvo</w:t>
      </w:r>
      <w:r w:rsidRPr="00B53A46">
        <w:rPr>
          <w:lang w:val="sk-SK"/>
        </w:rPr>
        <w:t xml:space="preserve"> – pestujú sa obilniny (hlavne pšenica, kukurica), cukrová repa, slnečnica, tabak, ovocie (marhule, broskyňa),  zelenina (zavlažovanie – paprika, paradajka, uhorka, melón)</w:t>
      </w:r>
    </w:p>
    <w:p w14:paraId="664F2EE9" w14:textId="77777777" w:rsidR="00B53A46" w:rsidRPr="00B53A46" w:rsidRDefault="00B53A46" w:rsidP="00352BD7">
      <w:pPr>
        <w:pStyle w:val="Odsekzoznamu"/>
        <w:numPr>
          <w:ilvl w:val="1"/>
          <w:numId w:val="1"/>
        </w:numPr>
      </w:pPr>
      <w:r w:rsidRPr="00B53A46">
        <w:rPr>
          <w:lang w:val="sk-SK"/>
        </w:rPr>
        <w:t xml:space="preserve">Chovajú hovädzí dobytok, ošípané, hydina </w:t>
      </w:r>
    </w:p>
    <w:p w14:paraId="7A136D7C" w14:textId="77777777" w:rsidR="00B53A46" w:rsidRPr="00B53A46" w:rsidRDefault="00B53A46" w:rsidP="00352BD7">
      <w:pPr>
        <w:pStyle w:val="Odsekzoznamu"/>
        <w:numPr>
          <w:ilvl w:val="1"/>
          <w:numId w:val="1"/>
        </w:numPr>
      </w:pPr>
      <w:r w:rsidRPr="00B53A46">
        <w:rPr>
          <w:lang w:val="sk-SK"/>
        </w:rPr>
        <w:t>Nerastné suroviny: nedostatok, dováža sa</w:t>
      </w:r>
    </w:p>
    <w:p w14:paraId="565C337E" w14:textId="77777777" w:rsidR="00B53A46" w:rsidRPr="00B53A46" w:rsidRDefault="00B53A46" w:rsidP="00352BD7">
      <w:pPr>
        <w:pStyle w:val="Odsekzoznamu"/>
        <w:numPr>
          <w:ilvl w:val="1"/>
          <w:numId w:val="1"/>
        </w:numPr>
      </w:pPr>
      <w:r w:rsidRPr="00B53A46">
        <w:rPr>
          <w:lang w:val="sk-SK"/>
        </w:rPr>
        <w:t>Známa je ťažba bauxitu - výroba hliníku</w:t>
      </w:r>
    </w:p>
    <w:p w14:paraId="2A3055F2" w14:textId="0AE8F35D" w:rsidR="00B53A46" w:rsidRPr="00352BD7" w:rsidRDefault="00B53A46" w:rsidP="00352BD7">
      <w:pPr>
        <w:pStyle w:val="Odsekzoznamu"/>
        <w:numPr>
          <w:ilvl w:val="1"/>
          <w:numId w:val="1"/>
        </w:numPr>
      </w:pPr>
      <w:r w:rsidRPr="00B53A46">
        <w:rPr>
          <w:lang w:val="sk-SK"/>
        </w:rPr>
        <w:t xml:space="preserve">2010 – pretrhnutie nádrže s toxickým kalom pri obci </w:t>
      </w:r>
      <w:proofErr w:type="spellStart"/>
      <w:r w:rsidRPr="00B53A46">
        <w:rPr>
          <w:lang w:val="sk-SK"/>
        </w:rPr>
        <w:t>Ajka</w:t>
      </w:r>
      <w:proofErr w:type="spellEnd"/>
    </w:p>
    <w:p w14:paraId="25CCF0DB" w14:textId="07CF7EA5" w:rsidR="00B53A46" w:rsidRPr="00352BD7" w:rsidRDefault="00352BD7" w:rsidP="00B53A46">
      <w:pPr>
        <w:pStyle w:val="Odsekzoznamu"/>
        <w:numPr>
          <w:ilvl w:val="0"/>
          <w:numId w:val="1"/>
        </w:numPr>
      </w:pPr>
      <w:r w:rsidRPr="00352BD7">
        <w:rPr>
          <w:b/>
          <w:bCs/>
          <w:lang w:val="sk-SK"/>
        </w:rPr>
        <w:t>Priemysel:</w:t>
      </w:r>
    </w:p>
    <w:p w14:paraId="184B14BC" w14:textId="77777777" w:rsidR="00352BD7" w:rsidRPr="00352BD7" w:rsidRDefault="00352BD7" w:rsidP="00352BD7">
      <w:pPr>
        <w:pStyle w:val="Odsekzoznamu"/>
        <w:numPr>
          <w:ilvl w:val="1"/>
          <w:numId w:val="1"/>
        </w:numPr>
      </w:pPr>
      <w:r w:rsidRPr="00352BD7">
        <w:rPr>
          <w:lang w:val="sk-SK"/>
        </w:rPr>
        <w:t xml:space="preserve">Strojársky priemysel </w:t>
      </w:r>
    </w:p>
    <w:p w14:paraId="3E3A331E" w14:textId="52460201" w:rsidR="00B53A46" w:rsidRPr="00352BD7" w:rsidRDefault="00352BD7" w:rsidP="00352BD7">
      <w:pPr>
        <w:pStyle w:val="Odsekzoznamu"/>
        <w:numPr>
          <w:ilvl w:val="1"/>
          <w:numId w:val="1"/>
        </w:numPr>
      </w:pPr>
      <w:r w:rsidRPr="00352BD7">
        <w:rPr>
          <w:lang w:val="sk-SK"/>
        </w:rPr>
        <w:t>Chemický, potravinársky, farmaceutický,  energetický priemysel</w:t>
      </w:r>
    </w:p>
    <w:p w14:paraId="62C7B508" w14:textId="45F72DFA" w:rsidR="00352BD7" w:rsidRPr="00B53A46" w:rsidRDefault="00352BD7" w:rsidP="00352BD7">
      <w:r w:rsidRPr="00352BD7">
        <w:rPr>
          <w:b/>
          <w:bCs/>
          <w:lang w:val="sk-SK"/>
        </w:rPr>
        <w:lastRenderedPageBreak/>
        <w:t>Budapešť</w:t>
      </w:r>
    </w:p>
    <w:p w14:paraId="7034D4E8" w14:textId="77777777" w:rsidR="00352BD7" w:rsidRPr="00352BD7" w:rsidRDefault="00352BD7" w:rsidP="00352BD7">
      <w:pPr>
        <w:pStyle w:val="Odsekzoznamu"/>
        <w:numPr>
          <w:ilvl w:val="0"/>
          <w:numId w:val="1"/>
        </w:numPr>
      </w:pPr>
      <w:r w:rsidRPr="00352BD7">
        <w:rPr>
          <w:lang w:val="sk-SK"/>
        </w:rPr>
        <w:t>Hlavné mesto, patrí k najnavštevovanejším mestám Európy</w:t>
      </w:r>
    </w:p>
    <w:p w14:paraId="35D8B3E1" w14:textId="77777777" w:rsidR="00352BD7" w:rsidRPr="00352BD7" w:rsidRDefault="00352BD7" w:rsidP="00352BD7">
      <w:pPr>
        <w:pStyle w:val="Odsekzoznamu"/>
        <w:numPr>
          <w:ilvl w:val="0"/>
          <w:numId w:val="1"/>
        </w:numPr>
      </w:pPr>
      <w:r w:rsidRPr="00352BD7">
        <w:rPr>
          <w:lang w:val="sk-SK"/>
        </w:rPr>
        <w:t xml:space="preserve">Katedrála sv. Štefana, Parlament, kúpele </w:t>
      </w:r>
      <w:proofErr w:type="spellStart"/>
      <w:r w:rsidRPr="00352BD7">
        <w:rPr>
          <w:lang w:val="sk-SK"/>
        </w:rPr>
        <w:t>Gellert</w:t>
      </w:r>
      <w:proofErr w:type="spellEnd"/>
      <w:r w:rsidRPr="00352BD7">
        <w:rPr>
          <w:lang w:val="sk-SK"/>
        </w:rPr>
        <w:t xml:space="preserve">  </w:t>
      </w:r>
    </w:p>
    <w:p w14:paraId="4B993F03" w14:textId="68A5CD9B" w:rsidR="007E5BE6" w:rsidRPr="00352BD7" w:rsidRDefault="00352BD7" w:rsidP="007E5BE6">
      <w:pPr>
        <w:pStyle w:val="Odsekzoznamu"/>
        <w:numPr>
          <w:ilvl w:val="0"/>
          <w:numId w:val="1"/>
        </w:numPr>
        <w:rPr>
          <w:b/>
          <w:bCs/>
        </w:rPr>
      </w:pPr>
      <w:r w:rsidRPr="00352BD7">
        <w:rPr>
          <w:b/>
          <w:bCs/>
          <w:lang w:val="sk-SK"/>
        </w:rPr>
        <w:t xml:space="preserve">Budapešť – </w:t>
      </w:r>
      <w:proofErr w:type="spellStart"/>
      <w:r w:rsidRPr="00352BD7">
        <w:rPr>
          <w:b/>
          <w:bCs/>
          <w:lang w:val="sk-SK"/>
        </w:rPr>
        <w:t>Tropicarium</w:t>
      </w:r>
      <w:proofErr w:type="spellEnd"/>
      <w:r w:rsidRPr="00352BD7">
        <w:rPr>
          <w:b/>
          <w:bCs/>
          <w:lang w:val="sk-SK"/>
        </w:rPr>
        <w:t xml:space="preserve"> </w:t>
      </w:r>
      <w:r>
        <w:rPr>
          <w:b/>
          <w:bCs/>
          <w:lang w:val="sk-SK"/>
        </w:rPr>
        <w:t>–</w:t>
      </w:r>
      <w:r w:rsidRPr="00352BD7">
        <w:rPr>
          <w:b/>
          <w:bCs/>
          <w:lang w:val="sk-SK"/>
        </w:rPr>
        <w:t xml:space="preserve"> </w:t>
      </w:r>
      <w:proofErr w:type="spellStart"/>
      <w:r w:rsidRPr="00352BD7">
        <w:rPr>
          <w:b/>
          <w:bCs/>
          <w:lang w:val="sk-SK"/>
        </w:rPr>
        <w:t>Oceanarium</w:t>
      </w:r>
      <w:proofErr w:type="spellEnd"/>
    </w:p>
    <w:p w14:paraId="75622819" w14:textId="3FA17891" w:rsidR="00352BD7" w:rsidRDefault="00352BD7" w:rsidP="00352BD7">
      <w:pPr>
        <w:rPr>
          <w:b/>
          <w:bCs/>
          <w:lang w:val="sk-SK"/>
        </w:rPr>
      </w:pPr>
      <w:r w:rsidRPr="00352BD7">
        <w:rPr>
          <w:b/>
          <w:bCs/>
          <w:lang w:val="sk-SK"/>
        </w:rPr>
        <w:t>ZNÁME MESTÁ:</w:t>
      </w:r>
    </w:p>
    <w:p w14:paraId="309B39DA" w14:textId="552DC408" w:rsidR="00352BD7" w:rsidRPr="00352BD7" w:rsidRDefault="00352BD7" w:rsidP="00352BD7">
      <w:pPr>
        <w:pStyle w:val="Odsekzoznamu"/>
        <w:numPr>
          <w:ilvl w:val="0"/>
          <w:numId w:val="1"/>
        </w:numPr>
        <w:rPr>
          <w:b/>
          <w:bCs/>
        </w:rPr>
      </w:pPr>
      <w:r w:rsidRPr="00352BD7">
        <w:rPr>
          <w:b/>
          <w:bCs/>
          <w:lang w:val="sk-SK"/>
        </w:rPr>
        <w:t>Debrecín</w:t>
      </w:r>
    </w:p>
    <w:p w14:paraId="238129D7" w14:textId="77777777" w:rsidR="00352BD7" w:rsidRPr="00352BD7" w:rsidRDefault="00352BD7" w:rsidP="00352BD7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 w:rsidRPr="00352BD7">
        <w:rPr>
          <w:b/>
          <w:bCs/>
          <w:lang w:val="sk-SK"/>
        </w:rPr>
        <w:t>Miškolc</w:t>
      </w:r>
      <w:proofErr w:type="spellEnd"/>
    </w:p>
    <w:p w14:paraId="61BAF817" w14:textId="24ADD563" w:rsidR="00352BD7" w:rsidRPr="00352BD7" w:rsidRDefault="00352BD7" w:rsidP="00352BD7">
      <w:pPr>
        <w:pStyle w:val="Odsekzoznamu"/>
        <w:numPr>
          <w:ilvl w:val="0"/>
          <w:numId w:val="1"/>
        </w:numPr>
        <w:rPr>
          <w:b/>
          <w:bCs/>
        </w:rPr>
      </w:pPr>
      <w:r w:rsidRPr="00352BD7">
        <w:rPr>
          <w:b/>
          <w:bCs/>
          <w:lang w:val="sk-SK"/>
        </w:rPr>
        <w:t>Segedín</w:t>
      </w:r>
    </w:p>
    <w:p w14:paraId="72BAF8EC" w14:textId="77777777" w:rsidR="00352BD7" w:rsidRPr="00352BD7" w:rsidRDefault="00352BD7" w:rsidP="00352BD7">
      <w:pPr>
        <w:pStyle w:val="Odsekzoznamu"/>
        <w:numPr>
          <w:ilvl w:val="0"/>
          <w:numId w:val="1"/>
        </w:numPr>
        <w:rPr>
          <w:b/>
          <w:bCs/>
        </w:rPr>
      </w:pPr>
      <w:proofErr w:type="spellStart"/>
      <w:r w:rsidRPr="00352BD7">
        <w:rPr>
          <w:b/>
          <w:bCs/>
          <w:lang w:val="sk-SK"/>
        </w:rPr>
        <w:t>Gy</w:t>
      </w:r>
      <w:proofErr w:type="spellEnd"/>
      <w:r w:rsidRPr="00352BD7">
        <w:rPr>
          <w:b/>
          <w:bCs/>
          <w:lang w:val="hu-HU"/>
        </w:rPr>
        <w:t>ő</w:t>
      </w:r>
      <w:r w:rsidRPr="00352BD7">
        <w:rPr>
          <w:b/>
          <w:bCs/>
          <w:lang w:val="sk-SK"/>
        </w:rPr>
        <w:t>r</w:t>
      </w:r>
    </w:p>
    <w:p w14:paraId="3BDFEABE" w14:textId="77777777" w:rsidR="00352BD7" w:rsidRPr="00352BD7" w:rsidRDefault="00352BD7" w:rsidP="00352BD7">
      <w:pPr>
        <w:pStyle w:val="Odsekzoznamu"/>
        <w:numPr>
          <w:ilvl w:val="0"/>
          <w:numId w:val="1"/>
        </w:numPr>
        <w:rPr>
          <w:b/>
          <w:bCs/>
        </w:rPr>
      </w:pPr>
    </w:p>
    <w:p w14:paraId="7E73B1A9" w14:textId="77777777" w:rsidR="00352BD7" w:rsidRPr="00352BD7" w:rsidRDefault="00352BD7" w:rsidP="00352BD7">
      <w:pPr>
        <w:rPr>
          <w:b/>
          <w:bCs/>
        </w:rPr>
      </w:pPr>
    </w:p>
    <w:sectPr w:rsidR="00352BD7" w:rsidRPr="00352BD7" w:rsidSect="00DC20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801AD"/>
    <w:multiLevelType w:val="hybridMultilevel"/>
    <w:tmpl w:val="E51C16AA"/>
    <w:lvl w:ilvl="0" w:tplc="E4821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C038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E66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A16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E03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2C9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2A90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E1A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5869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0566D"/>
    <w:multiLevelType w:val="hybridMultilevel"/>
    <w:tmpl w:val="A64A06CA"/>
    <w:lvl w:ilvl="0" w:tplc="C37283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FF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38B0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D096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08D0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0AC6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4E07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C243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11CC"/>
    <w:multiLevelType w:val="hybridMultilevel"/>
    <w:tmpl w:val="391A0708"/>
    <w:lvl w:ilvl="0" w:tplc="05F6F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B30C9"/>
    <w:multiLevelType w:val="hybridMultilevel"/>
    <w:tmpl w:val="BE1018E4"/>
    <w:lvl w:ilvl="0" w:tplc="409606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BA8C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2C1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4DB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A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489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6ABE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4EE9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E29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C27A0"/>
    <w:multiLevelType w:val="hybridMultilevel"/>
    <w:tmpl w:val="A9964D9E"/>
    <w:lvl w:ilvl="0" w:tplc="2368A1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6AC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786B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DAA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BC2E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5204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0807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FCA9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CD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73E72"/>
    <w:multiLevelType w:val="hybridMultilevel"/>
    <w:tmpl w:val="AD260000"/>
    <w:lvl w:ilvl="0" w:tplc="708E7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48C8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5815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EBF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6292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7496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85A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ACE1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C8D5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D5F34"/>
    <w:multiLevelType w:val="hybridMultilevel"/>
    <w:tmpl w:val="1D582D62"/>
    <w:lvl w:ilvl="0" w:tplc="61045D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5057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400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48B2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74ED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B0FC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2E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AABD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04D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310DF"/>
    <w:multiLevelType w:val="hybridMultilevel"/>
    <w:tmpl w:val="F286AB86"/>
    <w:lvl w:ilvl="0" w:tplc="BFEA1E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AE49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56BF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F028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C5F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2E1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C1F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CEC0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7E7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E92CF8"/>
    <w:multiLevelType w:val="hybridMultilevel"/>
    <w:tmpl w:val="BF549596"/>
    <w:lvl w:ilvl="0" w:tplc="4418C3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08D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27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82C1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1E25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7EF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ECE1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830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8A6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134AD"/>
    <w:multiLevelType w:val="hybridMultilevel"/>
    <w:tmpl w:val="2A6CC614"/>
    <w:lvl w:ilvl="0" w:tplc="86B2C7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4846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56A6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5819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2E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88C8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896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895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8A2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B2777"/>
    <w:multiLevelType w:val="hybridMultilevel"/>
    <w:tmpl w:val="6D6AE008"/>
    <w:lvl w:ilvl="0" w:tplc="30FCB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BED4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3ED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E05F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84F6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6EC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96251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DC10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0C8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D3B16"/>
    <w:multiLevelType w:val="hybridMultilevel"/>
    <w:tmpl w:val="07BAA662"/>
    <w:lvl w:ilvl="0" w:tplc="71C8A6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CEBA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45A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36D3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EAB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5087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0D8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0C9E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C6A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5F604E"/>
    <w:multiLevelType w:val="hybridMultilevel"/>
    <w:tmpl w:val="AC3CEE66"/>
    <w:lvl w:ilvl="0" w:tplc="454029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22A7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B0AC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EF6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4A8F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DCAF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ECB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4C23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E6C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71B46"/>
    <w:multiLevelType w:val="hybridMultilevel"/>
    <w:tmpl w:val="026C338C"/>
    <w:lvl w:ilvl="0" w:tplc="E062C6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FAD3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276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B699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CF1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6E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2EEF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244B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3EC2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12"/>
  </w:num>
  <w:num w:numId="7">
    <w:abstractNumId w:val="0"/>
  </w:num>
  <w:num w:numId="8">
    <w:abstractNumId w:val="3"/>
  </w:num>
  <w:num w:numId="9">
    <w:abstractNumId w:val="13"/>
  </w:num>
  <w:num w:numId="10">
    <w:abstractNumId w:val="6"/>
  </w:num>
  <w:num w:numId="11">
    <w:abstractNumId w:val="11"/>
  </w:num>
  <w:num w:numId="12">
    <w:abstractNumId w:val="1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6F"/>
    <w:rsid w:val="00352BD7"/>
    <w:rsid w:val="00374660"/>
    <w:rsid w:val="007E5BE6"/>
    <w:rsid w:val="00B53A46"/>
    <w:rsid w:val="00DC20FA"/>
    <w:rsid w:val="00FE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DEFD"/>
  <w15:chartTrackingRefBased/>
  <w15:docId w15:val="{54E3F556-D26B-48A9-85EF-9F31F4D6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DC2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C2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DC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6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85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30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5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5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3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8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78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6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77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4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8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13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3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5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08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0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2021-12-01T17:08:00Z</dcterms:created>
  <dcterms:modified xsi:type="dcterms:W3CDTF">2021-12-01T17:21:00Z</dcterms:modified>
</cp:coreProperties>
</file>