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F46AB" w14:textId="1611957F" w:rsidR="00150E19" w:rsidRPr="00205D9E" w:rsidRDefault="00B41D42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Molekulové základy genetiky  - Replikácia DNA</w:t>
      </w:r>
    </w:p>
    <w:p w14:paraId="0C26D47B" w14:textId="77777777" w:rsidR="00465E9E" w:rsidRPr="00205D9E" w:rsidRDefault="00465E9E" w:rsidP="00465E9E">
      <w:pPr>
        <w:rPr>
          <w:lang w:val="sk-SK"/>
        </w:rPr>
      </w:pPr>
    </w:p>
    <w:p w14:paraId="48B23BAA" w14:textId="4794B686" w:rsidR="00465E9E" w:rsidRDefault="00B41D42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Nastáva v tzv. S fáze bunkového cyklu</w:t>
      </w:r>
    </w:p>
    <w:p w14:paraId="2F2B05ED" w14:textId="2DD476D8" w:rsidR="00B41D42" w:rsidRDefault="00B41D42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Proces, ktorý predchádza deleniu bunky</w:t>
      </w:r>
    </w:p>
    <w:p w14:paraId="4AE01183" w14:textId="1CA33DC2" w:rsidR="00B41D42" w:rsidRDefault="00B41D42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Proces pri ktorom dochádza ku zdvojeniu genetického materiálu</w:t>
      </w:r>
    </w:p>
    <w:p w14:paraId="3D84F792" w14:textId="744CFFED" w:rsidR="00B41D42" w:rsidRPr="00034D77" w:rsidRDefault="00B41D42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Enzým helikáza začne rozvíjať dvojzávitnicu DNA  (keďže DNA je </w:t>
      </w:r>
      <w:r w:rsidR="00034D77">
        <w:rPr>
          <w:lang w:val="sk-SK"/>
        </w:rPr>
        <w:t>špirálovito</w:t>
      </w:r>
      <w:r>
        <w:rPr>
          <w:lang w:val="sk-SK"/>
        </w:rPr>
        <w:t xml:space="preserve"> </w:t>
      </w:r>
      <w:r w:rsidR="00034D77">
        <w:rPr>
          <w:lang w:val="sk-SK"/>
        </w:rPr>
        <w:t xml:space="preserve">zatočená) a tie rozvinuté časti DNA slúžia ako vzor (=Matrica) pre tvorbu nových vlákien na základe </w:t>
      </w:r>
      <w:r w:rsidR="00034D77" w:rsidRPr="00034D77">
        <w:rPr>
          <w:u w:val="single"/>
          <w:lang w:val="sk-SK"/>
        </w:rPr>
        <w:t>Komplementarity</w:t>
      </w:r>
    </w:p>
    <w:p w14:paraId="490316BE" w14:textId="04EA996A" w:rsidR="00034D77" w:rsidRDefault="00034D77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V procese replikácie je prítomný aj ďalší enzým – DNA polymeráza ktorou úlohou je katalyzovať (koordinovať vznik) väzieb medzi nukleotidmi v novom reťazci</w:t>
      </w:r>
    </w:p>
    <w:p w14:paraId="370C267D" w14:textId="3AFEF197" w:rsidR="00034D77" w:rsidRDefault="00034D77" w:rsidP="00034D77">
      <w:pPr>
        <w:rPr>
          <w:lang w:val="sk-SK"/>
        </w:rPr>
      </w:pPr>
    </w:p>
    <w:p w14:paraId="6186F0C4" w14:textId="317BAE37" w:rsidR="00034D77" w:rsidRPr="00034D77" w:rsidRDefault="00034D77" w:rsidP="00034D77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bCs/>
          <w:lang w:val="sk-SK"/>
        </w:rPr>
        <w:t>Komplementarita</w:t>
      </w:r>
    </w:p>
    <w:p w14:paraId="0D671342" w14:textId="77777777" w:rsidR="00034D77" w:rsidRPr="00034D77" w:rsidRDefault="00034D77" w:rsidP="00034D77">
      <w:pPr>
        <w:pStyle w:val="Odsekzoznamu"/>
        <w:rPr>
          <w:lang w:val="sk-SK"/>
        </w:rPr>
      </w:pPr>
    </w:p>
    <w:p w14:paraId="70D74460" w14:textId="202D4708" w:rsidR="00034D77" w:rsidRDefault="00034D77" w:rsidP="00034D77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V rámci DNA platí že:</w:t>
      </w:r>
    </w:p>
    <w:p w14:paraId="076213F5" w14:textId="33E4E133" w:rsidR="003148E3" w:rsidRDefault="00034D77" w:rsidP="00034D77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Adenín je komplementárny s</w:t>
      </w:r>
      <w:r w:rsidR="003148E3">
        <w:rPr>
          <w:lang w:val="sk-SK"/>
        </w:rPr>
        <w:t> </w:t>
      </w:r>
      <w:r>
        <w:rPr>
          <w:lang w:val="sk-SK"/>
        </w:rPr>
        <w:t>Tymínom</w:t>
      </w:r>
    </w:p>
    <w:p w14:paraId="040AB37C" w14:textId="06AD6789" w:rsidR="00034D77" w:rsidRDefault="003148E3" w:rsidP="00034D77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 xml:space="preserve">Tymín </w:t>
      </w:r>
      <w:r>
        <w:rPr>
          <w:lang w:val="sk-SK"/>
        </w:rPr>
        <w:t xml:space="preserve">je komplementárny </w:t>
      </w:r>
      <w:r>
        <w:rPr>
          <w:lang w:val="sk-SK"/>
        </w:rPr>
        <w:t>s Adenínom</w:t>
      </w:r>
      <w:r w:rsidR="00034D77">
        <w:rPr>
          <w:lang w:val="sk-SK"/>
        </w:rPr>
        <w:t xml:space="preserve"> </w:t>
      </w:r>
    </w:p>
    <w:p w14:paraId="732FD339" w14:textId="0285C044" w:rsidR="003148E3" w:rsidRDefault="003148E3" w:rsidP="00034D77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Cytozín</w:t>
      </w:r>
      <w:r w:rsidRPr="003148E3">
        <w:rPr>
          <w:lang w:val="sk-SK"/>
        </w:rPr>
        <w:t xml:space="preserve"> </w:t>
      </w:r>
      <w:r>
        <w:rPr>
          <w:lang w:val="sk-SK"/>
        </w:rPr>
        <w:t>je komplementárny</w:t>
      </w:r>
      <w:r>
        <w:rPr>
          <w:lang w:val="sk-SK"/>
        </w:rPr>
        <w:t xml:space="preserve"> s Guanínom</w:t>
      </w:r>
    </w:p>
    <w:p w14:paraId="58E0B7D4" w14:textId="549B2C61" w:rsidR="003148E3" w:rsidRDefault="003148E3" w:rsidP="00034D77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Guanín</w:t>
      </w:r>
      <w:r w:rsidRPr="003148E3">
        <w:rPr>
          <w:lang w:val="sk-SK"/>
        </w:rPr>
        <w:t xml:space="preserve"> </w:t>
      </w:r>
      <w:r>
        <w:rPr>
          <w:lang w:val="sk-SK"/>
        </w:rPr>
        <w:t>je komplementárny</w:t>
      </w:r>
      <w:r>
        <w:rPr>
          <w:lang w:val="sk-SK"/>
        </w:rPr>
        <w:t xml:space="preserve"> s Cytozínom</w:t>
      </w:r>
    </w:p>
    <w:p w14:paraId="2B9EBC14" w14:textId="212FC99E" w:rsidR="003148E3" w:rsidRDefault="003148E3" w:rsidP="003148E3">
      <w:pPr>
        <w:rPr>
          <w:lang w:val="sk-SK"/>
        </w:rPr>
      </w:pPr>
    </w:p>
    <w:p w14:paraId="415685DE" w14:textId="2F5A7CD3" w:rsidR="003148E3" w:rsidRDefault="003148E3" w:rsidP="003148E3">
      <w:pPr>
        <w:rPr>
          <w:lang w:val="sk-SK"/>
        </w:rPr>
      </w:pPr>
    </w:p>
    <w:p w14:paraId="3D738910" w14:textId="2BB0189B" w:rsidR="003148E3" w:rsidRDefault="003148E3" w:rsidP="003148E3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Platí že:</w:t>
      </w:r>
    </w:p>
    <w:p w14:paraId="1DACB91E" w14:textId="1585555E" w:rsidR="003148E3" w:rsidRDefault="00644D55" w:rsidP="003148E3">
      <w:pPr>
        <w:pStyle w:val="Odsekzoznamu"/>
        <w:numPr>
          <w:ilvl w:val="1"/>
          <w:numId w:val="1"/>
        </w:numPr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1377460" wp14:editId="7DCFEAF9">
                <wp:simplePos x="0" y="0"/>
                <wp:positionH relativeFrom="column">
                  <wp:posOffset>3123565</wp:posOffset>
                </wp:positionH>
                <wp:positionV relativeFrom="paragraph">
                  <wp:posOffset>309245</wp:posOffset>
                </wp:positionV>
                <wp:extent cx="64782" cy="76835"/>
                <wp:effectExtent l="38100" t="38100" r="49530" b="37465"/>
                <wp:wrapNone/>
                <wp:docPr id="9" name="Písanie rukou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4782" cy="768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CFE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9" o:spid="_x0000_s1026" type="#_x0000_t75" style="position:absolute;margin-left:245.65pt;margin-top:24pt;width:5.75pt;height: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">
                <v:imagedata r:id="rId6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F5313E0" wp14:editId="35AE15A7">
                <wp:simplePos x="0" y="0"/>
                <wp:positionH relativeFrom="column">
                  <wp:posOffset>2868930</wp:posOffset>
                </wp:positionH>
                <wp:positionV relativeFrom="paragraph">
                  <wp:posOffset>290830</wp:posOffset>
                </wp:positionV>
                <wp:extent cx="41910" cy="83820"/>
                <wp:effectExtent l="38100" t="38100" r="34290" b="49530"/>
                <wp:wrapNone/>
                <wp:docPr id="6" name="Písanie rukou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1910" cy="83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BD32D" id="Písanie rukou 6" o:spid="_x0000_s1026" type="#_x0000_t75" style="position:absolute;margin-left:225.55pt;margin-top:22.55pt;width:3.9pt;height: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">
                <v:imagedata r:id="rId8" o:title=""/>
              </v:shape>
            </w:pict>
          </mc:Fallback>
        </mc:AlternateContent>
      </w:r>
      <w:r w:rsidR="003148E3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697A3FA" wp14:editId="22A723A9">
                <wp:simplePos x="0" y="0"/>
                <wp:positionH relativeFrom="column">
                  <wp:posOffset>2879725</wp:posOffset>
                </wp:positionH>
                <wp:positionV relativeFrom="paragraph">
                  <wp:posOffset>164465</wp:posOffset>
                </wp:positionV>
                <wp:extent cx="309174" cy="137795"/>
                <wp:effectExtent l="38100" t="38100" r="15240" b="33655"/>
                <wp:wrapNone/>
                <wp:docPr id="5" name="Písanie rukou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09174" cy="1377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C7DB6" id="Písanie rukou 5" o:spid="_x0000_s1026" type="#_x0000_t75" style="position:absolute;margin-left:226.4pt;margin-top:12.6pt;width:25.05pt;height:11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">
                <v:imagedata r:id="rId10" o:title=""/>
              </v:shape>
            </w:pict>
          </mc:Fallback>
        </mc:AlternateContent>
      </w:r>
      <w:r w:rsidR="003148E3">
        <w:rPr>
          <w:lang w:val="sk-SK"/>
        </w:rPr>
        <w:t> V </w:t>
      </w:r>
      <w:r w:rsidR="003148E3">
        <w:rPr>
          <w:b/>
          <w:bCs/>
          <w:lang w:val="sk-SK"/>
        </w:rPr>
        <w:t>prokaryotických</w:t>
      </w:r>
      <w:r w:rsidR="003148E3">
        <w:rPr>
          <w:lang w:val="sk-SK"/>
        </w:rPr>
        <w:t xml:space="preserve"> bunkách nastáva rozvinutie dvojvláknovej DNA od jedného konca ku druhému</w:t>
      </w:r>
      <w:r>
        <w:rPr>
          <w:lang w:val="sk-SK"/>
        </w:rPr>
        <w:t>, ide o tzv. zipsový spôsob replikácie</w:t>
      </w:r>
    </w:p>
    <w:p w14:paraId="3B824E09" w14:textId="1402EA87" w:rsidR="003148E3" w:rsidRPr="003148E3" w:rsidRDefault="00644D55" w:rsidP="003148E3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V </w:t>
      </w:r>
      <w:r>
        <w:rPr>
          <w:b/>
          <w:bCs/>
          <w:lang w:val="sk-SK"/>
        </w:rPr>
        <w:t xml:space="preserve">eukaryotických </w:t>
      </w:r>
      <w:r>
        <w:rPr>
          <w:lang w:val="sk-SK"/>
        </w:rPr>
        <w:t>bunkách nastáva replikácia DNA na viacerých miestach naraz, ide o tzv. bublinový spôsob replikácie, je oveľa rýchlejší ako predchádzajúci</w:t>
      </w:r>
    </w:p>
    <w:sectPr w:rsidR="003148E3" w:rsidRPr="003148E3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42"/>
    <w:rsid w:val="00034D77"/>
    <w:rsid w:val="00150E19"/>
    <w:rsid w:val="00205D9E"/>
    <w:rsid w:val="003148E3"/>
    <w:rsid w:val="00465E9E"/>
    <w:rsid w:val="00644D55"/>
    <w:rsid w:val="006A500F"/>
    <w:rsid w:val="00B41D42"/>
    <w:rsid w:val="00D6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7EAF"/>
  <w15:chartTrackingRefBased/>
  <w15:docId w15:val="{77F518C0-55FA-4E2E-912A-ED6A70D4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4T15:12:03.10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5 28,'2'-2,"0"0,0 1,1-1,-1 1,0-1,1 1,-1 0,1-1,-1 1,1 1,-1-1,4-1,0 0,0 0,1 1,0-1,0 1,0 0,0 0,0 1,0 0,0 0,-1 1,1 0,8 2,-14-3,0 0,-1 1,1-1,0 0,0 1,-1-1,1 1,0-1,-1 1,1 0,0-1,-1 1,1-1,-1 1,1 0,-1 0,0-1,1 1,-1 0,0 0,1-1,-1 1,0 0,0 0,0 0,0-1,0 1,0 0,0 0,0 0,0 0,0-1,0 1,0 0,-1 0,1 0,0-1,-1 1,1 0,-1 0,0 0,-2 5,0-1,-1 1,0-1,-5 5,6-6,-108 117,110-121,1 1,-1-1,1 0,-1 1,1-1,-1 1,1 0,-1-1,1 1,0-1,-1 1,1 0,0-1,0 1,0-1,-1 1,1 0,0-1,0 1,0 0,0-1,0 1,0 0,0-1,0 1,1 1,0-1,0-1,0 1,0 0,1-1,-1 1,0-1,0 1,1-1,-1 0,0 1,1-1,-1 0,0 0,3 0,16 1,1-2,26-3,23 0,-62 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4T15:11:50.47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57,'7'-1,"0"0,-1-1,1 0,-1 0,1-1,-1 0,10-5,-3-2,-9 7,-1 0,0 1,1-1,-1 1,1 0,0 0,0 0,0 0,6-1,-9 3,-1 0,1 1,0-1,0 1,-1-1,1 1,0-1,-1 1,1 0,-1-1,1 1,-1 0,1-1,-1 1,1 0,-1 0,0-1,1 1,-1 0,0 0,0-1,0 1,0 0,0 0,0 0,0 0,0 0,1 30,-1-26,-1 18,0 0,-1 0,-1 0,-10 34,8-29,5-19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4T15:11:41.48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17,'1'0,"-1"0,1 1,-1-1,1 0,-1 1,1-1,-1 1,0-1,1 1,-1-1,1 1,-1-1,0 1,1-1,-1 1,0-1,0 1,1 0,-1-1,0 1,0-1,0 1,0 0,0-1,0 1,0 1,1 20,-1-19,7 73,-1-26,0-10,-1 50,-5-83</inkml:trace>
  <inkml:trace contextRef="#ctx0" brushRef="#br0" timeOffset="1653.69">33 165,'65'1,"68"-3,-104-1,32-2,285 6,-339-1</inkml:trace>
  <inkml:trace contextRef="#ctx0" brushRef="#br0" timeOffset="5726.92">609 1,'4'0,"0"0,0 1,1 0,-1 0,0 0,0 1,0-1,7 5,31 21,-24-15,51 34,-62-41,0 0,0 0,0 1,9 10,11 8,-27-24,1 1,-1-1,1 1,-1-1,1 1,-1-1,0 1,1 0,-1-1,0 1,0-1,1 1,-1 0,0-1,0 1,0 0,0-1,0 1,0 0,0 0,0-1,0 1,0 0,0-1,0 1,0 0,0-1,-1 1,1 0,0-1,-1 1,1-1,0 1,-1-1,1 1,-1 0,1-1,-1 1,-27 25,15-15,6-4,-19 20,-52 42,50-45,22-17,-1-1,0-1,-12 9,15-12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24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2022-04-04T14:51:00Z</dcterms:created>
  <dcterms:modified xsi:type="dcterms:W3CDTF">2022-04-04T15:15:00Z</dcterms:modified>
</cp:coreProperties>
</file>