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C7779" w14:textId="033DBF83" w:rsidR="008861BC" w:rsidRPr="00DA182B" w:rsidRDefault="00DA182B" w:rsidP="00DA182B">
      <w:pPr>
        <w:pStyle w:val="Nzov"/>
        <w:jc w:val="center"/>
        <w:rPr>
          <w:b/>
          <w:bCs/>
        </w:rPr>
      </w:pPr>
      <w:r>
        <w:rPr>
          <w:b/>
          <w:bCs/>
        </w:rPr>
        <w:t>Rodozmena machorastov</w:t>
      </w:r>
    </w:p>
    <w:p w14:paraId="6B902B8E" w14:textId="77777777" w:rsidR="008861BC" w:rsidRDefault="008861BC" w:rsidP="008861BC">
      <w:pPr>
        <w:spacing w:line="480" w:lineRule="auto"/>
        <w:jc w:val="center"/>
        <w:rPr>
          <w:b/>
        </w:rPr>
      </w:pPr>
    </w:p>
    <w:p w14:paraId="14E3D52F" w14:textId="17DE7CD7" w:rsidR="008861BC" w:rsidRDefault="008861BC" w:rsidP="008861BC">
      <w:pPr>
        <w:spacing w:line="480" w:lineRule="auto"/>
        <w:rPr>
          <w:bCs/>
        </w:rPr>
      </w:pPr>
      <w:r>
        <w:rPr>
          <w:bCs/>
        </w:rPr>
        <w:t xml:space="preserve">Machorasty sú </w:t>
      </w:r>
      <w:r w:rsidR="00DA182B">
        <w:rPr>
          <w:bCs/>
        </w:rPr>
        <w:t>výtrusné stielkaté</w:t>
      </w:r>
      <w:r>
        <w:rPr>
          <w:bCs/>
        </w:rPr>
        <w:t xml:space="preserve"> rastliny. Podmienkou ich rozmnožovania je </w:t>
      </w:r>
      <w:r w:rsidR="00DA182B">
        <w:rPr>
          <w:bCs/>
        </w:rPr>
        <w:t>prítomnosť vody</w:t>
      </w:r>
      <w:r>
        <w:rPr>
          <w:bCs/>
        </w:rPr>
        <w:t xml:space="preserve">, čomu je prispôsobená aj ich stavba. Rozmnožujú sa </w:t>
      </w:r>
      <w:r>
        <w:rPr>
          <w:b/>
        </w:rPr>
        <w:t>rodozmenou</w:t>
      </w:r>
      <w:r>
        <w:rPr>
          <w:bCs/>
        </w:rPr>
        <w:t xml:space="preserve">, čo znamená striedanie </w:t>
      </w:r>
      <w:r w:rsidR="00DA182B">
        <w:rPr>
          <w:bCs/>
        </w:rPr>
        <w:t>pohlavnej a nepohlavnej generácie v rámci vývinu</w:t>
      </w:r>
      <w:r>
        <w:rPr>
          <w:bCs/>
        </w:rPr>
        <w:t xml:space="preserve"> .</w:t>
      </w:r>
    </w:p>
    <w:p w14:paraId="03762373" w14:textId="75943DC3" w:rsidR="008861BC" w:rsidRDefault="008861BC" w:rsidP="008861BC">
      <w:pPr>
        <w:numPr>
          <w:ilvl w:val="0"/>
          <w:numId w:val="2"/>
        </w:numPr>
        <w:spacing w:line="480" w:lineRule="auto"/>
        <w:rPr>
          <w:bCs/>
        </w:rPr>
      </w:pPr>
      <w:r>
        <w:rPr>
          <w:b/>
        </w:rPr>
        <w:t>Rozmnožovacou jednotkou</w:t>
      </w:r>
      <w:r>
        <w:rPr>
          <w:bCs/>
        </w:rPr>
        <w:t xml:space="preserve"> machorastov je </w:t>
      </w:r>
      <w:r w:rsidR="00DA182B">
        <w:rPr>
          <w:bCs/>
        </w:rPr>
        <w:t>zelený haploidný výtrus</w:t>
      </w:r>
      <w:r>
        <w:rPr>
          <w:bCs/>
        </w:rPr>
        <w:t xml:space="preserve">, z ktorého na vhodnom substráte vyklíči </w:t>
      </w:r>
      <w:r w:rsidR="00DA182B">
        <w:rPr>
          <w:bCs/>
        </w:rPr>
        <w:t xml:space="preserve">haploidný útvar - </w:t>
      </w:r>
      <w:r w:rsidR="00DA182B" w:rsidRPr="00DA182B">
        <w:rPr>
          <w:b/>
        </w:rPr>
        <w:t>prvoklík</w:t>
      </w:r>
      <w:r>
        <w:rPr>
          <w:bCs/>
        </w:rPr>
        <w:t>, ktorý je výsledkom mitotického delenia výtrusu. Je schopný fotosyntézy a má vyživovaciu schopnosť.</w:t>
      </w:r>
    </w:p>
    <w:p w14:paraId="663AAF2B" w14:textId="7362D815" w:rsidR="008861BC" w:rsidRDefault="008861BC" w:rsidP="008861BC">
      <w:pPr>
        <w:numPr>
          <w:ilvl w:val="0"/>
          <w:numId w:val="2"/>
        </w:numPr>
        <w:spacing w:line="480" w:lineRule="auto"/>
        <w:rPr>
          <w:bCs/>
        </w:rPr>
      </w:pPr>
      <w:r>
        <w:rPr>
          <w:bCs/>
        </w:rPr>
        <w:t xml:space="preserve">Po určitom čase sa vytvorí </w:t>
      </w:r>
      <w:r w:rsidR="00DA182B" w:rsidRPr="00DA182B">
        <w:rPr>
          <w:b/>
        </w:rPr>
        <w:t>stielka</w:t>
      </w:r>
      <w:r>
        <w:rPr>
          <w:bCs/>
        </w:rPr>
        <w:t xml:space="preserve"> reprezentujúca vlastnú rastlinu machorastu, na ktorej rozlišujeme: </w:t>
      </w:r>
      <w:r w:rsidR="00DA182B" w:rsidRPr="00DA182B">
        <w:rPr>
          <w:b/>
        </w:rPr>
        <w:t>pakorienky, pabyľku a palístky</w:t>
      </w:r>
      <w:r>
        <w:rPr>
          <w:bCs/>
        </w:rPr>
        <w:t>.</w:t>
      </w:r>
    </w:p>
    <w:p w14:paraId="745EEDE4" w14:textId="07ABC906" w:rsidR="008861BC" w:rsidRDefault="008861BC" w:rsidP="008861BC">
      <w:pPr>
        <w:numPr>
          <w:ilvl w:val="0"/>
          <w:numId w:val="2"/>
        </w:numPr>
        <w:spacing w:line="480" w:lineRule="auto"/>
        <w:rPr>
          <w:bCs/>
        </w:rPr>
      </w:pPr>
      <w:r>
        <w:rPr>
          <w:bCs/>
        </w:rPr>
        <w:t xml:space="preserve">Na stielke sa v pazuchách palístkov tvoria </w:t>
      </w:r>
      <w:r>
        <w:rPr>
          <w:b/>
        </w:rPr>
        <w:t>samčie a samičie pohlavné orgány</w:t>
      </w:r>
      <w:r>
        <w:rPr>
          <w:bCs/>
        </w:rPr>
        <w:t xml:space="preserve"> (</w:t>
      </w:r>
      <w:r w:rsidR="00DA182B">
        <w:rPr>
          <w:bCs/>
        </w:rPr>
        <w:t>gametangi</w:t>
      </w:r>
      <w:r w:rsidR="00767220">
        <w:rPr>
          <w:bCs/>
        </w:rPr>
        <w:t>a</w:t>
      </w:r>
      <w:r>
        <w:rPr>
          <w:bCs/>
        </w:rPr>
        <w:t xml:space="preserve">). </w:t>
      </w:r>
      <w:r>
        <w:rPr>
          <w:b/>
        </w:rPr>
        <w:t>Samičie</w:t>
      </w:r>
      <w:r>
        <w:rPr>
          <w:bCs/>
        </w:rPr>
        <w:t xml:space="preserve"> sú </w:t>
      </w:r>
      <w:r w:rsidR="00767220">
        <w:rPr>
          <w:bCs/>
        </w:rPr>
        <w:t>zárodočníky</w:t>
      </w:r>
      <w:r>
        <w:rPr>
          <w:bCs/>
        </w:rPr>
        <w:t xml:space="preserve">, s jednou </w:t>
      </w:r>
      <w:r w:rsidR="00767220">
        <w:rPr>
          <w:bCs/>
        </w:rPr>
        <w:t>nepohyblivou vajcovou bunkou</w:t>
      </w:r>
      <w:r>
        <w:rPr>
          <w:bCs/>
        </w:rPr>
        <w:t xml:space="preserve"> </w:t>
      </w:r>
      <w:r>
        <w:rPr>
          <w:bCs/>
        </w:rPr>
        <w:sym w:font="Symbol" w:char="F02D"/>
      </w:r>
      <w:r>
        <w:rPr>
          <w:bCs/>
        </w:rPr>
        <w:t xml:space="preserve"> </w:t>
      </w:r>
      <w:r w:rsidR="00767220" w:rsidRPr="00767220">
        <w:rPr>
          <w:b/>
        </w:rPr>
        <w:t>Oosférov</w:t>
      </w:r>
      <w:r>
        <w:rPr>
          <w:bCs/>
        </w:rPr>
        <w:t xml:space="preserve">; </w:t>
      </w:r>
      <w:r>
        <w:rPr>
          <w:b/>
        </w:rPr>
        <w:t>samčie</w:t>
      </w:r>
      <w:r>
        <w:rPr>
          <w:bCs/>
        </w:rPr>
        <w:t xml:space="preserve"> sú </w:t>
      </w:r>
      <w:proofErr w:type="spellStart"/>
      <w:r w:rsidR="00767220" w:rsidRPr="00767220">
        <w:rPr>
          <w:b/>
        </w:rPr>
        <w:t>plemeníčky</w:t>
      </w:r>
      <w:proofErr w:type="spellEnd"/>
      <w:r>
        <w:rPr>
          <w:bCs/>
        </w:rPr>
        <w:t xml:space="preserve">, v ktorých sa tvoria bičíkaté, pohyblivé pohlavné bunky </w:t>
      </w:r>
      <w:r>
        <w:rPr>
          <w:bCs/>
        </w:rPr>
        <w:sym w:font="Symbol" w:char="F02D"/>
      </w:r>
      <w:r>
        <w:rPr>
          <w:bCs/>
        </w:rPr>
        <w:t xml:space="preserve"> </w:t>
      </w:r>
      <w:r w:rsidR="00767220" w:rsidRPr="00767220">
        <w:rPr>
          <w:b/>
        </w:rPr>
        <w:t>Spermatozoidy</w:t>
      </w:r>
      <w:r>
        <w:rPr>
          <w:bCs/>
        </w:rPr>
        <w:t xml:space="preserve"> .</w:t>
      </w:r>
    </w:p>
    <w:p w14:paraId="78D94BE5" w14:textId="38891743" w:rsidR="008861BC" w:rsidRDefault="008861BC" w:rsidP="008861BC">
      <w:pPr>
        <w:numPr>
          <w:ilvl w:val="0"/>
          <w:numId w:val="2"/>
        </w:numPr>
        <w:spacing w:line="480" w:lineRule="auto"/>
        <w:rPr>
          <w:bCs/>
        </w:rPr>
      </w:pPr>
      <w:r>
        <w:rPr>
          <w:b/>
        </w:rPr>
        <w:t>Pohlavná generácia</w:t>
      </w:r>
      <w:r>
        <w:rPr>
          <w:bCs/>
        </w:rPr>
        <w:t xml:space="preserve">, v ktorej sa na haploidnej stielke tvoria v pohlavných orgánoch pohlavné bunky </w:t>
      </w:r>
      <w:r>
        <w:rPr>
          <w:bCs/>
        </w:rPr>
        <w:sym w:font="Symbol" w:char="F02D"/>
      </w:r>
      <w:r>
        <w:rPr>
          <w:bCs/>
        </w:rPr>
        <w:t xml:space="preserve"> </w:t>
      </w:r>
      <w:r w:rsidR="00EF7688" w:rsidRPr="00EF7688">
        <w:rPr>
          <w:b/>
        </w:rPr>
        <w:t>gaméty</w:t>
      </w:r>
      <w:r>
        <w:rPr>
          <w:bCs/>
        </w:rPr>
        <w:t xml:space="preserve">, sa nazýva </w:t>
      </w:r>
      <w:r w:rsidR="00EF7688" w:rsidRPr="00EF7688">
        <w:rPr>
          <w:b/>
        </w:rPr>
        <w:t>gametofyt</w:t>
      </w:r>
      <w:r>
        <w:rPr>
          <w:bCs/>
        </w:rPr>
        <w:t xml:space="preserve"> (nosič gamét) a je vždy </w:t>
      </w:r>
      <w:r w:rsidR="00EF7688">
        <w:rPr>
          <w:bCs/>
        </w:rPr>
        <w:t>haploidný</w:t>
      </w:r>
      <w:r>
        <w:rPr>
          <w:bCs/>
        </w:rPr>
        <w:t xml:space="preserve"> .</w:t>
      </w:r>
    </w:p>
    <w:p w14:paraId="3C7994EB" w14:textId="6A876004" w:rsidR="008861BC" w:rsidRPr="00EF7688" w:rsidRDefault="008861BC" w:rsidP="00EF7688">
      <w:pPr>
        <w:numPr>
          <w:ilvl w:val="0"/>
          <w:numId w:val="2"/>
        </w:numPr>
        <w:spacing w:line="480" w:lineRule="auto"/>
        <w:rPr>
          <w:bCs/>
        </w:rPr>
      </w:pPr>
      <w:r>
        <w:rPr>
          <w:bCs/>
        </w:rPr>
        <w:t xml:space="preserve">Oplodnenie prebieha na </w:t>
      </w:r>
      <w:r w:rsidRPr="00EF7688">
        <w:rPr>
          <w:b/>
        </w:rPr>
        <w:t>gametofyte</w:t>
      </w:r>
      <w:r>
        <w:rPr>
          <w:bCs/>
        </w:rPr>
        <w:t xml:space="preserve"> len vo vodnom prostredí, v ktorom </w:t>
      </w:r>
      <w:r w:rsidR="00EF7688">
        <w:rPr>
          <w:bCs/>
        </w:rPr>
        <w:t xml:space="preserve">pohyblivý samčí </w:t>
      </w:r>
      <w:r w:rsidR="00EF7688" w:rsidRPr="00EF7688">
        <w:rPr>
          <w:b/>
        </w:rPr>
        <w:t>spermatozoid</w:t>
      </w:r>
      <w:r w:rsidR="00EF7688">
        <w:rPr>
          <w:bCs/>
        </w:rPr>
        <w:t xml:space="preserve"> (n) splynie s </w:t>
      </w:r>
      <w:r w:rsidR="00EF7688" w:rsidRPr="00EF7688">
        <w:rPr>
          <w:b/>
        </w:rPr>
        <w:t>nepohyblivou vajcovou bunkou</w:t>
      </w:r>
      <w:r w:rsidR="00EF7688">
        <w:rPr>
          <w:bCs/>
        </w:rPr>
        <w:t xml:space="preserve"> a vznikne </w:t>
      </w:r>
      <w:r w:rsidR="00EF7688" w:rsidRPr="00EF7688">
        <w:rPr>
          <w:b/>
        </w:rPr>
        <w:t>diploidná zygota</w:t>
      </w:r>
      <w:r w:rsidR="00EF7688">
        <w:rPr>
          <w:bCs/>
        </w:rPr>
        <w:t xml:space="preserve"> (2n)</w:t>
      </w:r>
      <w:r w:rsidRPr="00EF7688">
        <w:rPr>
          <w:bCs/>
        </w:rPr>
        <w:t>.</w:t>
      </w:r>
    </w:p>
    <w:p w14:paraId="472391CA" w14:textId="521F3ECF" w:rsidR="008861BC" w:rsidRPr="00EF7688" w:rsidRDefault="008861BC" w:rsidP="00EF7688">
      <w:pPr>
        <w:numPr>
          <w:ilvl w:val="0"/>
          <w:numId w:val="2"/>
        </w:numPr>
        <w:spacing w:line="480" w:lineRule="auto"/>
        <w:rPr>
          <w:bCs/>
        </w:rPr>
      </w:pPr>
      <w:r>
        <w:rPr>
          <w:bCs/>
        </w:rPr>
        <w:t xml:space="preserve">Viacnásobným mitotickým delením zygoty sa postupne vyvinie </w:t>
      </w:r>
      <w:r w:rsidRPr="00EF7688">
        <w:rPr>
          <w:b/>
        </w:rPr>
        <w:t xml:space="preserve">nezelená diploidná </w:t>
      </w:r>
      <w:r w:rsidR="00EF7688" w:rsidRPr="00EF7688">
        <w:rPr>
          <w:b/>
        </w:rPr>
        <w:t>stopka s výtrusnicou</w:t>
      </w:r>
      <w:r w:rsidRPr="00EF7688">
        <w:rPr>
          <w:bCs/>
        </w:rPr>
        <w:t xml:space="preserve">. Redukčným delením vo výtrusnici vzniknú štvorice výtrusov </w:t>
      </w:r>
      <w:r>
        <w:rPr>
          <w:bCs/>
        </w:rPr>
        <w:sym w:font="Symbol" w:char="F02D"/>
      </w:r>
      <w:r w:rsidR="00EF7688">
        <w:rPr>
          <w:bCs/>
        </w:rPr>
        <w:t xml:space="preserve"> </w:t>
      </w:r>
      <w:r w:rsidR="00EF7688">
        <w:rPr>
          <w:b/>
        </w:rPr>
        <w:t>haploidné spóry</w:t>
      </w:r>
      <w:r w:rsidRPr="00EF7688">
        <w:rPr>
          <w:bCs/>
        </w:rPr>
        <w:t>.</w:t>
      </w:r>
    </w:p>
    <w:p w14:paraId="3A9CD49D" w14:textId="61E37CBF" w:rsidR="008861BC" w:rsidRDefault="008861BC" w:rsidP="008861BC">
      <w:pPr>
        <w:numPr>
          <w:ilvl w:val="0"/>
          <w:numId w:val="2"/>
        </w:numPr>
        <w:spacing w:line="480" w:lineRule="auto"/>
        <w:rPr>
          <w:bCs/>
        </w:rPr>
      </w:pPr>
      <w:r>
        <w:rPr>
          <w:bCs/>
        </w:rPr>
        <w:t xml:space="preserve">Stopka zakončená výtrusnicou sa nazýva </w:t>
      </w:r>
      <w:r>
        <w:rPr>
          <w:b/>
        </w:rPr>
        <w:t>nepohlavná generácia</w:t>
      </w:r>
      <w:r>
        <w:rPr>
          <w:bCs/>
        </w:rPr>
        <w:t xml:space="preserve"> </w:t>
      </w:r>
      <w:r>
        <w:rPr>
          <w:bCs/>
        </w:rPr>
        <w:sym w:font="Symbol" w:char="F02D"/>
      </w:r>
      <w:r>
        <w:rPr>
          <w:bCs/>
        </w:rPr>
        <w:t xml:space="preserve"> </w:t>
      </w:r>
      <w:r w:rsidR="00EF7688" w:rsidRPr="00EF7688">
        <w:rPr>
          <w:b/>
        </w:rPr>
        <w:t>sporofyt</w:t>
      </w:r>
      <w:r>
        <w:rPr>
          <w:bCs/>
        </w:rPr>
        <w:t xml:space="preserve"> (nosič výtrusov) a je vždy diploidná. </w:t>
      </w:r>
    </w:p>
    <w:p w14:paraId="4B49F08B" w14:textId="34EC472C" w:rsidR="00465E9E" w:rsidRDefault="008861BC" w:rsidP="008861BC">
      <w:pPr>
        <w:spacing w:line="480" w:lineRule="auto"/>
        <w:rPr>
          <w:bCs/>
        </w:rPr>
      </w:pPr>
      <w:r>
        <w:rPr>
          <w:bCs/>
        </w:rPr>
        <w:t xml:space="preserve">Celú rastlinu predstavuje </w:t>
      </w:r>
      <w:r w:rsidRPr="00EF7688">
        <w:rPr>
          <w:b/>
        </w:rPr>
        <w:t>gametofyt</w:t>
      </w:r>
      <w:r>
        <w:rPr>
          <w:bCs/>
        </w:rPr>
        <w:t xml:space="preserve"> </w:t>
      </w:r>
      <w:r>
        <w:rPr>
          <w:bCs/>
        </w:rPr>
        <w:sym w:font="Symbol" w:char="F02D"/>
      </w:r>
      <w:r>
        <w:rPr>
          <w:bCs/>
        </w:rPr>
        <w:t xml:space="preserve"> </w:t>
      </w:r>
      <w:r w:rsidRPr="00EF7688">
        <w:rPr>
          <w:b/>
        </w:rPr>
        <w:t>prvoklík</w:t>
      </w:r>
      <w:r>
        <w:rPr>
          <w:bCs/>
        </w:rPr>
        <w:t xml:space="preserve"> a </w:t>
      </w:r>
      <w:r w:rsidRPr="00EF7688">
        <w:rPr>
          <w:b/>
        </w:rPr>
        <w:t>stielka</w:t>
      </w:r>
      <w:r>
        <w:rPr>
          <w:bCs/>
        </w:rPr>
        <w:t xml:space="preserve">, ktoré sú schopné </w:t>
      </w:r>
      <w:r w:rsidRPr="00EF7688">
        <w:rPr>
          <w:b/>
        </w:rPr>
        <w:t>fotosyntézy</w:t>
      </w:r>
      <w:r>
        <w:rPr>
          <w:bCs/>
        </w:rPr>
        <w:t xml:space="preserve">, a preto vyživujú celú rastlinu, aj </w:t>
      </w:r>
      <w:r w:rsidRPr="00EF7688">
        <w:rPr>
          <w:b/>
        </w:rPr>
        <w:t>sporofyt</w:t>
      </w:r>
      <w:r>
        <w:rPr>
          <w:bCs/>
        </w:rPr>
        <w:t xml:space="preserve">. </w:t>
      </w:r>
      <w:r w:rsidRPr="00EF7688">
        <w:rPr>
          <w:b/>
        </w:rPr>
        <w:t>Machorasty</w:t>
      </w:r>
      <w:r>
        <w:rPr>
          <w:bCs/>
        </w:rPr>
        <w:t xml:space="preserve"> sú jedinou skupinou vyšších rastlín, pri ktorých </w:t>
      </w:r>
      <w:r w:rsidR="00EF7688" w:rsidRPr="00EF7688">
        <w:rPr>
          <w:b/>
        </w:rPr>
        <w:t>gametofyt</w:t>
      </w:r>
      <w:r w:rsidR="00EF7688">
        <w:rPr>
          <w:bCs/>
        </w:rPr>
        <w:t xml:space="preserve"> prevláda nad </w:t>
      </w:r>
      <w:r w:rsidR="00EF7688" w:rsidRPr="00EF7688">
        <w:rPr>
          <w:b/>
        </w:rPr>
        <w:t>spermafytom</w:t>
      </w:r>
    </w:p>
    <w:p w14:paraId="284A0409" w14:textId="2914F71E" w:rsidR="00DA182B" w:rsidRDefault="00DA182B" w:rsidP="008861BC">
      <w:pPr>
        <w:spacing w:line="480" w:lineRule="auto"/>
        <w:rPr>
          <w:bCs/>
        </w:rPr>
      </w:pPr>
      <w:r w:rsidRPr="00DA182B">
        <w:rPr>
          <w:bCs/>
        </w:rPr>
        <w:lastRenderedPageBreak/>
        <w:drawing>
          <wp:inline distT="0" distB="0" distL="0" distR="0" wp14:anchorId="3492B88C" wp14:editId="57466249">
            <wp:extent cx="6858000" cy="3834130"/>
            <wp:effectExtent l="76200" t="76200" r="133350" b="128270"/>
            <wp:docPr id="3" name="Obrázok 2">
              <a:extLst xmlns:a="http://schemas.openxmlformats.org/drawingml/2006/main">
                <a:ext uri="{FF2B5EF4-FFF2-40B4-BE49-F238E27FC236}">
                  <a16:creationId xmlns:a16="http://schemas.microsoft.com/office/drawing/2014/main" id="{E3FA14F0-174F-4F70-B1EB-865C38BAAE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2">
                      <a:extLst>
                        <a:ext uri="{FF2B5EF4-FFF2-40B4-BE49-F238E27FC236}">
                          <a16:creationId xmlns:a16="http://schemas.microsoft.com/office/drawing/2014/main" id="{E3FA14F0-174F-4F70-B1EB-865C38BAAE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7108" t="20882" r="22324" b="8949"/>
                    <a:stretch/>
                  </pic:blipFill>
                  <pic:spPr>
                    <a:xfrm>
                      <a:off x="0" y="0"/>
                      <a:ext cx="6858000" cy="3834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8FA0A" w14:textId="5A3553D2" w:rsidR="00DA182B" w:rsidRPr="008861BC" w:rsidRDefault="00DA182B" w:rsidP="008861BC">
      <w:pPr>
        <w:spacing w:line="480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A76DA" wp14:editId="68291303">
                <wp:simplePos x="0" y="0"/>
                <wp:positionH relativeFrom="column">
                  <wp:posOffset>2625725</wp:posOffset>
                </wp:positionH>
                <wp:positionV relativeFrom="paragraph">
                  <wp:posOffset>1775460</wp:posOffset>
                </wp:positionV>
                <wp:extent cx="1167788" cy="475622"/>
                <wp:effectExtent l="0" t="0" r="13335" b="19685"/>
                <wp:wrapNone/>
                <wp:docPr id="24" name="Obdĺžnik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CD756F-2EF3-4327-BD80-33C20F51B7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88" cy="475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EC2BBAD" id="Obdĺžnik 23" o:spid="_x0000_s1026" style="position:absolute;margin-left:206.75pt;margin-top:139.8pt;width:91.95pt;height:3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" strokecolor="white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8258B" wp14:editId="1DA50A82">
            <wp:simplePos x="0" y="0"/>
            <wp:positionH relativeFrom="column">
              <wp:posOffset>236855</wp:posOffset>
            </wp:positionH>
            <wp:positionV relativeFrom="paragraph">
              <wp:posOffset>75565</wp:posOffset>
            </wp:positionV>
            <wp:extent cx="6235110" cy="3953377"/>
            <wp:effectExtent l="76200" t="76200" r="127635" b="142875"/>
            <wp:wrapNone/>
            <wp:docPr id="1026" name="Picture 2" descr="Stavba tela nekvitnúcich rastlín">
              <a:extLst xmlns:a="http://schemas.openxmlformats.org/drawingml/2006/main">
                <a:ext uri="{FF2B5EF4-FFF2-40B4-BE49-F238E27FC236}">
                  <a16:creationId xmlns:a16="http://schemas.microsoft.com/office/drawing/2014/main" id="{7929B46C-1231-4891-BB86-73DFD11512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Stavba tela nekvitnúcich rastlín">
                      <a:extLst>
                        <a:ext uri="{FF2B5EF4-FFF2-40B4-BE49-F238E27FC236}">
                          <a16:creationId xmlns:a16="http://schemas.microsoft.com/office/drawing/2014/main" id="{7929B46C-1231-4891-BB86-73DFD11512F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10" cy="39533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0DBDD" wp14:editId="534FA7CB">
                <wp:simplePos x="0" y="0"/>
                <wp:positionH relativeFrom="column">
                  <wp:posOffset>1762125</wp:posOffset>
                </wp:positionH>
                <wp:positionV relativeFrom="paragraph">
                  <wp:posOffset>3504565</wp:posOffset>
                </wp:positionV>
                <wp:extent cx="1167788" cy="307777"/>
                <wp:effectExtent l="0" t="0" r="13335" b="16510"/>
                <wp:wrapNone/>
                <wp:docPr id="2" name="BlokTextu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55FF10-415F-429D-9B3C-E48D2BF916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88" cy="307777"/>
                        </a:xfrm>
                        <a:prstGeom prst="rect">
                          <a:avLst/>
                        </a:prstGeom>
                        <a:solidFill>
                          <a:srgbClr val="B1DE75"/>
                        </a:solidFill>
                        <a:ln w="25400" cap="flat" cmpd="sng" algn="ctr">
                          <a:solidFill>
                            <a:srgbClr val="FFDC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B214BC" w14:textId="77777777" w:rsidR="00DA182B" w:rsidRDefault="00DA182B" w:rsidP="00DA182B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  <w:t>pakorienky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0DBDD" id="_x0000_t202" coordsize="21600,21600" o:spt="202" path="m,l,21600r21600,l21600,xe">
                <v:stroke joinstyle="miter"/>
                <v:path gradientshapeok="t" o:connecttype="rect"/>
              </v:shapetype>
              <v:shape id="BlokTextu 1" o:spid="_x0000_s1026" type="#_x0000_t202" style="position:absolute;margin-left:138.75pt;margin-top:275.95pt;width:91.9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" fillcolor="#b1de75" strokecolor="#ffdc07" strokeweight="2pt">
                <v:textbox style="mso-fit-shape-to-text:t">
                  <w:txbxContent>
                    <w:p w14:paraId="22B214BC" w14:textId="77777777" w:rsidR="00DA182B" w:rsidRDefault="00DA182B" w:rsidP="00DA182B">
                      <w:pPr>
                        <w:jc w:val="center"/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  <w:t>pakorienky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4EFE9" wp14:editId="36D49D54">
                <wp:simplePos x="0" y="0"/>
                <wp:positionH relativeFrom="column">
                  <wp:posOffset>1838325</wp:posOffset>
                </wp:positionH>
                <wp:positionV relativeFrom="paragraph">
                  <wp:posOffset>2939415</wp:posOffset>
                </wp:positionV>
                <wp:extent cx="1167788" cy="307777"/>
                <wp:effectExtent l="0" t="0" r="13335" b="16510"/>
                <wp:wrapNone/>
                <wp:docPr id="12" name="BlokTextu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3C88C8-212E-451E-82E7-51440DFFED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88" cy="307777"/>
                        </a:xfrm>
                        <a:prstGeom prst="rect">
                          <a:avLst/>
                        </a:prstGeom>
                        <a:solidFill>
                          <a:srgbClr val="B1DE75"/>
                        </a:solidFill>
                        <a:ln w="25400" cap="flat" cmpd="sng" algn="ctr">
                          <a:solidFill>
                            <a:srgbClr val="FFDC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D23FDF" w14:textId="77777777" w:rsidR="00DA182B" w:rsidRDefault="00DA182B" w:rsidP="00DA182B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  <w:t>palístky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4EFE9" id="BlokTextu 11" o:spid="_x0000_s1027" type="#_x0000_t202" style="position:absolute;margin-left:144.75pt;margin-top:231.45pt;width:91.95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" fillcolor="#b1de75" strokecolor="#ffdc07" strokeweight="2pt">
                <v:textbox style="mso-fit-shape-to-text:t">
                  <w:txbxContent>
                    <w:p w14:paraId="24D23FDF" w14:textId="77777777" w:rsidR="00DA182B" w:rsidRDefault="00DA182B" w:rsidP="00DA182B">
                      <w:pPr>
                        <w:jc w:val="center"/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  <w:t>palístky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477A2" wp14:editId="618E4CB4">
                <wp:simplePos x="0" y="0"/>
                <wp:positionH relativeFrom="column">
                  <wp:posOffset>1584325</wp:posOffset>
                </wp:positionH>
                <wp:positionV relativeFrom="paragraph">
                  <wp:posOffset>2414270</wp:posOffset>
                </wp:positionV>
                <wp:extent cx="1167788" cy="307777"/>
                <wp:effectExtent l="0" t="0" r="13335" b="16510"/>
                <wp:wrapNone/>
                <wp:docPr id="13" name="BlokTextu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CF001C-B1ED-40C5-A17A-1C47A9AE00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88" cy="307777"/>
                        </a:xfrm>
                        <a:prstGeom prst="rect">
                          <a:avLst/>
                        </a:prstGeom>
                        <a:solidFill>
                          <a:srgbClr val="B1DE75"/>
                        </a:solidFill>
                        <a:ln w="25400" cap="flat" cmpd="sng" algn="ctr">
                          <a:solidFill>
                            <a:srgbClr val="FFDC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E9241B" w14:textId="77777777" w:rsidR="00DA182B" w:rsidRDefault="00DA182B" w:rsidP="00DA182B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  <w:t>pabyľka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477A2" id="BlokTextu 12" o:spid="_x0000_s1028" type="#_x0000_t202" style="position:absolute;margin-left:124.75pt;margin-top:190.1pt;width:91.95pt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" fillcolor="#b1de75" strokecolor="#ffdc07" strokeweight="2pt">
                <v:textbox style="mso-fit-shape-to-text:t">
                  <w:txbxContent>
                    <w:p w14:paraId="30E9241B" w14:textId="77777777" w:rsidR="00DA182B" w:rsidRDefault="00DA182B" w:rsidP="00DA182B">
                      <w:pPr>
                        <w:jc w:val="center"/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  <w:t>pabyľka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180D7" wp14:editId="3F587DB7">
                <wp:simplePos x="0" y="0"/>
                <wp:positionH relativeFrom="column">
                  <wp:posOffset>4445</wp:posOffset>
                </wp:positionH>
                <wp:positionV relativeFrom="paragraph">
                  <wp:posOffset>1111885</wp:posOffset>
                </wp:positionV>
                <wp:extent cx="1167788" cy="307777"/>
                <wp:effectExtent l="0" t="0" r="13335" b="16510"/>
                <wp:wrapNone/>
                <wp:docPr id="18" name="BlokTextu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719639-AD1F-45C8-857F-D430526B4C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88" cy="307777"/>
                        </a:xfrm>
                        <a:prstGeom prst="rect">
                          <a:avLst/>
                        </a:prstGeom>
                        <a:solidFill>
                          <a:srgbClr val="B1DE75"/>
                        </a:solidFill>
                        <a:ln w="25400" cap="flat" cmpd="sng" algn="ctr">
                          <a:solidFill>
                            <a:srgbClr val="FFDC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1AEE55" w14:textId="77777777" w:rsidR="00DA182B" w:rsidRDefault="00DA182B" w:rsidP="00DA182B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  <w:t>stopka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180D7" id="BlokTextu 17" o:spid="_x0000_s1029" type="#_x0000_t202" style="position:absolute;margin-left:.35pt;margin-top:87.55pt;width:91.9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" fillcolor="#b1de75" strokecolor="#ffdc07" strokeweight="2pt">
                <v:textbox style="mso-fit-shape-to-text:t">
                  <w:txbxContent>
                    <w:p w14:paraId="7B1AEE55" w14:textId="77777777" w:rsidR="00DA182B" w:rsidRDefault="00DA182B" w:rsidP="00DA182B">
                      <w:pPr>
                        <w:jc w:val="center"/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  <w:t>stopka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BA581" wp14:editId="45691F67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1167788" cy="307777"/>
                <wp:effectExtent l="0" t="0" r="13335" b="16510"/>
                <wp:wrapNone/>
                <wp:docPr id="19" name="BlokTextu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6B68FE-9B4F-4480-B4CB-B03D845DE0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88" cy="307777"/>
                        </a:xfrm>
                        <a:prstGeom prst="rect">
                          <a:avLst/>
                        </a:prstGeom>
                        <a:solidFill>
                          <a:srgbClr val="B1DE75"/>
                        </a:solidFill>
                        <a:ln w="25400" cap="flat" cmpd="sng" algn="ctr">
                          <a:solidFill>
                            <a:srgbClr val="FFDC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361A81" w14:textId="77777777" w:rsidR="00DA182B" w:rsidRDefault="00DA182B" w:rsidP="00DA182B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  <w:t>výtrusnica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BA581" id="BlokTextu 18" o:spid="_x0000_s1030" type="#_x0000_t202" style="position:absolute;margin-left:0;margin-top:28.65pt;width:91.9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" fillcolor="#b1de75" strokecolor="#ffdc07" strokeweight="2pt">
                <v:textbox style="mso-fit-shape-to-text:t">
                  <w:txbxContent>
                    <w:p w14:paraId="53361A81" w14:textId="77777777" w:rsidR="00DA182B" w:rsidRDefault="00DA182B" w:rsidP="00DA182B">
                      <w:pPr>
                        <w:jc w:val="center"/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  <w:t>výtrusnica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68E94" wp14:editId="63F8ADA3">
                <wp:simplePos x="0" y="0"/>
                <wp:positionH relativeFrom="column">
                  <wp:posOffset>3006090</wp:posOffset>
                </wp:positionH>
                <wp:positionV relativeFrom="paragraph">
                  <wp:posOffset>634365</wp:posOffset>
                </wp:positionV>
                <wp:extent cx="696357" cy="317492"/>
                <wp:effectExtent l="0" t="0" r="27940" b="26035"/>
                <wp:wrapNone/>
                <wp:docPr id="4" name="Obdĺžnik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C572FC-16E6-49F1-8210-28C51FF106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57" cy="317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EF4288A" id="Obdĺžnik 3" o:spid="_x0000_s1026" style="position:absolute;margin-left:236.7pt;margin-top:49.95pt;width:54.8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" strokecolor="white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A3961" wp14:editId="2CE81F0C">
                <wp:simplePos x="0" y="0"/>
                <wp:positionH relativeFrom="column">
                  <wp:posOffset>2929890</wp:posOffset>
                </wp:positionH>
                <wp:positionV relativeFrom="paragraph">
                  <wp:posOffset>737870</wp:posOffset>
                </wp:positionV>
                <wp:extent cx="1167788" cy="307777"/>
                <wp:effectExtent l="0" t="0" r="13335" b="16510"/>
                <wp:wrapNone/>
                <wp:docPr id="21" name="BlokTextu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E88265-3DDE-4A3C-A404-25F22741D8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88" cy="307777"/>
                        </a:xfrm>
                        <a:prstGeom prst="rect">
                          <a:avLst/>
                        </a:prstGeom>
                        <a:solidFill>
                          <a:srgbClr val="B1DE75"/>
                        </a:solidFill>
                        <a:ln w="25400" cap="flat" cmpd="sng" algn="ctr">
                          <a:solidFill>
                            <a:srgbClr val="FFDC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A3A8CB" w14:textId="77777777" w:rsidR="00DA182B" w:rsidRDefault="00DA182B" w:rsidP="00DA182B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  <w:t>výtrusy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A3961" id="BlokTextu 20" o:spid="_x0000_s1031" type="#_x0000_t202" style="position:absolute;margin-left:230.7pt;margin-top:58.1pt;width:91.95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" fillcolor="#b1de75" strokecolor="#ffdc07" strokeweight="2pt">
                <v:textbox style="mso-fit-shape-to-text:t">
                  <w:txbxContent>
                    <w:p w14:paraId="5DA3A8CB" w14:textId="77777777" w:rsidR="00DA182B" w:rsidRDefault="00DA182B" w:rsidP="00DA182B">
                      <w:pPr>
                        <w:jc w:val="center"/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  <w:t>výtrusy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BDCE9" wp14:editId="1F568816">
                <wp:simplePos x="0" y="0"/>
                <wp:positionH relativeFrom="column">
                  <wp:posOffset>3235960</wp:posOffset>
                </wp:positionH>
                <wp:positionV relativeFrom="paragraph">
                  <wp:posOffset>1237615</wp:posOffset>
                </wp:positionV>
                <wp:extent cx="1167788" cy="475622"/>
                <wp:effectExtent l="0" t="0" r="13335" b="19685"/>
                <wp:wrapNone/>
                <wp:docPr id="23" name="Obdĺžnik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0F82A8-5AEC-4109-B83B-58B338ACD0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88" cy="475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EBCF21" id="Obdĺžnik 22" o:spid="_x0000_s1026" style="position:absolute;margin-left:254.8pt;margin-top:97.45pt;width:91.95pt;height:3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" strokecolor="white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73DD2" wp14:editId="4AFB7090">
                <wp:simplePos x="0" y="0"/>
                <wp:positionH relativeFrom="column">
                  <wp:posOffset>3332480</wp:posOffset>
                </wp:positionH>
                <wp:positionV relativeFrom="paragraph">
                  <wp:posOffset>1517650</wp:posOffset>
                </wp:positionV>
                <wp:extent cx="1526528" cy="307777"/>
                <wp:effectExtent l="0" t="0" r="17145" b="16510"/>
                <wp:wrapNone/>
                <wp:docPr id="22" name="BlokTextu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F643F9-3D05-4757-AAAA-B688DFFE26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28" cy="307777"/>
                        </a:xfrm>
                        <a:prstGeom prst="rect">
                          <a:avLst/>
                        </a:prstGeom>
                        <a:solidFill>
                          <a:srgbClr val="B1DE75"/>
                        </a:solidFill>
                        <a:ln w="25400" cap="flat" cmpd="sng" algn="ctr">
                          <a:solidFill>
                            <a:srgbClr val="FFDC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8F5D18" w14:textId="77777777" w:rsidR="00DA182B" w:rsidRDefault="00DA182B" w:rsidP="00DA182B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  <w:t>klíčiaci výtrus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73DD2" id="BlokTextu 21" o:spid="_x0000_s1032" type="#_x0000_t202" style="position:absolute;margin-left:262.4pt;margin-top:119.5pt;width:120.2pt;height:2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" fillcolor="#b1de75" strokecolor="#ffdc07" strokeweight="2pt">
                <v:textbox style="mso-fit-shape-to-text:t">
                  <w:txbxContent>
                    <w:p w14:paraId="6A8F5D18" w14:textId="77777777" w:rsidR="00DA182B" w:rsidRDefault="00DA182B" w:rsidP="00DA182B">
                      <w:pPr>
                        <w:jc w:val="center"/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  <w:t>klíčiaci výtrus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A3066" wp14:editId="26BF8063">
                <wp:simplePos x="0" y="0"/>
                <wp:positionH relativeFrom="column">
                  <wp:posOffset>2012950</wp:posOffset>
                </wp:positionH>
                <wp:positionV relativeFrom="paragraph">
                  <wp:posOffset>1873250</wp:posOffset>
                </wp:positionV>
                <wp:extent cx="1222997" cy="307777"/>
                <wp:effectExtent l="0" t="0" r="15875" b="16510"/>
                <wp:wrapNone/>
                <wp:docPr id="25" name="BlokTextu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199B32-AD80-42E6-9A06-AAA0A54051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997" cy="307777"/>
                        </a:xfrm>
                        <a:prstGeom prst="rect">
                          <a:avLst/>
                        </a:prstGeom>
                        <a:solidFill>
                          <a:srgbClr val="B1DE75"/>
                        </a:solidFill>
                        <a:ln w="25400" cap="flat" cmpd="sng" algn="ctr">
                          <a:solidFill>
                            <a:srgbClr val="FFDC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F34A65" w14:textId="77777777" w:rsidR="00DA182B" w:rsidRDefault="00DA182B" w:rsidP="00DA182B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  <w:t>prvoklík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A3066" id="BlokTextu 24" o:spid="_x0000_s1033" type="#_x0000_t202" style="position:absolute;margin-left:158.5pt;margin-top:147.5pt;width:96.3pt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" fillcolor="#b1de75" strokecolor="#ffdc07" strokeweight="2pt">
                <v:textbox style="mso-fit-shape-to-text:t">
                  <w:txbxContent>
                    <w:p w14:paraId="18F34A65" w14:textId="77777777" w:rsidR="00DA182B" w:rsidRDefault="00DA182B" w:rsidP="00DA182B">
                      <w:pPr>
                        <w:jc w:val="center"/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  <w:t>prvoklík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D2CCF" wp14:editId="5D9CC8AE">
                <wp:simplePos x="0" y="0"/>
                <wp:positionH relativeFrom="column">
                  <wp:posOffset>4420870</wp:posOffset>
                </wp:positionH>
                <wp:positionV relativeFrom="paragraph">
                  <wp:posOffset>3180715</wp:posOffset>
                </wp:positionV>
                <wp:extent cx="1526528" cy="307777"/>
                <wp:effectExtent l="0" t="0" r="17145" b="16510"/>
                <wp:wrapNone/>
                <wp:docPr id="27" name="BlokTextu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B3014D-EBE2-4229-B61C-BF05EF9A2D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28" cy="307777"/>
                        </a:xfrm>
                        <a:prstGeom prst="rect">
                          <a:avLst/>
                        </a:prstGeom>
                        <a:solidFill>
                          <a:srgbClr val="B1DE75"/>
                        </a:solidFill>
                        <a:ln w="25400" cap="flat" cmpd="sng" algn="ctr">
                          <a:solidFill>
                            <a:srgbClr val="FFDC07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79D504" w14:textId="77777777" w:rsidR="00DA182B" w:rsidRDefault="00DA182B" w:rsidP="00DA182B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color w:val="0B0A05"/>
                                <w:sz w:val="28"/>
                                <w:szCs w:val="28"/>
                              </w:rPr>
                              <w:t>mladý mach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D2CCF" id="BlokTextu 26" o:spid="_x0000_s1034" type="#_x0000_t202" style="position:absolute;margin-left:348.1pt;margin-top:250.45pt;width:120.2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" fillcolor="#b1de75" strokecolor="#ffdc07" strokeweight="2pt">
                <v:textbox style="mso-fit-shape-to-text:t">
                  <w:txbxContent>
                    <w:p w14:paraId="4879D504" w14:textId="77777777" w:rsidR="00DA182B" w:rsidRDefault="00DA182B" w:rsidP="00DA182B">
                      <w:pPr>
                        <w:jc w:val="center"/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color w:val="0B0A05"/>
                          <w:sz w:val="28"/>
                          <w:szCs w:val="28"/>
                        </w:rPr>
                        <w:t>mladý mach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182B" w:rsidRPr="008861BC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775B3"/>
    <w:multiLevelType w:val="hybridMultilevel"/>
    <w:tmpl w:val="2D8494D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BC"/>
    <w:rsid w:val="00150E19"/>
    <w:rsid w:val="00205D9E"/>
    <w:rsid w:val="00465E9E"/>
    <w:rsid w:val="006A500F"/>
    <w:rsid w:val="00767220"/>
    <w:rsid w:val="008861BC"/>
    <w:rsid w:val="00D65142"/>
    <w:rsid w:val="00DA182B"/>
    <w:rsid w:val="00E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7A11"/>
  <w15:chartTrackingRefBased/>
  <w15:docId w15:val="{482B8854-DFD3-45B4-BE17-32739BDF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86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cs-CZ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2022-03-23T18:23:00Z</dcterms:created>
  <dcterms:modified xsi:type="dcterms:W3CDTF">2022-03-23T18:39:00Z</dcterms:modified>
</cp:coreProperties>
</file>