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702FD" w14:textId="686E2FF2" w:rsidR="001B7B6B" w:rsidRPr="00546C24" w:rsidRDefault="001B7B6B" w:rsidP="001B7B6B">
      <w:pPr>
        <w:pStyle w:val="Nzov"/>
        <w:jc w:val="center"/>
        <w:rPr>
          <w:b/>
          <w:bCs/>
        </w:rPr>
      </w:pPr>
      <w:r w:rsidRPr="00546C24">
        <w:rPr>
          <w:b/>
          <w:bCs/>
        </w:rPr>
        <w:t>Výživa rastlín</w:t>
      </w:r>
    </w:p>
    <w:p w14:paraId="6D2C28D3" w14:textId="77777777" w:rsidR="001B7B6B" w:rsidRPr="00546C24" w:rsidRDefault="001B7B6B" w:rsidP="004259B1">
      <w:pPr>
        <w:pStyle w:val="Normlnywebov"/>
        <w:jc w:val="both"/>
        <w:rPr>
          <w:b/>
          <w:color w:val="000000"/>
          <w:u w:val="single"/>
        </w:rPr>
      </w:pPr>
    </w:p>
    <w:p w14:paraId="78738BB5" w14:textId="2E17E478" w:rsidR="001B7B6B" w:rsidRPr="00546C24" w:rsidRDefault="004259B1" w:rsidP="004259B1">
      <w:pPr>
        <w:pStyle w:val="Normlnywebov"/>
        <w:jc w:val="both"/>
      </w:pPr>
      <w:r w:rsidRPr="00546C24">
        <w:rPr>
          <w:b/>
          <w:color w:val="000000"/>
          <w:u w:val="single"/>
        </w:rPr>
        <w:t>Autotrofia</w:t>
      </w:r>
      <w:r w:rsidRPr="00546C24">
        <w:rPr>
          <w:color w:val="000000"/>
        </w:rPr>
        <w:t xml:space="preserve">  = </w:t>
      </w:r>
      <w:r w:rsidRPr="00546C24">
        <w:t xml:space="preserve">(gr. </w:t>
      </w:r>
      <w:r w:rsidRPr="00546C24">
        <w:rPr>
          <w:i/>
          <w:iCs/>
        </w:rPr>
        <w:t>auto</w:t>
      </w:r>
      <w:r w:rsidRPr="00546C24">
        <w:t xml:space="preserve"> = sám, </w:t>
      </w:r>
      <w:r w:rsidRPr="00546C24">
        <w:rPr>
          <w:i/>
          <w:iCs/>
        </w:rPr>
        <w:t>trofein</w:t>
      </w:r>
      <w:r w:rsidRPr="00546C24">
        <w:t xml:space="preserve"> = živiť sa) </w:t>
      </w:r>
      <w:r w:rsidR="001B7B6B" w:rsidRPr="00546C24">
        <w:t>tieto látky neprijímajú z okolia organické látky ale dokážu si ich vytvoriť samé:</w:t>
      </w:r>
      <w:r w:rsidRPr="00546C24">
        <w:t xml:space="preserve"> pomocou fotosyntézy</w:t>
      </w:r>
      <w:r w:rsidR="001B7B6B" w:rsidRPr="00546C24">
        <w:t xml:space="preserve">, ktorá je </w:t>
      </w:r>
      <w:r w:rsidRPr="00546C24">
        <w:t>typick</w:t>
      </w:r>
      <w:r w:rsidR="001B7B6B" w:rsidRPr="00546C24">
        <w:t>á</w:t>
      </w:r>
      <w:r w:rsidRPr="00546C24">
        <w:t xml:space="preserve"> pre zelené rastliny a všetky organizmy, ktoré majú chlorofyl</w:t>
      </w:r>
      <w:r w:rsidR="001B7B6B" w:rsidRPr="00546C24">
        <w:t xml:space="preserve"> alebo pomocou chemosyntézy, pri ktorej nemajú chlorofyl a na tvorbu organických látok používajú energiu chemických väzieb</w:t>
      </w:r>
    </w:p>
    <w:p w14:paraId="051B1841" w14:textId="7D279F59" w:rsidR="004259B1" w:rsidRPr="00546C24" w:rsidRDefault="004259B1" w:rsidP="004259B1">
      <w:pPr>
        <w:pStyle w:val="Normlnywebov"/>
        <w:jc w:val="both"/>
      </w:pPr>
      <w:r w:rsidRPr="00546C24">
        <w:rPr>
          <w:b/>
          <w:bCs/>
          <w:u w:val="single"/>
        </w:rPr>
        <w:t>Heterotrofia</w:t>
      </w:r>
      <w:r w:rsidRPr="00546C24">
        <w:t xml:space="preserve"> (gr. </w:t>
      </w:r>
      <w:r w:rsidRPr="00546C24">
        <w:rPr>
          <w:i/>
          <w:iCs/>
        </w:rPr>
        <w:t>hetero</w:t>
      </w:r>
      <w:r w:rsidRPr="00546C24">
        <w:t xml:space="preserve"> = iný, </w:t>
      </w:r>
      <w:r w:rsidRPr="00546C24">
        <w:rPr>
          <w:i/>
          <w:iCs/>
        </w:rPr>
        <w:t>trofein</w:t>
      </w:r>
      <w:r w:rsidRPr="00546C24">
        <w:t xml:space="preserve"> = živiť sa) </w:t>
      </w:r>
      <w:r w:rsidR="001B7B6B" w:rsidRPr="00546C24">
        <w:t>– rastliny, ktoré si získavajú látky z iných organizmov alebo prostredia,</w:t>
      </w:r>
      <w:r w:rsidRPr="00546C24">
        <w:t xml:space="preserve"> </w:t>
      </w:r>
      <w:r w:rsidR="001B7B6B" w:rsidRPr="00546C24">
        <w:t>š</w:t>
      </w:r>
      <w:r w:rsidRPr="00546C24">
        <w:t>peciálne prípady heterotrofie sú: parazitizmus a saprofitizmus</w:t>
      </w:r>
    </w:p>
    <w:p w14:paraId="7B7E39CB" w14:textId="53A21606" w:rsidR="004259B1" w:rsidRDefault="004259B1" w:rsidP="004259B1">
      <w:pPr>
        <w:pStyle w:val="Odsekzoznamu"/>
        <w:ind w:left="0"/>
        <w:jc w:val="both"/>
        <w:rPr>
          <w:color w:val="000000"/>
        </w:rPr>
      </w:pPr>
      <w:r w:rsidRPr="00546C24">
        <w:rPr>
          <w:b/>
          <w:color w:val="000000"/>
          <w:u w:val="single"/>
        </w:rPr>
        <w:t>Parazitizmus</w:t>
      </w:r>
      <w:r w:rsidRPr="00546C24">
        <w:rPr>
          <w:color w:val="000000"/>
        </w:rPr>
        <w:t xml:space="preserve"> = </w:t>
      </w:r>
      <w:r w:rsidR="001B7B6B" w:rsidRPr="00546C24">
        <w:rPr>
          <w:color w:val="000000"/>
        </w:rPr>
        <w:t xml:space="preserve">čerpajú živiny zo živých organizmov; hostiteľ </w:t>
      </w:r>
      <w:r w:rsidR="00546C24" w:rsidRPr="00546C24">
        <w:rPr>
          <w:color w:val="000000"/>
          <w:lang w:val="en-US"/>
        </w:rPr>
        <w:sym w:font="Wingdings" w:char="F0DF"/>
      </w:r>
      <w:r w:rsidR="00546C24" w:rsidRPr="00546C24">
        <w:rPr>
          <w:color w:val="000000"/>
          <w:lang w:val="en-US"/>
        </w:rPr>
        <w:sym w:font="Wingdings" w:char="F0E0"/>
      </w:r>
      <w:r w:rsidR="00546C24">
        <w:rPr>
          <w:color w:val="000000"/>
          <w:lang w:val="en-US"/>
        </w:rPr>
        <w:t xml:space="preserve"> </w:t>
      </w:r>
      <w:r w:rsidR="001B7B6B" w:rsidRPr="00546C24">
        <w:rPr>
          <w:color w:val="000000"/>
        </w:rPr>
        <w:t xml:space="preserve"> </w:t>
      </w:r>
      <w:r w:rsidR="00546C24" w:rsidRPr="00546C24">
        <w:rPr>
          <w:color w:val="000000"/>
        </w:rPr>
        <w:t>parazit</w:t>
      </w:r>
      <w:r w:rsidR="001B7B6B" w:rsidRPr="00546C24">
        <w:rPr>
          <w:color w:val="000000"/>
        </w:rPr>
        <w:t xml:space="preserve">; napr. </w:t>
      </w:r>
      <w:r w:rsidR="00546C24" w:rsidRPr="00546C24">
        <w:rPr>
          <w:color w:val="000000"/>
        </w:rPr>
        <w:t>Kukučina</w:t>
      </w:r>
      <w:r w:rsidR="001B7B6B" w:rsidRPr="00546C24">
        <w:rPr>
          <w:color w:val="000000"/>
        </w:rPr>
        <w:t xml:space="preserve"> poľná</w:t>
      </w:r>
      <w:r w:rsidR="00546C24">
        <w:rPr>
          <w:color w:val="000000"/>
        </w:rPr>
        <w:t>; do hostiteľskej rastliny vnikajú tieto rastliny pomocou premenených koreňov, ktoré nazývame haustória – preniknú do cievnych zväzkov hostiteľa odkiaľ čerpá parazit organické a anorganické látky</w:t>
      </w:r>
    </w:p>
    <w:p w14:paraId="0C33D1A7" w14:textId="77777777" w:rsidR="00546C24" w:rsidRPr="00546C24" w:rsidRDefault="00546C24" w:rsidP="004259B1">
      <w:pPr>
        <w:pStyle w:val="Odsekzoznamu"/>
        <w:ind w:left="0"/>
        <w:jc w:val="both"/>
        <w:rPr>
          <w:color w:val="000000"/>
        </w:rPr>
      </w:pPr>
    </w:p>
    <w:p w14:paraId="212FBE24" w14:textId="09B0A87E" w:rsidR="004259B1" w:rsidRPr="00546C24" w:rsidRDefault="004259B1" w:rsidP="004259B1">
      <w:pPr>
        <w:pStyle w:val="Odsekzoznamu"/>
        <w:ind w:left="0"/>
        <w:jc w:val="both"/>
        <w:rPr>
          <w:color w:val="000000"/>
        </w:rPr>
      </w:pPr>
      <w:r w:rsidRPr="00546C24">
        <w:rPr>
          <w:b/>
          <w:color w:val="000000"/>
          <w:u w:val="single"/>
        </w:rPr>
        <w:t xml:space="preserve">Saprofitizmus </w:t>
      </w:r>
      <w:r w:rsidRPr="00546C24">
        <w:rPr>
          <w:color w:val="000000"/>
        </w:rPr>
        <w:t xml:space="preserve">= </w:t>
      </w:r>
      <w:r w:rsidR="00546C24">
        <w:rPr>
          <w:color w:val="000000"/>
        </w:rPr>
        <w:t>získavanie živín z odumretých organizmov</w:t>
      </w:r>
      <w:r w:rsidRPr="00546C24">
        <w:rPr>
          <w:color w:val="000000"/>
        </w:rPr>
        <w:t xml:space="preserve"> </w:t>
      </w:r>
    </w:p>
    <w:p w14:paraId="510DF0F5" w14:textId="77777777" w:rsidR="00CF76DA" w:rsidRPr="00546C24" w:rsidRDefault="00CF76DA"/>
    <w:sectPr w:rsidR="00CF76DA" w:rsidRPr="00546C24" w:rsidSect="001B7B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B1"/>
    <w:rsid w:val="001B7B6B"/>
    <w:rsid w:val="004259B1"/>
    <w:rsid w:val="00546C24"/>
    <w:rsid w:val="00976AB7"/>
    <w:rsid w:val="00C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6870"/>
  <w15:docId w15:val="{9655A845-4A9D-406E-BC52-81CF691C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59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lnywebov">
    <w:name w:val="Normal (Web)"/>
    <w:basedOn w:val="Normlny"/>
    <w:uiPriority w:val="99"/>
    <w:unhideWhenUsed/>
    <w:rsid w:val="00425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zov">
    <w:name w:val="Title"/>
    <w:basedOn w:val="Normlny"/>
    <w:next w:val="Normlny"/>
    <w:link w:val="NzovChar"/>
    <w:uiPriority w:val="10"/>
    <w:qFormat/>
    <w:rsid w:val="001B7B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B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3</cp:revision>
  <dcterms:created xsi:type="dcterms:W3CDTF">2021-11-11T20:09:00Z</dcterms:created>
  <dcterms:modified xsi:type="dcterms:W3CDTF">2021-11-11T20:22:00Z</dcterms:modified>
</cp:coreProperties>
</file>