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4B57" w14:textId="49B3365F" w:rsidR="003A5040" w:rsidRDefault="00524033" w:rsidP="001F40F2">
      <w:pPr>
        <w:pStyle w:val="Nzov"/>
        <w:jc w:val="center"/>
      </w:pPr>
      <w:r>
        <w:t>Cestovný ruch</w:t>
      </w:r>
    </w:p>
    <w:p w14:paraId="6B252211" w14:textId="77777777" w:rsidR="00B63465" w:rsidRDefault="00B63465" w:rsidP="00B63465"/>
    <w:p w14:paraId="0A98E1BC" w14:textId="6C9030CC" w:rsidR="00B63465" w:rsidRDefault="003E0E47" w:rsidP="00B63465">
      <w:pPr>
        <w:pStyle w:val="Odsekzoznamu"/>
        <w:numPr>
          <w:ilvl w:val="0"/>
          <w:numId w:val="1"/>
        </w:numPr>
      </w:pPr>
      <w:r>
        <w:t>Terciárny sektor hospodárstva</w:t>
      </w:r>
    </w:p>
    <w:p w14:paraId="51A85502" w14:textId="02E5378B" w:rsidR="003E0E47" w:rsidRDefault="003E0E47" w:rsidP="00B63465">
      <w:pPr>
        <w:pStyle w:val="Odsekzoznamu"/>
        <w:numPr>
          <w:ilvl w:val="0"/>
          <w:numId w:val="1"/>
        </w:numPr>
      </w:pPr>
      <w:r>
        <w:t>Cestovný ruch je ukazovateľom kultúrnej a hmotnej vyspelosti krajiny</w:t>
      </w:r>
    </w:p>
    <w:p w14:paraId="7A5C0C5A" w14:textId="177EB15F" w:rsidR="003E0E47" w:rsidRDefault="003E0E47" w:rsidP="00B63465">
      <w:pPr>
        <w:pStyle w:val="Odsekzoznamu"/>
        <w:numPr>
          <w:ilvl w:val="0"/>
          <w:numId w:val="1"/>
        </w:numPr>
      </w:pPr>
      <w:r>
        <w:t>Predpoklady CR:</w:t>
      </w:r>
    </w:p>
    <w:p w14:paraId="798D4825" w14:textId="77777777" w:rsidR="003E0E47" w:rsidRPr="003E0E47" w:rsidRDefault="003E0E47" w:rsidP="003E0E47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3E0E47">
        <w:rPr>
          <w:b/>
          <w:bCs/>
        </w:rPr>
        <w:t>Selektívne</w:t>
      </w:r>
      <w:r>
        <w:rPr>
          <w:b/>
          <w:bCs/>
        </w:rPr>
        <w:t xml:space="preserve"> </w:t>
      </w:r>
      <w:r>
        <w:t>– určujú kto a v akej miere sa bude zúčastňovať cestovného ruchu</w:t>
      </w:r>
    </w:p>
    <w:p w14:paraId="75AD1A29" w14:textId="518AA3D5" w:rsidR="003E0E47" w:rsidRPr="003E0E47" w:rsidRDefault="003E0E47" w:rsidP="003E0E47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Lokalizačné </w:t>
      </w:r>
      <w:r>
        <w:t>– miesta na ktorých sa bude CR uskutočňovať, delia sa na:</w:t>
      </w:r>
    </w:p>
    <w:p w14:paraId="5BE66A84" w14:textId="1FF778BA" w:rsidR="003E0E47" w:rsidRPr="003E0E47" w:rsidRDefault="003E0E47" w:rsidP="003E0E4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Prírodné </w:t>
      </w:r>
      <w:r>
        <w:t>– plesá, pohoria, jaskyne</w:t>
      </w:r>
    </w:p>
    <w:p w14:paraId="0B592070" w14:textId="24059B53" w:rsidR="00D654EF" w:rsidRPr="00D654EF" w:rsidRDefault="003E0E47" w:rsidP="00D654EF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Kultúrno-historické </w:t>
      </w:r>
      <w:r>
        <w:t>– hrady, zámky, múzeá, skanzeny</w:t>
      </w:r>
    </w:p>
    <w:p w14:paraId="3FB8B760" w14:textId="3C5D4EC5" w:rsidR="00D654EF" w:rsidRPr="00D654EF" w:rsidRDefault="00D654EF" w:rsidP="00D654EF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Realizačné </w:t>
      </w:r>
      <w:r>
        <w:t>– prvky dôležité pre samotnú realizáciu cestovného ruchu v danej oblasti, napr. ubytovacie zariadenia, stravovacie zariadenia, informačné prvky, cesty...</w:t>
      </w:r>
    </w:p>
    <w:p w14:paraId="3BA73D25" w14:textId="77777777" w:rsidR="00D654EF" w:rsidRDefault="00D654EF" w:rsidP="00D654EF">
      <w:pPr>
        <w:rPr>
          <w:b/>
          <w:bCs/>
        </w:rPr>
      </w:pPr>
    </w:p>
    <w:p w14:paraId="6138605E" w14:textId="515D79AB" w:rsidR="00D654EF" w:rsidRPr="00D654EF" w:rsidRDefault="00D654EF" w:rsidP="00D654EF">
      <w:pPr>
        <w:pStyle w:val="Odsekzoznamu"/>
        <w:numPr>
          <w:ilvl w:val="0"/>
          <w:numId w:val="1"/>
        </w:numPr>
        <w:rPr>
          <w:b/>
          <w:bCs/>
        </w:rPr>
      </w:pPr>
      <w:r>
        <w:t>SR má priaznivé lokalizačné predpoklady pre rozvoj CR, najmä zaostávajú realizačné predpoklady</w:t>
      </w:r>
    </w:p>
    <w:p w14:paraId="5B111712" w14:textId="77777777" w:rsidR="00D654EF" w:rsidRDefault="00D654EF" w:rsidP="00D654EF">
      <w:pPr>
        <w:rPr>
          <w:b/>
          <w:bCs/>
        </w:rPr>
      </w:pPr>
    </w:p>
    <w:p w14:paraId="0D2FDEC6" w14:textId="36310D01" w:rsidR="00D654EF" w:rsidRPr="00D654EF" w:rsidRDefault="00D654EF" w:rsidP="00D654EF">
      <w:pPr>
        <w:pStyle w:val="Odsekzoznamu"/>
        <w:numPr>
          <w:ilvl w:val="0"/>
          <w:numId w:val="1"/>
        </w:numPr>
        <w:rPr>
          <w:b/>
          <w:bCs/>
        </w:rPr>
      </w:pPr>
      <w:r>
        <w:t>Na SR prevláda tranzitný CR</w:t>
      </w:r>
    </w:p>
    <w:p w14:paraId="694B6A0A" w14:textId="50198216" w:rsidR="00D654EF" w:rsidRPr="00D654EF" w:rsidRDefault="00D654EF" w:rsidP="00D654EF">
      <w:pPr>
        <w:pStyle w:val="Odsekzoznamu"/>
        <w:numPr>
          <w:ilvl w:val="0"/>
          <w:numId w:val="1"/>
        </w:numPr>
        <w:rPr>
          <w:b/>
          <w:bCs/>
        </w:rPr>
      </w:pPr>
      <w:r>
        <w:t>Priemerná návštevnosť na SR – 2,5 dňa</w:t>
      </w:r>
    </w:p>
    <w:p w14:paraId="0BA06A88" w14:textId="591C2747" w:rsidR="00D654EF" w:rsidRPr="00D654EF" w:rsidRDefault="00D654EF" w:rsidP="00D654EF">
      <w:pPr>
        <w:pStyle w:val="Odsekzoznamu"/>
        <w:numPr>
          <w:ilvl w:val="0"/>
          <w:numId w:val="1"/>
        </w:numPr>
        <w:rPr>
          <w:b/>
          <w:bCs/>
        </w:rPr>
      </w:pPr>
      <w:r>
        <w:t>Cieľom by malo byť rozvíjať tzv. dlhodobý CR</w:t>
      </w:r>
    </w:p>
    <w:p w14:paraId="4C291218" w14:textId="77777777" w:rsidR="00D654EF" w:rsidRDefault="00D654EF" w:rsidP="00D654EF">
      <w:pPr>
        <w:rPr>
          <w:b/>
          <w:bCs/>
        </w:rPr>
      </w:pPr>
    </w:p>
    <w:p w14:paraId="6CE96421" w14:textId="1B443D44" w:rsidR="00D654EF" w:rsidRPr="006A2169" w:rsidRDefault="00D654EF" w:rsidP="00D654EF">
      <w:pPr>
        <w:pStyle w:val="Odsekzoznamu"/>
        <w:numPr>
          <w:ilvl w:val="0"/>
          <w:numId w:val="1"/>
        </w:numPr>
        <w:rPr>
          <w:b/>
          <w:bCs/>
        </w:rPr>
      </w:pPr>
      <w:r>
        <w:t xml:space="preserve">Na SR sú turisti najmä z: Česka, Maďarska, Poľska, </w:t>
      </w:r>
      <w:r w:rsidR="006A2169">
        <w:t>Ukrajiny</w:t>
      </w:r>
      <w:r>
        <w:t>, Rak</w:t>
      </w:r>
      <w:r w:rsidR="006A2169">
        <w:t>úska (susedné štáty)</w:t>
      </w:r>
    </w:p>
    <w:p w14:paraId="400A6539" w14:textId="77777777" w:rsidR="006A2169" w:rsidRPr="006A2169" w:rsidRDefault="006A2169" w:rsidP="006A2169">
      <w:pPr>
        <w:pStyle w:val="Odsekzoznamu"/>
        <w:rPr>
          <w:b/>
          <w:bCs/>
        </w:rPr>
      </w:pPr>
    </w:p>
    <w:p w14:paraId="602A34EE" w14:textId="20BF7F52" w:rsidR="006A2169" w:rsidRPr="006A2169" w:rsidRDefault="006A2169" w:rsidP="006A2169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Oblasti CR:</w:t>
      </w:r>
    </w:p>
    <w:p w14:paraId="6FAD2325" w14:textId="12D0B278" w:rsidR="006A2169" w:rsidRPr="006A2169" w:rsidRDefault="006A2169" w:rsidP="006A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Horské oblasti </w:t>
      </w:r>
      <w:r>
        <w:t>– Tatry, Malé Karpaty</w:t>
      </w:r>
    </w:p>
    <w:p w14:paraId="294426EC" w14:textId="1BBA4A75" w:rsidR="006A2169" w:rsidRPr="006A2169" w:rsidRDefault="006A2169" w:rsidP="006A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Krasové oblasti </w:t>
      </w:r>
      <w:r>
        <w:t>– Jaskyne, Slovenský raj, Slovenský kras</w:t>
      </w:r>
    </w:p>
    <w:p w14:paraId="78375C6F" w14:textId="14B0E43F" w:rsidR="006A2169" w:rsidRPr="006A2169" w:rsidRDefault="006A2169" w:rsidP="006A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Vodné plochy </w:t>
      </w:r>
      <w:r>
        <w:t>– Jazerá, Rieky, Priehrady</w:t>
      </w:r>
    </w:p>
    <w:p w14:paraId="32976CB6" w14:textId="2B26EC48" w:rsidR="006A2169" w:rsidRPr="006A2169" w:rsidRDefault="006A2169" w:rsidP="006A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Kúpeľné oblasti </w:t>
      </w:r>
      <w:r>
        <w:t>– Piešťany, Brusno, Bardejov, Kováčová</w:t>
      </w:r>
    </w:p>
    <w:p w14:paraId="2356F2E2" w14:textId="59E1C098" w:rsidR="006A2169" w:rsidRPr="006A2169" w:rsidRDefault="006A2169" w:rsidP="006A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Kultúrno</w:t>
      </w:r>
      <w:r w:rsidRPr="006A2169">
        <w:rPr>
          <w:b/>
          <w:bCs/>
        </w:rPr>
        <w:t>-historické oblasti</w:t>
      </w:r>
      <w:r>
        <w:t xml:space="preserve"> – Hrady, Zámky, Múzeá, Skanzeny</w:t>
      </w:r>
    </w:p>
    <w:p w14:paraId="3F08A10F" w14:textId="77777777" w:rsidR="006A2169" w:rsidRDefault="006A2169" w:rsidP="006A2169">
      <w:pPr>
        <w:rPr>
          <w:b/>
          <w:bCs/>
        </w:rPr>
      </w:pPr>
    </w:p>
    <w:p w14:paraId="2875E042" w14:textId="38FF17AD" w:rsidR="006A2169" w:rsidRDefault="006A2169" w:rsidP="006A2169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Formy CR:</w:t>
      </w:r>
    </w:p>
    <w:p w14:paraId="77B4254B" w14:textId="1A0B3807" w:rsidR="006A2169" w:rsidRDefault="006A2169" w:rsidP="006A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Rekreácia</w:t>
      </w:r>
    </w:p>
    <w:p w14:paraId="629C1CD6" w14:textId="6EE2F5FA" w:rsidR="006A2169" w:rsidRPr="006A2169" w:rsidRDefault="006A2169" w:rsidP="006A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Agroturistika </w:t>
      </w:r>
      <w:r>
        <w:t>– salaš, jazdy na koňoch</w:t>
      </w:r>
    </w:p>
    <w:p w14:paraId="27DCBF42" w14:textId="6059F435" w:rsidR="006A2169" w:rsidRDefault="006A2169" w:rsidP="006A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Turistika a šport</w:t>
      </w:r>
    </w:p>
    <w:p w14:paraId="40C60B91" w14:textId="03001983" w:rsidR="006A2169" w:rsidRDefault="006A2169" w:rsidP="006A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Kúpeľno-liečebná</w:t>
      </w:r>
    </w:p>
    <w:p w14:paraId="549EFAC0" w14:textId="30420024" w:rsidR="006A2169" w:rsidRPr="006A2169" w:rsidRDefault="006A2169" w:rsidP="006A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Výletná </w:t>
      </w:r>
      <w:r>
        <w:t>– ide o krátkodobý CR (do 24h)</w:t>
      </w:r>
    </w:p>
    <w:sectPr w:rsidR="006A2169" w:rsidRPr="006A2169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3130"/>
    <w:multiLevelType w:val="hybridMultilevel"/>
    <w:tmpl w:val="1F44C388"/>
    <w:lvl w:ilvl="0" w:tplc="457880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147187">
    <w:abstractNumId w:val="1"/>
  </w:num>
  <w:num w:numId="2" w16cid:durableId="33338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33"/>
    <w:rsid w:val="001F40F2"/>
    <w:rsid w:val="003A5040"/>
    <w:rsid w:val="003E0E47"/>
    <w:rsid w:val="00524033"/>
    <w:rsid w:val="006A2169"/>
    <w:rsid w:val="00B63465"/>
    <w:rsid w:val="00C63554"/>
    <w:rsid w:val="00D6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46B0"/>
  <w15:chartTrackingRefBased/>
  <w15:docId w15:val="{995F17F5-2D30-4CBB-8315-A6E8733F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2023-04-24T13:06:00Z</dcterms:created>
  <dcterms:modified xsi:type="dcterms:W3CDTF">2023-04-24T13:20:00Z</dcterms:modified>
</cp:coreProperties>
</file>