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4BEE" w14:textId="0395E87A" w:rsidR="003A5040" w:rsidRDefault="00AD2C6B" w:rsidP="001F40F2">
      <w:pPr>
        <w:pStyle w:val="Nzov"/>
        <w:jc w:val="center"/>
      </w:pPr>
      <w:r>
        <w:t>Delenie komplexných čísel</w:t>
      </w:r>
    </w:p>
    <w:p w14:paraId="7AC2A5ED" w14:textId="77777777" w:rsidR="00B63465" w:rsidRDefault="00B63465" w:rsidP="00B63465"/>
    <w:p w14:paraId="18646558" w14:textId="356BEC5E" w:rsidR="00B63465" w:rsidRDefault="00AD2C6B" w:rsidP="00B63465">
      <w:pPr>
        <w:pStyle w:val="Odsekzoznamu"/>
        <w:numPr>
          <w:ilvl w:val="0"/>
          <w:numId w:val="1"/>
        </w:numPr>
      </w:pPr>
      <w:r>
        <w:t>Usmerňovanie:</w:t>
      </w:r>
    </w:p>
    <w:p w14:paraId="25CCE1D3" w14:textId="3AB04B6E" w:rsidR="00AD2C6B" w:rsidRPr="00AD2C6B" w:rsidRDefault="00AD2C6B" w:rsidP="00AD2C6B">
      <w:pPr>
        <w:pStyle w:val="Odsekzoznamu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2</m:t>
            </m:r>
          </m:num>
          <m:den>
            <m:r>
              <w:rPr>
                <w:rFonts w:ascii="Cambria Math" w:hAnsi="Cambria Math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 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 xml:space="preserve">     =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e>
            </m:d>
          </m:num>
          <m:den>
            <m:r>
              <w:rPr>
                <w:rFonts w:ascii="Cambria Math" w:hAnsi="Cambria Math"/>
              </w:rPr>
              <m:t>1-2</m:t>
            </m:r>
          </m:den>
        </m:f>
      </m:oMath>
    </w:p>
    <w:p w14:paraId="11D06AD1" w14:textId="44AA1735" w:rsidR="00C12F51" w:rsidRPr="00C12F51" w:rsidRDefault="00AD2C6B" w:rsidP="00C12F51">
      <w:pPr>
        <w:pStyle w:val="Odsekzoznamu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 xml:space="preserve">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 xml:space="preserve">  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   (a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 - Menovatelia</w:t>
      </w:r>
    </w:p>
    <w:p w14:paraId="0A7FF792" w14:textId="428FF9DE" w:rsidR="00C12F51" w:rsidRPr="00C12F51" w:rsidRDefault="00C12F51" w:rsidP="00C12F51">
      <w:pPr>
        <w:pStyle w:val="Odsekzoznamu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 4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7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7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7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4*</m:t>
            </m:r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7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353EF59E" w14:textId="6449AC50" w:rsidR="00AD2C6B" w:rsidRDefault="00AD2C6B" w:rsidP="00AD2C6B">
      <w:pPr>
        <w:rPr>
          <w:rFonts w:eastAsiaTheme="minorEastAsia"/>
        </w:rPr>
      </w:pPr>
    </w:p>
    <w:p w14:paraId="5C381642" w14:textId="2420E0DD" w:rsidR="00AD2C6B" w:rsidRPr="00AD2C6B" w:rsidRDefault="00AD2C6B" w:rsidP="00AD2C6B">
      <w:pPr>
        <w:pStyle w:val="Odsekzoznamu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 V reálnych číslach: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a-b</m:t>
            </m:r>
          </m:e>
        </m:d>
      </m:oMath>
    </w:p>
    <w:p w14:paraId="02002FD8" w14:textId="2F8C85E4" w:rsidR="00AD2C6B" w:rsidRPr="00C12F51" w:rsidRDefault="00AD2C6B" w:rsidP="00AD2C6B">
      <w:pPr>
        <w:pStyle w:val="Odsekzoznamu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 Iba v komplexných číslach</w:t>
      </w:r>
      <w:r w:rsidR="00C12F51">
        <w:rPr>
          <w:rFonts w:eastAsiaTheme="minorEastAsia"/>
        </w:rPr>
        <w:t xml:space="preserve"> (komplexne združené číslo)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a+bi</m:t>
            </m:r>
          </m:e>
        </m:d>
        <m:r>
          <w:rPr>
            <w:rFonts w:ascii="Cambria Math" w:eastAsiaTheme="minorEastAsia" w:hAnsi="Cambria Math"/>
            <w:lang w:val="en-US"/>
          </w:rPr>
          <m:t>(a-bi)</m:t>
        </m:r>
      </m:oMath>
      <w:r w:rsidR="00C12F51">
        <w:rPr>
          <w:rFonts w:eastAsiaTheme="minorEastAsia"/>
          <w:lang w:val="en-US"/>
        </w:rPr>
        <w:t xml:space="preserve"> </w:t>
      </w:r>
    </w:p>
    <w:p w14:paraId="39F3FA24" w14:textId="35190A79" w:rsidR="00C12F51" w:rsidRDefault="00C12F51" w:rsidP="00C12F51">
      <w:pPr>
        <w:pStyle w:val="Odsekzoznamu"/>
        <w:numPr>
          <w:ilvl w:val="2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-abi+abi-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057DCB1" w14:textId="416734AD" w:rsidR="00C12F51" w:rsidRPr="00AD2C6B" w:rsidRDefault="00C12F51" w:rsidP="00C12F51">
      <w:pPr>
        <w:pStyle w:val="Odsekzoznamu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2 Komplexné čísla delíme tak, že čitateľa a menovateľa násobíme komplexné združeným menovateľom</w:t>
      </w:r>
    </w:p>
    <w:sectPr w:rsidR="00C12F51" w:rsidRPr="00AD2C6B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85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6B"/>
    <w:rsid w:val="001F40F2"/>
    <w:rsid w:val="003A5040"/>
    <w:rsid w:val="00AD2C6B"/>
    <w:rsid w:val="00B63465"/>
    <w:rsid w:val="00C12F51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245C"/>
  <w15:chartTrackingRefBased/>
  <w15:docId w15:val="{20333E6E-4664-45ED-9A18-223FDB7A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AD2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2023-04-30T12:39:00Z</dcterms:created>
  <dcterms:modified xsi:type="dcterms:W3CDTF">2023-04-30T13:24:00Z</dcterms:modified>
</cp:coreProperties>
</file>