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8675" w14:textId="76C8521F" w:rsidR="003A5040" w:rsidRDefault="008F4295" w:rsidP="001F40F2">
      <w:pPr>
        <w:pStyle w:val="Nzov"/>
        <w:jc w:val="center"/>
      </w:pPr>
      <w:r>
        <w:t>Doprava</w:t>
      </w:r>
    </w:p>
    <w:p w14:paraId="020709FA" w14:textId="77777777" w:rsidR="00B63465" w:rsidRDefault="00B63465" w:rsidP="00B63465"/>
    <w:p w14:paraId="63167CA2" w14:textId="3AFC022F" w:rsidR="00B63465" w:rsidRDefault="008F4295" w:rsidP="00B63465">
      <w:pPr>
        <w:pStyle w:val="Odsekzoznamu"/>
        <w:numPr>
          <w:ilvl w:val="0"/>
          <w:numId w:val="1"/>
        </w:numPr>
      </w:pPr>
      <w:r>
        <w:t>Terciárny sektor hospodárstva, nevýrobné odvetvie</w:t>
      </w:r>
    </w:p>
    <w:p w14:paraId="70EC9B3D" w14:textId="1645B77E" w:rsidR="008F4295" w:rsidRDefault="008F4295" w:rsidP="00B63465">
      <w:pPr>
        <w:pStyle w:val="Odsekzoznamu"/>
        <w:numPr>
          <w:ilvl w:val="0"/>
          <w:numId w:val="1"/>
        </w:numPr>
      </w:pPr>
      <w:r>
        <w:t>Úlohy: 1. Preprava ľudí, 2. Preprava nákladu, 3. Prenos dát/informácií</w:t>
      </w:r>
    </w:p>
    <w:p w14:paraId="0B9D20BD" w14:textId="175E7EB8" w:rsidR="008F4295" w:rsidRDefault="008F4295" w:rsidP="00B63465">
      <w:pPr>
        <w:pStyle w:val="Odsekzoznamu"/>
        <w:numPr>
          <w:ilvl w:val="0"/>
          <w:numId w:val="1"/>
        </w:numPr>
      </w:pPr>
      <w:r>
        <w:t>Aby doprava fungovala musí mať určitú technickú základňu (Dopravné cesty, Dopravné prostriedky, Dopravné zariadenia)</w:t>
      </w:r>
    </w:p>
    <w:p w14:paraId="1F301D11" w14:textId="04DB7E14" w:rsidR="008F4295" w:rsidRDefault="008F4295" w:rsidP="00B63465">
      <w:pPr>
        <w:pStyle w:val="Odsekzoznamu"/>
        <w:numPr>
          <w:ilvl w:val="0"/>
          <w:numId w:val="1"/>
        </w:numPr>
      </w:pPr>
      <w:r>
        <w:t>Štáty žijúce z dopravy: Panama, Egypt, Singapur</w:t>
      </w:r>
    </w:p>
    <w:p w14:paraId="0605E1FC" w14:textId="4D4C037B" w:rsidR="008F4295" w:rsidRDefault="008F4295" w:rsidP="00B63465">
      <w:pPr>
        <w:pStyle w:val="Odsekzoznamu"/>
        <w:numPr>
          <w:ilvl w:val="0"/>
          <w:numId w:val="1"/>
        </w:numPr>
      </w:pPr>
      <w:r>
        <w:t>Lokalizačné činitele dopravy:</w:t>
      </w:r>
    </w:p>
    <w:p w14:paraId="782E6AAF" w14:textId="0BE4655E" w:rsidR="008F4295" w:rsidRDefault="008F4295" w:rsidP="008F4295">
      <w:pPr>
        <w:pStyle w:val="Odsekzoznamu"/>
        <w:numPr>
          <w:ilvl w:val="1"/>
          <w:numId w:val="1"/>
        </w:numPr>
      </w:pPr>
      <w:r>
        <w:t> Prírodné podmienky – počasie, nadmorská výška, reliéf</w:t>
      </w:r>
    </w:p>
    <w:p w14:paraId="54118616" w14:textId="7F3DEF9C" w:rsidR="008F4295" w:rsidRDefault="008F4295" w:rsidP="008F4295">
      <w:pPr>
        <w:pStyle w:val="Odsekzoznamu"/>
        <w:numPr>
          <w:ilvl w:val="1"/>
          <w:numId w:val="1"/>
        </w:numPr>
      </w:pPr>
      <w:r>
        <w:t> Sídelno-geografické podmienky – mestá – v ich okolí rozvinutejšia doprava</w:t>
      </w:r>
    </w:p>
    <w:p w14:paraId="061E208C" w14:textId="13A0EC33" w:rsidR="008F4295" w:rsidRDefault="008F4295" w:rsidP="008F4295">
      <w:pPr>
        <w:pStyle w:val="Odsekzoznamu"/>
        <w:numPr>
          <w:ilvl w:val="1"/>
          <w:numId w:val="1"/>
        </w:numPr>
      </w:pPr>
      <w:r>
        <w:t> Hospodársko-geografické podmienky – priemyselné závody</w:t>
      </w:r>
    </w:p>
    <w:p w14:paraId="1F922F6E" w14:textId="198784E1" w:rsidR="008F4295" w:rsidRDefault="008F4295" w:rsidP="008F4295"/>
    <w:p w14:paraId="23E5CF10" w14:textId="1E505518" w:rsidR="006B56BF" w:rsidRDefault="006B56BF" w:rsidP="006B56BF">
      <w:pPr>
        <w:pStyle w:val="Odsekzoznamu"/>
        <w:numPr>
          <w:ilvl w:val="0"/>
          <w:numId w:val="1"/>
        </w:numPr>
      </w:pPr>
      <w:r>
        <w:t>Smery vývoja dopravy:</w:t>
      </w:r>
    </w:p>
    <w:p w14:paraId="63D654EB" w14:textId="4EBB5B0F" w:rsidR="006B56BF" w:rsidRDefault="006B56BF" w:rsidP="006B56BF">
      <w:pPr>
        <w:pStyle w:val="Odsekzoznamu"/>
        <w:numPr>
          <w:ilvl w:val="1"/>
          <w:numId w:val="1"/>
        </w:numPr>
      </w:pPr>
      <w:r>
        <w:t> Zníženie ekonomickej náročnosti</w:t>
      </w:r>
    </w:p>
    <w:p w14:paraId="3859709D" w14:textId="2A3985D7" w:rsidR="006B56BF" w:rsidRDefault="006B56BF" w:rsidP="006B56BF">
      <w:pPr>
        <w:pStyle w:val="Odsekzoznamu"/>
        <w:numPr>
          <w:ilvl w:val="1"/>
          <w:numId w:val="1"/>
        </w:numPr>
      </w:pPr>
      <w:r>
        <w:t> Skrátenie doby prepravy</w:t>
      </w:r>
    </w:p>
    <w:p w14:paraId="03FDB4C3" w14:textId="759139A9" w:rsidR="006B56BF" w:rsidRDefault="006B56BF" w:rsidP="006B56BF">
      <w:pPr>
        <w:pStyle w:val="Odsekzoznamu"/>
        <w:numPr>
          <w:ilvl w:val="1"/>
          <w:numId w:val="1"/>
        </w:numPr>
      </w:pPr>
      <w:r>
        <w:t> Zvýšenie bezpečnosti</w:t>
      </w:r>
    </w:p>
    <w:p w14:paraId="7A300629" w14:textId="77777777" w:rsidR="006B56BF" w:rsidRDefault="006B56BF" w:rsidP="008F4295"/>
    <w:p w14:paraId="7F015A57" w14:textId="00478B35" w:rsidR="008F4295" w:rsidRDefault="008F4295" w:rsidP="008F4295">
      <w:pPr>
        <w:pStyle w:val="Odsekzoznamu"/>
        <w:numPr>
          <w:ilvl w:val="0"/>
          <w:numId w:val="1"/>
        </w:numPr>
      </w:pPr>
      <w:r>
        <w:t>Členenie dopravy:</w:t>
      </w:r>
    </w:p>
    <w:p w14:paraId="53B411E5" w14:textId="5DD4417A" w:rsidR="008F4295" w:rsidRDefault="008F4295" w:rsidP="008F4295">
      <w:pPr>
        <w:pStyle w:val="Odsekzoznamu"/>
        <w:numPr>
          <w:ilvl w:val="1"/>
          <w:numId w:val="1"/>
        </w:numPr>
      </w:pPr>
      <w:r>
        <w:t> </w:t>
      </w:r>
      <w:r w:rsidRPr="008F4295">
        <w:rPr>
          <w:b/>
          <w:bCs/>
        </w:rPr>
        <w:t>Podľa charakteru prostredia</w:t>
      </w:r>
      <w:r>
        <w:t xml:space="preserve"> sa delí na:</w:t>
      </w:r>
    </w:p>
    <w:p w14:paraId="32E0DD82" w14:textId="2E26468F" w:rsidR="008F4295" w:rsidRDefault="008F4295" w:rsidP="008F4295">
      <w:pPr>
        <w:pStyle w:val="Odsekzoznamu"/>
        <w:numPr>
          <w:ilvl w:val="2"/>
          <w:numId w:val="1"/>
        </w:numPr>
      </w:pPr>
      <w:r>
        <w:t>Námornú, vzdušnú, pevninskú (vodná, suchozemská)</w:t>
      </w:r>
    </w:p>
    <w:p w14:paraId="0D6DB3FE" w14:textId="38954604" w:rsidR="008F4295" w:rsidRPr="008F4295" w:rsidRDefault="008F4295" w:rsidP="008F4295">
      <w:pPr>
        <w:pStyle w:val="Odsekzoznamu"/>
        <w:numPr>
          <w:ilvl w:val="1"/>
          <w:numId w:val="1"/>
        </w:numPr>
      </w:pPr>
      <w:r>
        <w:t xml:space="preserve"> V geografii častejšie používame delenie </w:t>
      </w:r>
      <w:r>
        <w:rPr>
          <w:b/>
          <w:bCs/>
        </w:rPr>
        <w:t>Podľa druhu použitej cesty:</w:t>
      </w:r>
    </w:p>
    <w:p w14:paraId="51ABDB4C" w14:textId="3B24B984" w:rsidR="008F4295" w:rsidRDefault="008F4295" w:rsidP="008F4295">
      <w:pPr>
        <w:pStyle w:val="Odsekzoznamu"/>
        <w:numPr>
          <w:ilvl w:val="2"/>
          <w:numId w:val="1"/>
        </w:numPr>
      </w:pPr>
      <w:r>
        <w:t>Cestná, železničná, vnútrozemská, vodná, potrubná, námorná, letecká + špeciálne druhy dopravy</w:t>
      </w:r>
    </w:p>
    <w:p w14:paraId="0AEDCA48" w14:textId="26EDA23E" w:rsidR="008F4295" w:rsidRPr="008F4295" w:rsidRDefault="008F4295" w:rsidP="008F4295">
      <w:pPr>
        <w:pStyle w:val="Odsekzoznamu"/>
        <w:numPr>
          <w:ilvl w:val="2"/>
          <w:numId w:val="1"/>
        </w:numPr>
      </w:pPr>
      <w:r>
        <w:rPr>
          <w:b/>
          <w:bCs/>
        </w:rPr>
        <w:t>Cestná doprava</w:t>
      </w:r>
    </w:p>
    <w:p w14:paraId="0575FBBE" w14:textId="7B17663C" w:rsidR="008F4295" w:rsidRDefault="008F4295" w:rsidP="008F4295">
      <w:pPr>
        <w:pStyle w:val="Odsekzoznamu"/>
        <w:numPr>
          <w:ilvl w:val="3"/>
          <w:numId w:val="1"/>
        </w:numPr>
      </w:pPr>
      <w:r>
        <w:t>Najrýchlejšie sa rozvíjajúca, je veľmi pružná – dopraví nás priamo na miesto určenia</w:t>
      </w:r>
    </w:p>
    <w:p w14:paraId="4BBA093A" w14:textId="7D1DC8A9" w:rsidR="008F4295" w:rsidRDefault="008F4295" w:rsidP="008F4295">
      <w:pPr>
        <w:pStyle w:val="Odsekzoznamu"/>
        <w:numPr>
          <w:ilvl w:val="3"/>
          <w:numId w:val="1"/>
        </w:numPr>
      </w:pPr>
      <w:r>
        <w:t>Používa sa na krátke vzdialenosti</w:t>
      </w:r>
    </w:p>
    <w:p w14:paraId="7AA7EE68" w14:textId="4A09D687" w:rsidR="008F4295" w:rsidRDefault="008F4295" w:rsidP="008F4295">
      <w:pPr>
        <w:pStyle w:val="Odsekzoznamu"/>
        <w:numPr>
          <w:ilvl w:val="3"/>
          <w:numId w:val="1"/>
        </w:numPr>
      </w:pPr>
      <w:r>
        <w:t>Nevýhody: Dopravné zápchy, väčšie riziko dopravných nehôd, neekologická</w:t>
      </w:r>
    </w:p>
    <w:p w14:paraId="7677E65C" w14:textId="00914EF0" w:rsidR="008F4295" w:rsidRDefault="008F4295" w:rsidP="008F4295">
      <w:pPr>
        <w:pStyle w:val="Odsekzoznamu"/>
        <w:numPr>
          <w:ilvl w:val="3"/>
          <w:numId w:val="1"/>
        </w:numPr>
      </w:pPr>
      <w:r>
        <w:t>Celková dĺžka ciest – 17 000 km (z toho 545km diaľnic)</w:t>
      </w:r>
    </w:p>
    <w:p w14:paraId="602321BB" w14:textId="20C1A6FF" w:rsidR="008F4295" w:rsidRDefault="008F4295" w:rsidP="008F4295">
      <w:pPr>
        <w:pStyle w:val="Odsekzoznamu"/>
        <w:numPr>
          <w:ilvl w:val="3"/>
          <w:numId w:val="1"/>
        </w:numPr>
      </w:pPr>
      <w:r>
        <w:t>Najvýznamnejší dopravný ťah – D1 – 32km</w:t>
      </w:r>
    </w:p>
    <w:p w14:paraId="4030436D" w14:textId="77777777" w:rsidR="004B53C7" w:rsidRDefault="004B53C7" w:rsidP="004B53C7"/>
    <w:p w14:paraId="3FE8A378" w14:textId="7A6E6A66" w:rsidR="008F4295" w:rsidRPr="004B53C7" w:rsidRDefault="004B53C7" w:rsidP="008F4295">
      <w:pPr>
        <w:pStyle w:val="Odsekzoznamu"/>
        <w:numPr>
          <w:ilvl w:val="2"/>
          <w:numId w:val="1"/>
        </w:numPr>
      </w:pPr>
      <w:r>
        <w:rPr>
          <w:b/>
          <w:bCs/>
        </w:rPr>
        <w:t>Železničná doprava</w:t>
      </w:r>
    </w:p>
    <w:p w14:paraId="78F4BA2C" w14:textId="33CC0063" w:rsidR="004B53C7" w:rsidRDefault="004B53C7" w:rsidP="004B53C7">
      <w:pPr>
        <w:pStyle w:val="Odsekzoznamu"/>
        <w:numPr>
          <w:ilvl w:val="3"/>
          <w:numId w:val="1"/>
        </w:numPr>
      </w:pPr>
      <w:r>
        <w:t>Používa sa najmä na prepravu nákladu na stredné vzdialenosti</w:t>
      </w:r>
    </w:p>
    <w:p w14:paraId="3437A4B7" w14:textId="69C11CBA" w:rsidR="004B53C7" w:rsidRDefault="004B53C7" w:rsidP="004B53C7">
      <w:pPr>
        <w:pStyle w:val="Odsekzoznamu"/>
        <w:numPr>
          <w:ilvl w:val="3"/>
          <w:numId w:val="1"/>
        </w:numPr>
      </w:pPr>
      <w:r>
        <w:t>Výhody: nižšie náklady, viac ľudí a nákladu naraz, ekologická</w:t>
      </w:r>
    </w:p>
    <w:p w14:paraId="30780D5A" w14:textId="5986D043" w:rsidR="004B53C7" w:rsidRDefault="004B53C7" w:rsidP="004B53C7">
      <w:pPr>
        <w:pStyle w:val="Odsekzoznamu"/>
        <w:numPr>
          <w:ilvl w:val="3"/>
          <w:numId w:val="1"/>
        </w:numPr>
      </w:pPr>
      <w:r>
        <w:t>Nevýhody: nedopraví nás priamo na miesto určenia</w:t>
      </w:r>
    </w:p>
    <w:p w14:paraId="23F086B0" w14:textId="5B15BF96" w:rsidR="004B53C7" w:rsidRDefault="004B53C7" w:rsidP="004B53C7">
      <w:pPr>
        <w:pStyle w:val="Odsekzoznamu"/>
        <w:numPr>
          <w:ilvl w:val="3"/>
          <w:numId w:val="1"/>
        </w:numPr>
      </w:pPr>
      <w:r>
        <w:t>Celková dĺžka železníc – 3660 km</w:t>
      </w:r>
    </w:p>
    <w:p w14:paraId="6C63CABC" w14:textId="5844FB8F" w:rsidR="004B53C7" w:rsidRDefault="004B53C7" w:rsidP="004B53C7">
      <w:pPr>
        <w:pStyle w:val="Odsekzoznamu"/>
        <w:numPr>
          <w:ilvl w:val="3"/>
          <w:numId w:val="1"/>
        </w:numPr>
      </w:pPr>
      <w:r>
        <w:t>Najväčšie železničné prekladisko – Čierna nad Tisov</w:t>
      </w:r>
    </w:p>
    <w:p w14:paraId="6E21A6C3" w14:textId="09129990" w:rsidR="00DC49F1" w:rsidRDefault="00DC49F1" w:rsidP="004B53C7">
      <w:pPr>
        <w:pStyle w:val="Odsekzoznamu"/>
        <w:numPr>
          <w:ilvl w:val="3"/>
          <w:numId w:val="1"/>
        </w:numPr>
      </w:pPr>
      <w:r>
        <w:t>Hlavné železničné uzly – Bratislava, Žilina, Nové Zámky, Vrútky, Zvolen, Poprad, Košice</w:t>
      </w:r>
    </w:p>
    <w:p w14:paraId="0E844563" w14:textId="3C8A2F87" w:rsidR="00DC49F1" w:rsidRDefault="00DC49F1" w:rsidP="004B53C7">
      <w:pPr>
        <w:pStyle w:val="Odsekzoznamu"/>
        <w:numPr>
          <w:ilvl w:val="3"/>
          <w:numId w:val="1"/>
        </w:numPr>
      </w:pPr>
      <w:r>
        <w:t>Najviac železničných tratí sa na Slovensku vybudovalo – 1846/1918 (87</w:t>
      </w:r>
      <w:r>
        <w:rPr>
          <w:lang w:val="en-US"/>
        </w:rPr>
        <w:t>%</w:t>
      </w:r>
      <w:r>
        <w:t>)</w:t>
      </w:r>
    </w:p>
    <w:p w14:paraId="6973749D" w14:textId="747C6761" w:rsidR="004B53C7" w:rsidRDefault="004B53C7" w:rsidP="004B53C7"/>
    <w:p w14:paraId="6396FB68" w14:textId="074E512A" w:rsidR="004B53C7" w:rsidRPr="004B53C7" w:rsidRDefault="004B53C7" w:rsidP="004B53C7">
      <w:pPr>
        <w:pStyle w:val="Odsekzoznamu"/>
        <w:numPr>
          <w:ilvl w:val="2"/>
          <w:numId w:val="1"/>
        </w:numPr>
      </w:pPr>
      <w:r>
        <w:rPr>
          <w:b/>
          <w:bCs/>
        </w:rPr>
        <w:t>Vnútrozemská vodná</w:t>
      </w:r>
    </w:p>
    <w:p w14:paraId="628C5D0C" w14:textId="666044FE" w:rsidR="004B53C7" w:rsidRDefault="004B53C7" w:rsidP="004B53C7">
      <w:pPr>
        <w:pStyle w:val="Odsekzoznamu"/>
        <w:numPr>
          <w:ilvl w:val="3"/>
          <w:numId w:val="1"/>
        </w:numPr>
      </w:pPr>
      <w:r>
        <w:t>Na riekach a jazerách</w:t>
      </w:r>
    </w:p>
    <w:p w14:paraId="287AF98F" w14:textId="526C29C3" w:rsidR="004B53C7" w:rsidRDefault="004B53C7" w:rsidP="004B53C7">
      <w:pPr>
        <w:pStyle w:val="Odsekzoznamu"/>
        <w:numPr>
          <w:ilvl w:val="3"/>
          <w:numId w:val="1"/>
        </w:numPr>
      </w:pPr>
      <w:r>
        <w:t>Výhoda: je lacnejšia oproti cestnej a</w:t>
      </w:r>
      <w:r w:rsidR="00DC49F1">
        <w:t> </w:t>
      </w:r>
      <w:r>
        <w:t>železničnej</w:t>
      </w:r>
    </w:p>
    <w:p w14:paraId="7CD8A0B8" w14:textId="30F55719" w:rsidR="00DC49F1" w:rsidRDefault="00DC49F1" w:rsidP="004B53C7">
      <w:pPr>
        <w:pStyle w:val="Odsekzoznamu"/>
        <w:numPr>
          <w:ilvl w:val="3"/>
          <w:numId w:val="1"/>
        </w:numPr>
      </w:pPr>
      <w:r>
        <w:lastRenderedPageBreak/>
        <w:t>Nevýhody: pomalý druh dopravy</w:t>
      </w:r>
    </w:p>
    <w:p w14:paraId="5AB96324" w14:textId="73A126EF" w:rsidR="00DC49F1" w:rsidRDefault="00DC49F1" w:rsidP="004B53C7">
      <w:pPr>
        <w:pStyle w:val="Odsekzoznamu"/>
        <w:numPr>
          <w:ilvl w:val="3"/>
          <w:numId w:val="1"/>
        </w:numPr>
      </w:pPr>
      <w:r>
        <w:t xml:space="preserve">Na SK: </w:t>
      </w:r>
    </w:p>
    <w:p w14:paraId="5595D62F" w14:textId="0DED2BD4" w:rsidR="00DC49F1" w:rsidRDefault="00DC49F1" w:rsidP="00DC49F1">
      <w:pPr>
        <w:pStyle w:val="Odsekzoznamu"/>
        <w:numPr>
          <w:ilvl w:val="4"/>
          <w:numId w:val="1"/>
        </w:numPr>
      </w:pPr>
      <w:r>
        <w:t> Splavných – 172km tokov</w:t>
      </w:r>
    </w:p>
    <w:p w14:paraId="3476E722" w14:textId="339DA597" w:rsidR="00DC49F1" w:rsidRDefault="00DC49F1" w:rsidP="00DC49F1">
      <w:pPr>
        <w:pStyle w:val="Odsekzoznamu"/>
        <w:numPr>
          <w:ilvl w:val="4"/>
          <w:numId w:val="1"/>
        </w:numPr>
      </w:pPr>
      <w:r>
        <w:t> Prístavy – Komárno/Bratislava</w:t>
      </w:r>
    </w:p>
    <w:p w14:paraId="3C7FA2B6" w14:textId="68B03106" w:rsidR="00DC49F1" w:rsidRDefault="00DC49F1" w:rsidP="00DC49F1">
      <w:pPr>
        <w:pStyle w:val="Odsekzoznamu"/>
        <w:numPr>
          <w:ilvl w:val="4"/>
          <w:numId w:val="1"/>
        </w:numPr>
      </w:pPr>
      <w:r>
        <w:t> Slovenské námorné lode používajú prístavy v Hamburgu, Štetíne, Treste</w:t>
      </w:r>
    </w:p>
    <w:p w14:paraId="6EAD6804" w14:textId="77777777" w:rsidR="00DC49F1" w:rsidRDefault="00DC49F1" w:rsidP="00DC49F1"/>
    <w:p w14:paraId="6683BCD8" w14:textId="5A8F06B0" w:rsidR="00DC49F1" w:rsidRPr="00DC49F1" w:rsidRDefault="00DC49F1" w:rsidP="00DC49F1">
      <w:pPr>
        <w:pStyle w:val="Odsekzoznamu"/>
        <w:numPr>
          <w:ilvl w:val="2"/>
          <w:numId w:val="1"/>
        </w:numPr>
      </w:pPr>
      <w:r>
        <w:rPr>
          <w:b/>
          <w:bCs/>
        </w:rPr>
        <w:t>Potrubná doprava</w:t>
      </w:r>
    </w:p>
    <w:p w14:paraId="78465BB1" w14:textId="5A377BB0" w:rsidR="00DC49F1" w:rsidRDefault="00DC49F1" w:rsidP="00DC49F1">
      <w:pPr>
        <w:pStyle w:val="Odsekzoznamu"/>
        <w:numPr>
          <w:ilvl w:val="3"/>
          <w:numId w:val="1"/>
        </w:numPr>
      </w:pPr>
      <w:r>
        <w:t>Slúži na prepravu tekutín (ropa, voda) a plynov (zemný plyn)</w:t>
      </w:r>
    </w:p>
    <w:p w14:paraId="5CE858D3" w14:textId="035D85CC" w:rsidR="00DC49F1" w:rsidRDefault="00DC49F1" w:rsidP="00DC49F1">
      <w:pPr>
        <w:pStyle w:val="Odsekzoznamu"/>
        <w:numPr>
          <w:ilvl w:val="3"/>
          <w:numId w:val="1"/>
        </w:numPr>
      </w:pPr>
      <w:r>
        <w:t>Výhoda: lacné a rýchle dodanie z miesta ťažby</w:t>
      </w:r>
    </w:p>
    <w:p w14:paraId="50A3AB12" w14:textId="1F08B9ED" w:rsidR="00DC49F1" w:rsidRDefault="00DC49F1" w:rsidP="00DC49F1">
      <w:pPr>
        <w:pStyle w:val="Odsekzoznamu"/>
        <w:numPr>
          <w:ilvl w:val="3"/>
          <w:numId w:val="1"/>
        </w:numPr>
      </w:pPr>
      <w:r>
        <w:t>Nevýhoda: pri poškodení sa kontaminuje životné prostredie</w:t>
      </w:r>
    </w:p>
    <w:p w14:paraId="7BC2F81A" w14:textId="525DB4DD" w:rsidR="00DC49F1" w:rsidRDefault="00DC49F1" w:rsidP="00DC49F1">
      <w:pPr>
        <w:pStyle w:val="Odsekzoznamu"/>
        <w:numPr>
          <w:ilvl w:val="3"/>
          <w:numId w:val="1"/>
        </w:numPr>
      </w:pPr>
      <w:r>
        <w:t>Cez Slovensko vedú:</w:t>
      </w:r>
    </w:p>
    <w:p w14:paraId="716A3C0C" w14:textId="14A71FB3" w:rsidR="00DC49F1" w:rsidRDefault="00DC49F1" w:rsidP="00DC49F1">
      <w:pPr>
        <w:pStyle w:val="Odsekzoznamu"/>
        <w:numPr>
          <w:ilvl w:val="4"/>
          <w:numId w:val="1"/>
        </w:numPr>
      </w:pPr>
      <w:r>
        <w:t> Plynovod Bratstvo</w:t>
      </w:r>
    </w:p>
    <w:p w14:paraId="1206D9B1" w14:textId="493CCFA6" w:rsidR="00DC49F1" w:rsidRDefault="00DC49F1" w:rsidP="00DC49F1">
      <w:pPr>
        <w:pStyle w:val="Odsekzoznamu"/>
        <w:numPr>
          <w:ilvl w:val="4"/>
          <w:numId w:val="1"/>
        </w:numPr>
      </w:pPr>
      <w:r>
        <w:t xml:space="preserve"> Ropovod Družba, na ktorý sa pri Šahách napája Ropovod Adria </w:t>
      </w:r>
    </w:p>
    <w:p w14:paraId="26A27D45" w14:textId="7371AA58" w:rsidR="00DC49F1" w:rsidRDefault="006B56BF" w:rsidP="00DC49F1">
      <w:pPr>
        <w:pStyle w:val="Odsekzoznamu"/>
        <w:numPr>
          <w:ilvl w:val="4"/>
          <w:numId w:val="1"/>
        </w:numPr>
      </w:pPr>
      <w:r>
        <w:t xml:space="preserve"> + Známy vodovod z umelej vodnej nádrže Starina - H</w:t>
      </w:r>
      <w:r w:rsidRPr="006B56BF">
        <w:rPr>
          <w:vertAlign w:val="subscript"/>
        </w:rPr>
        <w:t>2</w:t>
      </w:r>
      <w:r>
        <w:t>O pre KE</w:t>
      </w:r>
    </w:p>
    <w:p w14:paraId="3C96C6CD" w14:textId="77777777" w:rsidR="006B56BF" w:rsidRDefault="006B56BF" w:rsidP="006B56BF"/>
    <w:p w14:paraId="24DE7A2C" w14:textId="26D12FC0" w:rsidR="006B56BF" w:rsidRPr="006B56BF" w:rsidRDefault="006B56BF" w:rsidP="006B56BF">
      <w:pPr>
        <w:pStyle w:val="Odsekzoznamu"/>
        <w:numPr>
          <w:ilvl w:val="2"/>
          <w:numId w:val="1"/>
        </w:numPr>
      </w:pPr>
      <w:r>
        <w:rPr>
          <w:b/>
          <w:bCs/>
        </w:rPr>
        <w:t>Špeciálne druhy dopravy</w:t>
      </w:r>
    </w:p>
    <w:p w14:paraId="21C19D0C" w14:textId="3FEB6856" w:rsidR="006B56BF" w:rsidRDefault="006B56BF" w:rsidP="006B56BF">
      <w:pPr>
        <w:pStyle w:val="Odsekzoznamu"/>
        <w:numPr>
          <w:ilvl w:val="3"/>
          <w:numId w:val="1"/>
        </w:numPr>
      </w:pPr>
      <w:r>
        <w:t>Nachádzajú sa v menej prístupných oblastiach (hory) alebo s osobitým hospodárskym využitím (rekreačné oblasti) – Lanovky, vleky</w:t>
      </w:r>
    </w:p>
    <w:p w14:paraId="5B674D87" w14:textId="77777777" w:rsidR="006B56BF" w:rsidRPr="006B56BF" w:rsidRDefault="006B56BF" w:rsidP="006B56BF">
      <w:pPr>
        <w:rPr>
          <w:b/>
          <w:bCs/>
        </w:rPr>
      </w:pPr>
    </w:p>
    <w:p w14:paraId="1EE0FEC9" w14:textId="3B5E2D82" w:rsidR="006B56BF" w:rsidRDefault="006B56BF" w:rsidP="006B56BF">
      <w:pPr>
        <w:pStyle w:val="Odsekzoznamu"/>
        <w:numPr>
          <w:ilvl w:val="2"/>
          <w:numId w:val="1"/>
        </w:numPr>
        <w:rPr>
          <w:b/>
          <w:bCs/>
        </w:rPr>
      </w:pPr>
      <w:r w:rsidRPr="006B56BF">
        <w:rPr>
          <w:b/>
          <w:bCs/>
        </w:rPr>
        <w:t>Letecká doprava</w:t>
      </w:r>
    </w:p>
    <w:p w14:paraId="6E91A3A0" w14:textId="688AD826" w:rsidR="006B56BF" w:rsidRPr="006B56BF" w:rsidRDefault="006B56BF" w:rsidP="006B56BF">
      <w:pPr>
        <w:pStyle w:val="Odsekzoznamu"/>
        <w:numPr>
          <w:ilvl w:val="3"/>
          <w:numId w:val="1"/>
        </w:numPr>
        <w:rPr>
          <w:b/>
          <w:bCs/>
        </w:rPr>
      </w:pPr>
      <w:r>
        <w:t>Slúži na prepravu na veľké vzdialenosti</w:t>
      </w:r>
    </w:p>
    <w:p w14:paraId="7294C4DE" w14:textId="62AFEA67" w:rsidR="006B56BF" w:rsidRPr="006B56BF" w:rsidRDefault="006B56BF" w:rsidP="006B56BF">
      <w:pPr>
        <w:pStyle w:val="Odsekzoznamu"/>
        <w:numPr>
          <w:ilvl w:val="3"/>
          <w:numId w:val="1"/>
        </w:numPr>
        <w:rPr>
          <w:b/>
          <w:bCs/>
        </w:rPr>
      </w:pPr>
      <w:r>
        <w:t>Výhody: rýchlosť, bezpečnosť (najbezpečnejšia)</w:t>
      </w:r>
    </w:p>
    <w:p w14:paraId="1D4CC406" w14:textId="7CC06581" w:rsidR="006B56BF" w:rsidRPr="006B56BF" w:rsidRDefault="006B56BF" w:rsidP="006B56BF">
      <w:pPr>
        <w:pStyle w:val="Odsekzoznamu"/>
        <w:numPr>
          <w:ilvl w:val="3"/>
          <w:numId w:val="1"/>
        </w:numPr>
        <w:rPr>
          <w:b/>
          <w:bCs/>
        </w:rPr>
      </w:pPr>
      <w:r>
        <w:t>Nevýhody: cena</w:t>
      </w:r>
    </w:p>
    <w:p w14:paraId="18B6A6D3" w14:textId="6046DFAC" w:rsidR="006B56BF" w:rsidRPr="006B56BF" w:rsidRDefault="006B56BF" w:rsidP="006B56BF">
      <w:pPr>
        <w:pStyle w:val="Odsekzoznamu"/>
        <w:numPr>
          <w:ilvl w:val="3"/>
          <w:numId w:val="1"/>
        </w:numPr>
        <w:rPr>
          <w:b/>
          <w:bCs/>
        </w:rPr>
      </w:pPr>
      <w:r>
        <w:t>Letiská Slovenska:</w:t>
      </w:r>
    </w:p>
    <w:p w14:paraId="03EF21DD" w14:textId="6FE72D42" w:rsidR="006B56BF" w:rsidRPr="006B56BF" w:rsidRDefault="006B56BF" w:rsidP="006B56BF">
      <w:pPr>
        <w:pStyle w:val="Odsekzoznamu"/>
        <w:numPr>
          <w:ilvl w:val="4"/>
          <w:numId w:val="1"/>
        </w:numPr>
        <w:rPr>
          <w:b/>
          <w:bCs/>
        </w:rPr>
      </w:pPr>
      <w:r>
        <w:t> Bratislava – M. R. Štefánika</w:t>
      </w:r>
    </w:p>
    <w:p w14:paraId="747379F8" w14:textId="6BE478AF" w:rsidR="006B56BF" w:rsidRPr="006B56BF" w:rsidRDefault="006B56BF" w:rsidP="006B56BF">
      <w:pPr>
        <w:pStyle w:val="Odsekzoznamu"/>
        <w:numPr>
          <w:ilvl w:val="4"/>
          <w:numId w:val="1"/>
        </w:numPr>
        <w:rPr>
          <w:b/>
          <w:bCs/>
        </w:rPr>
      </w:pPr>
      <w:r>
        <w:t xml:space="preserve"> Košice </w:t>
      </w:r>
    </w:p>
    <w:p w14:paraId="34BB1DF9" w14:textId="6B1E213A" w:rsidR="006B56BF" w:rsidRPr="006B56BF" w:rsidRDefault="006B56BF" w:rsidP="006B56BF">
      <w:pPr>
        <w:pStyle w:val="Odsekzoznamu"/>
        <w:numPr>
          <w:ilvl w:val="4"/>
          <w:numId w:val="1"/>
        </w:numPr>
        <w:rPr>
          <w:b/>
          <w:bCs/>
        </w:rPr>
      </w:pPr>
      <w:r>
        <w:t xml:space="preserve"> + Ďalšie: Piešťany, Žilina, Poprad, Sliač </w:t>
      </w:r>
    </w:p>
    <w:sectPr w:rsidR="006B56BF" w:rsidRPr="006B56BF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012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95"/>
    <w:rsid w:val="001F40F2"/>
    <w:rsid w:val="003A5040"/>
    <w:rsid w:val="004B53C7"/>
    <w:rsid w:val="006B56BF"/>
    <w:rsid w:val="008F4295"/>
    <w:rsid w:val="00B63465"/>
    <w:rsid w:val="00C63554"/>
    <w:rsid w:val="00DC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C316"/>
  <w15:chartTrackingRefBased/>
  <w15:docId w15:val="{DD2A0763-A127-4BFD-A575-351B4E04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25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2023-04-03T20:33:00Z</dcterms:created>
  <dcterms:modified xsi:type="dcterms:W3CDTF">2023-04-18T18:02:00Z</dcterms:modified>
</cp:coreProperties>
</file>