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8EA0" w14:textId="69AA1A67" w:rsidR="003A5040" w:rsidRDefault="00340A61" w:rsidP="001F40F2">
      <w:pPr>
        <w:pStyle w:val="Nzov"/>
        <w:jc w:val="center"/>
      </w:pPr>
      <w:r>
        <w:t>Lyrická poézia 2</w:t>
      </w:r>
    </w:p>
    <w:p w14:paraId="01257728" w14:textId="77777777" w:rsidR="00B63465" w:rsidRDefault="00B63465" w:rsidP="00B63465"/>
    <w:p w14:paraId="1558E3B8" w14:textId="1E5E6BEB" w:rsidR="00B63465" w:rsidRPr="00340A61" w:rsidRDefault="00340A61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Lyrika </w:t>
      </w:r>
      <w:r>
        <w:t xml:space="preserve">– 1 z 3 základných literárnych druhov – zobrazuje </w:t>
      </w:r>
      <w:r>
        <w:rPr>
          <w:b/>
          <w:bCs/>
        </w:rPr>
        <w:t xml:space="preserve">nálady a pocity </w:t>
      </w:r>
      <w:r>
        <w:t>autora</w:t>
      </w:r>
    </w:p>
    <w:p w14:paraId="275ED5EA" w14:textId="47F2F0D0" w:rsidR="00340A61" w:rsidRPr="00340A61" w:rsidRDefault="00340A61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Poézia </w:t>
      </w:r>
      <w:r>
        <w:t>– 1 z 3 základných literárnych druhov podľa jazykovej formy – verš, strofa, rým, rytmus</w:t>
      </w:r>
    </w:p>
    <w:sectPr w:rsidR="00340A61" w:rsidRPr="00340A61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1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61"/>
    <w:rsid w:val="001F40F2"/>
    <w:rsid w:val="00340A61"/>
    <w:rsid w:val="003A5040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DE81"/>
  <w15:chartTrackingRefBased/>
  <w15:docId w15:val="{010E52AE-2F23-4BAB-BF39-8D229E59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2023-02-01T17:36:00Z</dcterms:created>
  <dcterms:modified xsi:type="dcterms:W3CDTF">2023-02-01T17:38:00Z</dcterms:modified>
</cp:coreProperties>
</file>