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6ADF" w14:textId="3AD27289" w:rsidR="00150E19" w:rsidRPr="00205D9E" w:rsidRDefault="00FA207A" w:rsidP="00465E9E">
      <w:pPr>
        <w:pStyle w:val="Nzov"/>
        <w:jc w:val="center"/>
        <w:rPr>
          <w:b/>
          <w:bCs/>
        </w:rPr>
      </w:pPr>
      <w:r>
        <w:rPr>
          <w:b/>
          <w:bCs/>
        </w:rPr>
        <w:t>Metabolizmus lipidov</w:t>
      </w:r>
    </w:p>
    <w:p w14:paraId="0EF6A2AA" w14:textId="77777777" w:rsidR="00465E9E" w:rsidRPr="00FA207A" w:rsidRDefault="00465E9E" w:rsidP="00465E9E"/>
    <w:p w14:paraId="6CC774B4" w14:textId="1853D63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vyskytujú vo všetkých druhoch organizmov</w:t>
      </w:r>
    </w:p>
    <w:p w14:paraId="50F33BE4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Živočíchy ich vo významnom množstve prijímajú v potrave (napr. človek – 20 – 40 %)</w:t>
      </w:r>
    </w:p>
    <w:p w14:paraId="42C63DA0" w14:textId="77841AA9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sa zúčastňujú na stavbe bunkových membrán (fosfolipidy, glykolipidy) alebo sú zdrojom energie (triacylglyceroly)</w:t>
      </w:r>
    </w:p>
    <w:p w14:paraId="6FF9BD95" w14:textId="77777777" w:rsidR="00FA207A" w:rsidRDefault="00FA207A" w:rsidP="00FA207A">
      <w:pPr>
        <w:pStyle w:val="Odsekzoznamu"/>
        <w:numPr>
          <w:ilvl w:val="0"/>
          <w:numId w:val="1"/>
        </w:numPr>
      </w:pPr>
      <w:r w:rsidRPr="00FA207A">
        <w:t>Lipidy sú efektívnejším zdrojom energie</w:t>
      </w:r>
    </w:p>
    <w:p w14:paraId="26CB0955" w14:textId="6AA003AC" w:rsidR="00465E9E" w:rsidRDefault="00FA207A" w:rsidP="00FA207A">
      <w:pPr>
        <w:pStyle w:val="Odsekzoznamu"/>
        <w:numPr>
          <w:ilvl w:val="0"/>
          <w:numId w:val="1"/>
        </w:numPr>
      </w:pPr>
      <w:r w:rsidRPr="00FA207A">
        <w:t>Oxidáciou tukov získame asi dvakrát viac energie ako oxidáciou sacharidov</w:t>
      </w:r>
    </w:p>
    <w:p w14:paraId="5C1D0797" w14:textId="77777777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>Triacylglyceroly</w:t>
      </w:r>
      <w:r>
        <w:t xml:space="preserve"> </w:t>
      </w:r>
      <w:r w:rsidRPr="00FA207A">
        <w:t xml:space="preserve">sú bunkami využívané až po rozložení na ich jednotlivé zložky – </w:t>
      </w:r>
      <w:r w:rsidRPr="00FA207A">
        <w:rPr>
          <w:b/>
          <w:bCs/>
        </w:rPr>
        <w:t>glycerol</w:t>
      </w:r>
      <w:r w:rsidRPr="00FA207A">
        <w:t xml:space="preserve"> a </w:t>
      </w:r>
      <w:r w:rsidRPr="00FA207A">
        <w:rPr>
          <w:b/>
          <w:bCs/>
        </w:rPr>
        <w:t>mastné kyseliny</w:t>
      </w:r>
    </w:p>
    <w:p w14:paraId="17B9C50A" w14:textId="40C4A0E1" w:rsidR="00FA207A" w:rsidRPr="00FA207A" w:rsidRDefault="00FA207A" w:rsidP="00FA207A">
      <w:pPr>
        <w:pStyle w:val="Odsekzoznamu"/>
        <w:numPr>
          <w:ilvl w:val="0"/>
          <w:numId w:val="1"/>
        </w:numPr>
      </w:pPr>
      <w:r w:rsidRPr="00FA207A">
        <w:t xml:space="preserve"> Lipidy sa hydrolyticky štiepia pôsobením enzýmov – </w:t>
      </w:r>
      <w:r>
        <w:rPr>
          <w:b/>
          <w:bCs/>
        </w:rPr>
        <w:t>Lipáza</w:t>
      </w:r>
    </w:p>
    <w:p w14:paraId="4A0F1C7C" w14:textId="56686DD7" w:rsidR="00FA207A" w:rsidRDefault="00F87122" w:rsidP="00FA207A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AC744" wp14:editId="76DD6096">
                <wp:simplePos x="0" y="0"/>
                <wp:positionH relativeFrom="column">
                  <wp:posOffset>6011988</wp:posOffset>
                </wp:positionH>
                <wp:positionV relativeFrom="paragraph">
                  <wp:posOffset>1473679</wp:posOffset>
                </wp:positionV>
                <wp:extent cx="207034" cy="207034"/>
                <wp:effectExtent l="0" t="0" r="78740" b="59690"/>
                <wp:wrapNone/>
                <wp:docPr id="910978754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22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473.4pt;margin-top:116.05pt;width:16.3pt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F70B" wp14:editId="17C04A54">
                <wp:simplePos x="0" y="0"/>
                <wp:positionH relativeFrom="column">
                  <wp:posOffset>5697376</wp:posOffset>
                </wp:positionH>
                <wp:positionV relativeFrom="paragraph">
                  <wp:posOffset>1471259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6FC16" w14:textId="7BE60C8E" w:rsidR="00F87122" w:rsidRDefault="00F87122" w:rsidP="00C63554">
                            <w:pPr>
                              <w:spacing w:after="0"/>
                              <w:jc w:val="center"/>
                            </w:pPr>
                            <w:r>
                              <w:t>Štiepi sa glykolýzou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DF70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8.6pt;margin-top:115.85pt;width:11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rA5eROIAAAAMAQAADwAAAAAAAAAAAAAAAABnBAAAZHJzL2Rvd25yZXYueG1sUEsFBgAAAAAEAAQA&#10;8wAAAHYFAAAAAA==&#10;" filled="f" stroked="f" strokeweight=".5pt">
                <v:textbox inset="0,0,0,0">
                  <w:txbxContent>
                    <w:p w14:paraId="73D6FC16" w14:textId="7BE60C8E" w:rsidR="00F87122" w:rsidRDefault="00F87122" w:rsidP="00C63554">
                      <w:pPr>
                        <w:spacing w:after="0"/>
                        <w:jc w:val="center"/>
                      </w:pPr>
                      <w:r>
                        <w:t>Štiepi sa glykolýzou</w:t>
                      </w:r>
                    </w:p>
                  </w:txbxContent>
                </v:textbox>
              </v:shape>
            </w:pict>
          </mc:Fallback>
        </mc:AlternateContent>
      </w:r>
      <w:r w:rsidR="00FA207A">
        <w:rPr>
          <w:rFonts w:ascii="Arial" w:hAnsi="Arial" w:cs="Arial"/>
          <w:noProof/>
          <w:color w:val="000000"/>
        </w:rPr>
        <w:drawing>
          <wp:inline distT="0" distB="0" distL="0" distR="0" wp14:anchorId="0F49A4C6" wp14:editId="5D0A3E0A">
            <wp:extent cx="5609826" cy="1615829"/>
            <wp:effectExtent l="0" t="0" r="0" b="3810"/>
            <wp:docPr id="4" name="Obrázok 4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89" cy="162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5588" w14:textId="77777777" w:rsidR="00FA207A" w:rsidRDefault="00FA207A" w:rsidP="00FA207A"/>
    <w:p w14:paraId="7BD6EBCE" w14:textId="3A9AC41F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Mastné kyseliny sa štiepia metabolickou dráhou  - </w:t>
      </w:r>
      <w:r w:rsidRPr="00FA207A">
        <w:rPr>
          <w:b/>
          <w:bCs/>
        </w:rPr>
        <w:t>β-oxidáciou</w:t>
      </w:r>
      <w:r w:rsidR="00F87122">
        <w:rPr>
          <w:b/>
          <w:bCs/>
        </w:rPr>
        <w:t xml:space="preserve"> </w:t>
      </w:r>
      <w:r w:rsidR="00F87122">
        <w:t>(skracovanie reťazca o 2C – o Acetylkoenzým A)</w:t>
      </w:r>
    </w:p>
    <w:p w14:paraId="7F214933" w14:textId="4364C79F" w:rsidR="00FA207A" w:rsidRDefault="00072FBB" w:rsidP="00FA207A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3CBB446" wp14:editId="1EF051F8">
                <wp:simplePos x="0" y="0"/>
                <wp:positionH relativeFrom="column">
                  <wp:posOffset>2482670</wp:posOffset>
                </wp:positionH>
                <wp:positionV relativeFrom="paragraph">
                  <wp:posOffset>187325</wp:posOffset>
                </wp:positionV>
                <wp:extent cx="765428" cy="188046"/>
                <wp:effectExtent l="38100" t="38100" r="34925" b="40640"/>
                <wp:wrapNone/>
                <wp:docPr id="401567097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5428" cy="18804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D04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195.15pt;margin-top:14.4pt;width:60.95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6D63B" wp14:editId="547BEBEE">
                <wp:simplePos x="0" y="0"/>
                <wp:positionH relativeFrom="column">
                  <wp:posOffset>1903863</wp:posOffset>
                </wp:positionH>
                <wp:positionV relativeFrom="paragraph">
                  <wp:posOffset>272064</wp:posOffset>
                </wp:positionV>
                <wp:extent cx="525438" cy="6824"/>
                <wp:effectExtent l="0" t="76200" r="27305" b="88900"/>
                <wp:wrapNone/>
                <wp:docPr id="1061195146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38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9710" id="Rovná spojovacia šípka 25" o:spid="_x0000_s1026" type="#_x0000_t32" style="position:absolute;margin-left:149.9pt;margin-top:21.4pt;width:41.35pt;height: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FA207A">
        <w:t>Molekuly vyšších karboxylových kyselín sa musia najprv aktivovať naviazaním molekuly koenzýmu A, pričom vznikne acetylkoenzým A</w:t>
      </w:r>
    </w:p>
    <w:p w14:paraId="3B022409" w14:textId="5824BB08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Samotná </w:t>
      </w:r>
      <w:r w:rsidRPr="00FA207A">
        <w:rPr>
          <w:b/>
          <w:bCs/>
        </w:rPr>
        <w:t>β-oxidácia</w:t>
      </w:r>
      <w:r>
        <w:t xml:space="preserve"> sa začína </w:t>
      </w:r>
      <w:r w:rsidRPr="00FA207A">
        <w:rPr>
          <w:b/>
          <w:bCs/>
        </w:rPr>
        <w:t>dehydrogenáciou acetylkoenzýmu A</w:t>
      </w:r>
      <w:r>
        <w:t xml:space="preserve">, pričom </w:t>
      </w:r>
      <w:r w:rsidRPr="00FA207A">
        <w:rPr>
          <w:b/>
          <w:bCs/>
        </w:rPr>
        <w:t xml:space="preserve">vznikne dvojitá väzba medzi druhým (α) a tretím (β) atómom uhlíka </w:t>
      </w:r>
    </w:p>
    <w:p w14:paraId="5C2D4682" w14:textId="43043A5E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Druhým krokom je </w:t>
      </w:r>
      <w:r w:rsidRPr="00FA207A">
        <w:rPr>
          <w:b/>
          <w:bCs/>
        </w:rPr>
        <w:t>adícia vody</w:t>
      </w:r>
      <w:r>
        <w:t xml:space="preserve"> na vzniknutú dvojitú väzbu, čím vznikne </w:t>
      </w:r>
      <w:r w:rsidRPr="00FA207A">
        <w:rPr>
          <w:b/>
          <w:bCs/>
        </w:rPr>
        <w:t>hydroxyacetylkoenzým A</w:t>
      </w:r>
      <w:r>
        <w:t xml:space="preserve"> a –OH je naviazaná na </w:t>
      </w:r>
      <w:r w:rsidRPr="00FA207A">
        <w:rPr>
          <w:b/>
          <w:bCs/>
        </w:rPr>
        <w:t>β-uhlík</w:t>
      </w:r>
    </w:p>
    <w:p w14:paraId="4FF6CFE1" w14:textId="77777777" w:rsidR="00FA207A" w:rsidRDefault="00FA207A" w:rsidP="00FA207A">
      <w:pPr>
        <w:pStyle w:val="Odsekzoznamu"/>
        <w:numPr>
          <w:ilvl w:val="1"/>
          <w:numId w:val="1"/>
        </w:numPr>
      </w:pPr>
      <w:r>
        <w:t xml:space="preserve">Nasledujúcou reakciou sa uskutoční </w:t>
      </w:r>
      <w:r w:rsidRPr="00FA207A">
        <w:rPr>
          <w:b/>
          <w:bCs/>
        </w:rPr>
        <w:t>oxidácia</w:t>
      </w:r>
      <w:r>
        <w:t xml:space="preserve"> tejto </w:t>
      </w:r>
      <w:r w:rsidRPr="00FA207A">
        <w:rPr>
          <w:b/>
          <w:bCs/>
        </w:rPr>
        <w:t>hydoxylovej skupiny</w:t>
      </w:r>
      <w:r>
        <w:t xml:space="preserve"> –OH na </w:t>
      </w:r>
      <w:r w:rsidRPr="00FA207A">
        <w:rPr>
          <w:b/>
          <w:bCs/>
        </w:rPr>
        <w:t>oxoskupinu</w:t>
      </w:r>
      <w:r>
        <w:t>.</w:t>
      </w:r>
    </w:p>
    <w:p w14:paraId="4A91BEBC" w14:textId="78ADB278" w:rsidR="00FA207A" w:rsidRPr="00FA207A" w:rsidRDefault="00FA207A" w:rsidP="00FA207A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Zo vzniknutej oxozlúčeniny sa pôsobením molekuly koenzýmu A </w:t>
      </w:r>
      <w:r w:rsidRPr="00FA207A">
        <w:rPr>
          <w:b/>
          <w:bCs/>
        </w:rPr>
        <w:t>odštiepi dvojuhlíkový zvyšok</w:t>
      </w:r>
      <w:r>
        <w:t xml:space="preserve"> vo forme </w:t>
      </w:r>
      <w:r w:rsidRPr="00FA207A">
        <w:rPr>
          <w:b/>
          <w:bCs/>
        </w:rPr>
        <w:t>acetylkoenzýmu A</w:t>
      </w:r>
      <w:r>
        <w:t xml:space="preserve">. Z pôvodnej karboxylovej kyseliny ostane zvyšok – </w:t>
      </w:r>
      <w:r w:rsidRPr="00FA207A">
        <w:rPr>
          <w:b/>
          <w:bCs/>
        </w:rPr>
        <w:t>acyl</w:t>
      </w:r>
      <w:r>
        <w:t xml:space="preserve"> kratší o dva uhlíkové atómy ako pôvodná kyselina. Tento skrátený </w:t>
      </w:r>
      <w:r w:rsidRPr="00FA207A">
        <w:rPr>
          <w:b/>
          <w:bCs/>
        </w:rPr>
        <w:t>acyl</w:t>
      </w:r>
      <w:r>
        <w:t xml:space="preserve"> mastnej kyseliny vstupuje znovu do </w:t>
      </w:r>
      <w:r w:rsidRPr="00FA207A">
        <w:rPr>
          <w:b/>
          <w:bCs/>
        </w:rPr>
        <w:t>β-oxidácie</w:t>
      </w:r>
      <w:r>
        <w:t xml:space="preserve"> a </w:t>
      </w:r>
      <w:r w:rsidRPr="00FA207A">
        <w:rPr>
          <w:b/>
          <w:bCs/>
        </w:rPr>
        <w:t>metabolizmus sa znovu opakuje</w:t>
      </w:r>
    </w:p>
    <w:p w14:paraId="544EFD86" w14:textId="1D0101FA" w:rsidR="00FA207A" w:rsidRDefault="00FA207A" w:rsidP="00FA207A">
      <w:pPr>
        <w:pStyle w:val="Odsekzoznamu"/>
        <w:numPr>
          <w:ilvl w:val="0"/>
          <w:numId w:val="1"/>
        </w:numPr>
      </w:pPr>
      <w:r>
        <w:t xml:space="preserve">Konečným produktom sú molekuly </w:t>
      </w:r>
      <w:r w:rsidR="00F87122">
        <w:t>Acetylkoenzým A</w:t>
      </w:r>
      <w:r>
        <w:t xml:space="preserve">, ktoré môžu vstúpiť do citrátového cyklu, kde sa rozložia až na </w:t>
      </w:r>
      <w:r w:rsidR="00F87122">
        <w:t>CO</w:t>
      </w:r>
      <w:r w:rsidR="00F87122">
        <w:rPr>
          <w:vertAlign w:val="subscript"/>
        </w:rPr>
        <w:t>2</w:t>
      </w:r>
      <w:r>
        <w:t>.</w:t>
      </w:r>
    </w:p>
    <w:p w14:paraId="7560E59A" w14:textId="77777777" w:rsidR="00FA207A" w:rsidRDefault="00FA207A" w:rsidP="00FA207A"/>
    <w:p w14:paraId="215542AD" w14:textId="77777777" w:rsidR="00FA207A" w:rsidRDefault="00FA207A" w:rsidP="00FA207A">
      <w:pPr>
        <w:pStyle w:val="Odsekzoznamu"/>
        <w:numPr>
          <w:ilvl w:val="0"/>
          <w:numId w:val="1"/>
        </w:numPr>
      </w:pPr>
      <w:r>
        <w:t>Biosyntéza prebieha opačným smerom ako štiepenie, pričom východiskovou látkou je acetylkoenzým A.</w:t>
      </w:r>
    </w:p>
    <w:p w14:paraId="71F3F8C0" w14:textId="77777777" w:rsidR="00FA207A" w:rsidRPr="00205D9E" w:rsidRDefault="00FA207A" w:rsidP="00FA207A"/>
    <w:sectPr w:rsidR="00FA207A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A"/>
    <w:rsid w:val="00072FBB"/>
    <w:rsid w:val="00150E19"/>
    <w:rsid w:val="00205D9E"/>
    <w:rsid w:val="00465E9E"/>
    <w:rsid w:val="006A500F"/>
    <w:rsid w:val="00B75095"/>
    <w:rsid w:val="00B77EC2"/>
    <w:rsid w:val="00D65142"/>
    <w:rsid w:val="00F87122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BEC"/>
  <w15:chartTrackingRefBased/>
  <w15:docId w15:val="{D5A21276-E988-4921-8E6E-A39AFCE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5:05:13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161 144 24575,'-27'-1'0,"-25"1"0,48 0 0,1 1 0,-1 0 0,1-1 0,-1 1 0,1 1 0,0-1 0,-1 0 0,1 1 0,0 0 0,0-1 0,0 1 0,-3 3 0,0 0 0,4-3 0,0-1 0,0 1 0,0 0 0,0 0 0,0 0 0,0 0 0,0 0 0,0 0 0,1 0 0,-1 0 0,1 1 0,0-1 0,0 1 0,0-1 0,0 1 0,0 0 0,0-1 0,1 1 0,-1 0 0,1-1 0,0 1 0,0 0 0,0 4 0,0-3 0,0-1 0,0 1 0,1-1 0,-1 1 0,1-1 0,0 0 0,0 1 0,0-1 0,0 0 0,1 0 0,-1 0 0,1 1 0,0-2 0,0 1 0,0 0 0,0 0 0,1-1 0,-1 1 0,1-1 0,4 4 0,0-1 0,0-1 0,0 0 0,0 0 0,0-1 0,1 0 0,0 0 0,-1-1 0,1 0 0,0 0 0,0-1 0,0 0 0,0-1 0,1 1 0,-1-1 0,0-1 0,10-1 0,-15 1-105,-1 0 0,0 0 0,0 0 0,0 0 0,0 0 0,0 0 0,0-1 0,0 1 0,0-1 0,0 1 0,-1-1 0,4-3 0,-2 0-6722</inkml:trace>
  <inkml:trace contextRef="#ctx0" brushRef="#br0" timeOffset="1023.64">311 68 24575,'1'57'0,"-3"62"0,-6-44 0,7-66-341,0 1 0,0-1-1,-4 12 1</inkml:trace>
  <inkml:trace contextRef="#ctx0" brushRef="#br0" timeOffset="1667.08">294 219 24575,'118'-8'0,"-93"8"-1365,-18 0-5462</inkml:trace>
  <inkml:trace contextRef="#ctx0" brushRef="#br0" timeOffset="2528.02">453 68 24575,'-1'66'0,"2"69"0,8-69-1365,-9-58-5462</inkml:trace>
  <inkml:trace contextRef="#ctx0" brushRef="#br0" timeOffset="7171.65">528 294 24575,'3'1'0,"0"-1"0,-1 0 0,1 1 0,-1-1 0,1 1 0,-1 0 0,1 0 0,-1 0 0,1 0 0,-1 0 0,0 0 0,0 1 0,1-1 0,2 4 0,-4-4 0,0 0 0,0 0 0,0 0 0,0 0 0,0 0 0,0 1 0,0-1 0,-1 0 0,1 1 0,0-1 0,-1 1 0,1-1 0,-1 1 0,0-1 0,1 1 0,-1-1 0,0 1 0,0-1 0,0 1 0,0-1 0,0 1 0,0-1 0,0 1 0,-1-1 0,1 1 0,-1 2 0,0-3 0,0 0 0,1-1 0,-1 1 0,0 0 0,1 0 0,-1-1 0,0 1 0,0 0 0,0-1 0,0 1 0,1-1 0,-1 1 0,0-1 0,-2 1 0,-5 4 0,8-4 0,0-1 0,0 0 0,0 1 0,0-1 0,0 1 0,1-1 0,-1 0 0,0 1 0,0-1 0,0 0 0,1 1 0,-1-1 0,0 0 0,0 1 0,1-1 0,-1 0 0,0 1 0,0-1 0,1 0 0,-1 0 0,1 0 0,-1 1 0,0-1 0,1 0 0,-1 0 0,0 0 0,1 1 0,1-1 0,-1 1 0,1-1 0,-1 1 0,0 0 0,1 0 0,-1 0 0,0 0 0,0 0 0,0 0 0,0 0 0,0 0 0,0 1 0,0-1 0,0 0 0,0 0 0,0 1 0,-1-1 0,1 1 0,-1-1 0,1 1 0,-1-1 0,1 1 0,-1-1 0,0 1 0,0-1 0,0 1 0,0-1 0,0 1 0,0-1 0,0 1 0,0 0 0,-1-1 0,1 1 0,0-1 0,-1 1 0,0-1 0,1 0 0,-1 1 0,0-1 0,0 2 0,-1-1 0,0 0 0,1 0 0,-1 0 0,0-1 0,0 1 0,0 0 0,0-1 0,0 1 0,-1-1 0,1 0 0,0 0 0,-1 0 0,1 0 0,0 0 0,-1 0 0,1-1 0,-1 1 0,0-1 0,1 0 0,-1 0 0,1 0 0,-1 0 0,1 0 0,-4-1 0,3 1-97,1-1-1,-1 0 1,0 0-1,1 0 1,-1 0-1,0-1 1,1 1-1,0-1 1,-1 1-1,1-1 1,0 0-1,0 0 0,-2-2 1,0-1-6730</inkml:trace>
  <inkml:trace contextRef="#ctx0" brushRef="#br0" timeOffset="10333.89">663 245 24575,'19'1'171,"36"6"-1,-37-3-738,0-2-1,22 1 0,-32-3-6258</inkml:trace>
  <inkml:trace contextRef="#ctx0" brushRef="#br0" timeOffset="11716.79">1014 211 24575,'-4'0'0,"0"0"0,0 0 0,0 1 0,0-1 0,0 1 0,0 0 0,-5 1 0,8-1 0,-1 0 0,0 0 0,1 0 0,-1 0 0,1 1 0,-1-1 0,1 0 0,-1 1 0,1-1 0,0 1 0,0 0 0,0-1 0,0 1 0,0 0 0,0-1 0,-1 4 0,-3 6 0,2-3 0,0 0 0,0 0 0,0 0 0,-2 17 0,4-22 0,1 0 0,0 0 0,1-1 0,-1 1 0,0 0 0,1-1 0,-1 1 0,1-1 0,0 1 0,0 0 0,0-1 0,0 0 0,0 1 0,1-1 0,-1 0 0,1 1 0,-1-1 0,1 0 0,0 0 0,2 2 0,-1-2 19,0 1 0,0-1 0,1 0 0,-1 0 0,0 0 0,1 0 0,-1 0 0,1-1 0,-1 0 0,1 1 0,0-2 0,0 1 0,0 0 0,-1-1 0,1 1 0,0-1 0,6-1 0,-1 0-263,0-1 0,0 0 0,0 0 0,0-1 1,0 0-1,9-5 0,-13 6-6583</inkml:trace>
  <inkml:trace contextRef="#ctx0" brushRef="#br0" timeOffset="12939.05">1106 152 24575,'5'-2'0,"1"1"0,0-1 0,-1 0 0,0 0 0,1 0 0,-1-1 0,0 1 0,0-1 0,0-1 0,-1 1 0,1-1 0,7-7 0,23-16 0,-13 11-1365,-17 12-5462</inkml:trace>
  <inkml:trace contextRef="#ctx0" brushRef="#br0" timeOffset="14018.02">1114 220 24575,'6'0'0,"0"-1"0,1 0 0,-1 0 0,0-1 0,0 0 0,0 0 0,-1 0 0,1 0 0,0-1 0,7-5 0,12-5 0,-3 3 173,-12 7-429,0-2-1,-1 1 1,1-1 0,-1-1-1,9-6 1,-15 8-6571</inkml:trace>
  <inkml:trace contextRef="#ctx0" brushRef="#br0" timeOffset="16735">1432 26 24575,'0'-1'0,"-1"1"0,1-1 0,-1 1 0,1-1 0,-1 1 0,1-1 0,-1 1 0,0-1 0,1 1 0,-1-1 0,0 1 0,1-1 0,-1 1 0,0 0 0,0 0 0,1-1 0,-1 1 0,0 0 0,0 0 0,1 0 0,-1 0 0,0 0 0,0 0 0,-1 0 0,-21 0 0,22 0 0,0 0 0,0 0 0,-1 1 0,1-1 0,0 0 0,0 1 0,0-1 0,0 1 0,0-1 0,0 1 0,0 0 0,0-1 0,0 1 0,0 0 0,0 0 0,0 0 0,0-1 0,0 1 0,1 0 0,-1 0 0,0 0 0,0 2 0,-1 1 0,1-1 0,0 0 0,0 0 0,0 1 0,1-1 0,-1 0 0,1 1 0,0 5 0,0-4 0,0 0 0,1 1 0,0-1 0,-1 1 0,2-1 0,-1 0 0,1 0 0,0 0 0,0 0 0,0 0 0,4 5 0,-4-8 0,0 0 0,1 0 0,-1-1 0,1 1 0,0-1 0,-1 1 0,1-1 0,0 0 0,0 0 0,-1 0 0,1-1 0,0 1 0,0-1 0,0 0 0,5 1 0,0-1 0,0 0 0,0-1 0,0 1 0,13-4 0,-18 3 0,1-1 0,-1 1 0,0-1 0,0 1 0,-1-1 0,1 0 0,0 0 0,-1 0 0,1-1 0,-1 1 0,0-1 0,1 1 0,1-5 0,1 0 0,0 0 0,-1-1 0,7-16 0,-11 23 0,0-1 0,0 0 0,0 1 0,0-1 0,0 0 0,0 1 0,0-1 0,-1 1 0,1-1 0,0 0 0,-1 1 0,1-1 0,-1 1 0,0-1 0,0 1 0,1-1 0,-1 1 0,0 0 0,0-1 0,0 1 0,0 0 0,-1 0 0,1 0 0,0 0 0,0 0 0,-1 0 0,1 0 0,-1 0 0,-1-1 0,-3-1 0,0-1 0,-1 1 0,1 0 0,-1 1 0,-11-4 0,7 4 67,5 0-210,0 1-1,-1-1 1,1 1 0,0 1 0,-1-1 0,1 1 0,0 0-1,-1 1 1,-6 0 0,7 1-6684</inkml:trace>
  <inkml:trace contextRef="#ctx0" brushRef="#br0" timeOffset="20250.57">1181 387 24575,'8'-8'0,"1"0"0,0 0 0,1 1 0,0 0 0,12-6 0,-18 11 0,1-1 0,-1 1 0,1 0 0,0 0 0,0 1 0,0 0 0,0 0 0,0 0 0,1 0 0,-1 1 0,0-1 0,0 2 0,0-1 0,7 1 0,-11 0 0,0-1 0,0 0 0,0 1 0,0-1 0,0 1 0,0 0 0,0-1 0,0 1 0,0 0 0,0-1 0,0 1 0,0 0 0,-1 0 0,1 0 0,0 0 0,-1 0 0,1 0 0,-1 0 0,1 0 0,-1 0 0,1 1 0,5 29 0,-5-27 0,-1 0 0,1 0 0,-1-1 0,1 1 0,0 0 0,1 0 0,2 5 0,-2-5 0,0-1 0,0 1 0,1-1 0,0 0 0,-1 0 0,1 0 0,0 0 0,1-1 0,-1 1 0,0-1 0,1 0 0,-1 0 0,1 0 0,0 0 0,0 0 0,0-1 0,0 0 0,0 0 0,0 0 0,0 0 0,0-1 0,0 1 0,0-1 0,8-1 0,-6 2 0,0-1 0,0-1 0,0 1 0,0-1 0,0 0 0,0 0 0,0-1 0,-1 0 0,1 0 0,-1 0 0,9-5 0,-9 4-170,0-1-1,-1 1 0,1-1 1,-1 0-1,0 0 0,0 0 1,6-9-1,-6 9-6656</inkml:trace>
  <inkml:trace contextRef="#ctx0" brushRef="#br0" timeOffset="23889.09">1734 329 24575,'0'-1'0,"-1"0"0,1 1 0,0-1 0,-1 1 0,1-1 0,-1 1 0,1-1 0,-1 1 0,1-1 0,-1 1 0,1 0 0,-1-1 0,1 1 0,-1-1 0,1 1 0,-1 0 0,0 0 0,1-1 0,-1 1 0,0 0 0,1 0 0,-1 0 0,0 0 0,1 0 0,-1 0 0,0 0 0,1 0 0,-1 0 0,1 0 0,-1 0 0,0 0 0,1 0 0,-2 1 0,-22 3 0,21-3 0,1 1 0,0-1 0,0 0 0,0 1 0,0 0 0,0-1 0,1 1 0,-1 0 0,0 0 0,1 0 0,0 0 0,-1 0 0,1 0 0,0 1 0,0-1 0,0 0 0,0 1 0,0-1 0,1 0 0,-1 1 0,1-1 0,0 1 0,-1 4 0,1-3 0,0 0 0,0 0 0,0 0 0,0 0 0,1 0 0,0 0 0,-1 0 0,1 0 0,1 0 0,-1 0 0,1-1 0,-1 1 0,1 0 0,2 3 0,-2-6 0,-1 1 0,0-1 0,0 1 0,0 0 0,0-1 0,0 1 0,0 0 0,0 0 0,-1 0 0,1 0 0,-1-1 0,1 1 0,-1 0 0,0 0 0,1 0 0,-1 0 0,0 0 0,-1 0 0,1 0 0,0 0 0,0 0 0,-1 0 0,1 0 0,-1 0 0,-1 3 0,1-4 0,0 0 0,0 0 0,0 0 0,0 0 0,0 0 0,0 0 0,0 0 0,0 0 0,0-1 0,-1 1 0,1 0 0,0-1 0,-1 1 0,1-1 0,0 1 0,-1-1 0,1 0 0,0 0 0,-1 0 0,1 1 0,-1-1 0,1 0 0,0-1 0,-1 1 0,1 0 0,-1 0 0,1 0 0,0-1 0,-1 1 0,1-1 0,0 1 0,-1-1 0,1 0 0,0 1 0,0-1 0,-2-1 0,-2-1-1365,0 0-5462</inkml:trace>
  <inkml:trace contextRef="#ctx0" brushRef="#br0" timeOffset="25141.36">1867 329 24575,'-4'-1'0,"-1"1"0,1 1 0,-1-1 0,0 0 0,1 1 0,-1 0 0,1 0 0,0 1 0,-1-1 0,1 1 0,0 0 0,0 0 0,0 0 0,0 1 0,0-1 0,0 1 0,1 0 0,-1 0 0,1 0 0,0 0 0,0 1 0,-3 5 0,-13 10 0,16-17 0,1 0 0,0 0 0,0 0 0,0 0 0,0 0 0,0 1 0,0-1 0,1 1 0,-1-1 0,1 1 0,-1 0 0,1-1 0,0 1 0,0 0 0,0 0 0,1 0 0,-1 0 0,0 3 0,1-4 0,0 0 0,0 0 0,0 1 0,0-1 0,0 0 0,0 0 0,0 1 0,1-1 0,-1 0 0,1 0 0,0 0 0,0 0 0,-1 0 0,1 0 0,1 0 0,-1 0 0,0 0 0,0 0 0,3 2 0,-2-2 0,1 0 0,0-1 0,1 1 0,-1-1 0,0 0 0,0 0 0,1 0 0,-1 0 0,0 0 0,1-1 0,-1 1 0,5-1 0,33 0-1365,-33 0-5462</inkml:trace>
  <inkml:trace contextRef="#ctx0" brushRef="#br0" timeOffset="29420.45">1901 436 24575,'-2'1'0,"0"-1"0,-1 1 0,1-1 0,0 1 0,0 0 0,0 0 0,0 0 0,0 0 0,0 0 0,0 0 0,0 1 0,0-1 0,1 0 0,-1 1 0,0 0 0,1-1 0,0 1 0,-1 0 0,-1 3 0,2-3 0,0-1 0,0 0 0,1 0 0,-1 0 0,0 1 0,1-1 0,-1 0 0,1 1 0,-1-1 0,1 1 0,0-1 0,0 0 0,-1 1 0,1-1 0,0 1 0,0-1 0,1 1 0,-1-1 0,0 0 0,0 1 0,1-1 0,-1 1 0,1-1 0,-1 0 0,1 1 0,-1-1 0,1 0 0,0 0 0,0 0 0,-1 1 0,3 0 0,-1 0 0,0-1 0,0 1 0,1-1 0,-1 0 0,1 0 0,-1 0 0,1 0 0,-1 0 0,1 0 0,0-1 0,-1 1 0,1-1 0,0 1 0,0-1 0,-1 0 0,1-1 0,0 1 0,0 0 0,-1-1 0,1 1 0,0-1 0,-1 0 0,1 0 0,-1 0 0,3-1 0,-3 1 0,-1 0 0,1 0 0,-1 0 0,0 0 0,1 0 0,-1 0 0,0 0 0,0-1 0,1 1 0,-1 0 0,0-1 0,-1 1 0,1-1 0,0 1 0,0-1 0,0 1 0,-1-1 0,1 0 0,-1 1 0,0-1 0,1 0 0,-1 1 0,0-1 0,0 0 0,0 0 0,0 1 0,0-1 0,0 0 0,-1 1 0,1-1 0,0 0 0,-1 1 0,0-1 0,1 0 0,-1 1 0,0-1 0,0 1 0,0-1 0,-2-2 0,-10-8-1365,8 10-5462</inkml:trace>
  <inkml:trace contextRef="#ctx0" brushRef="#br0" timeOffset="31266.25">2002 522 24575,'0'-6'0,"1"1"0,1 0 0,-1 1 0,0-1 0,1 0 0,0 0 0,0 1 0,1-1 0,5-7 0,11-26 0,-11 14 0,21-41 0,-18 44 0,-11 20 0,0 0 0,0 1 0,1-1 0,-1 0 0,0 1 0,0-1 0,1 1 0,-1-1 0,1 0 0,-1 1 0,0-1 0,1 1 0,-1-1 0,1 1 0,-1 0 0,1-1 0,-1 1 0,1-1 0,0 1 0,0-1 0,0 2 0,-1-1 0,1 0 0,-1 0 0,0 1 0,1-1 0,-1 0 0,0 1 0,1-1 0,-1 0 0,0 1 0,0-1 0,1 0 0,-1 1 0,0-1 0,0 1 0,1-1 0,-1 0 0,0 1 0,0-1 0,0 1 0,0-1 0,0 1 0,6 42 0,-4-25 0,1-4 84,-2-1 1,1 1-1,-1 19 0,-1-17-651,0-1-1,4 19 1,-3-28-6260</inkml:trace>
  <inkml:trace contextRef="#ctx0" brushRef="#br0" timeOffset="32148.14">2018 452 24575,'1'0'0,"2"0"0,3 0 0,0 0 0,2 0 0,0 0 0,1 0 0,-1 0 0,1 0 0,0 0 0,-1 0 0,1 0 0,-2 0-8191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2023-05-17T15:07:00Z</dcterms:created>
  <dcterms:modified xsi:type="dcterms:W3CDTF">2023-05-17T15:07:00Z</dcterms:modified>
</cp:coreProperties>
</file>