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6E39" w14:textId="37BC8DFD" w:rsidR="003A5040" w:rsidRDefault="00156B0A" w:rsidP="001F40F2">
      <w:pPr>
        <w:pStyle w:val="Title"/>
        <w:jc w:val="center"/>
      </w:pPr>
      <w:r>
        <w:t>Prozodické vlastnosti reči</w:t>
      </w:r>
    </w:p>
    <w:p w14:paraId="66D57A63" w14:textId="77777777" w:rsidR="00B63465" w:rsidRDefault="00B63465" w:rsidP="00B63465"/>
    <w:p w14:paraId="26C52792" w14:textId="58CE399B" w:rsidR="00B63465" w:rsidRPr="00C178B9" w:rsidRDefault="00A214D5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Prozódia, intonácia </w:t>
      </w:r>
      <w:r>
        <w:t>– súbor zvukových prostriedkov reči</w:t>
      </w:r>
    </w:p>
    <w:p w14:paraId="2D6ED837" w14:textId="5F412257" w:rsidR="00C178B9" w:rsidRPr="009249D9" w:rsidRDefault="009249D9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BA7CD7" wp14:editId="712F7759">
            <wp:simplePos x="0" y="0"/>
            <wp:positionH relativeFrom="column">
              <wp:posOffset>2038985</wp:posOffset>
            </wp:positionH>
            <wp:positionV relativeFrom="paragraph">
              <wp:posOffset>2645410</wp:posOffset>
            </wp:positionV>
            <wp:extent cx="2661920" cy="1266190"/>
            <wp:effectExtent l="0" t="0" r="5080" b="0"/>
            <wp:wrapTopAndBottom/>
            <wp:docPr id="194283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41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8B9">
        <w:rPr>
          <w:b/>
          <w:bCs/>
        </w:rPr>
        <w:t xml:space="preserve">Citácia knihy SJL (str. 36/37) </w:t>
      </w:r>
      <w:r w:rsidR="00C178B9">
        <w:t xml:space="preserve">– Intonácia je spätá s ústnou formou jazykového prejavu. Pri ústnom prejave si hovoriaci musí uvedomiť, že obsah informácie, ktorá sa dostane k prijímateľovi, nezávisí len od jazykovo-kompozičného stvárnenia textu. Zrozumiteľnosť ústneho prejavu je totiž ovplyvnená aj tým, či sú pri prejave rešpektované zvukové zákonitosti jazyka. Úspešnosť ústnej jazykovej komunikácie zabezpečuje najmä správna výslovnosť hlások v prúde reči </w:t>
      </w:r>
      <w:r w:rsidR="00C178B9" w:rsidRPr="003E1863">
        <w:rPr>
          <w:b/>
          <w:bCs/>
        </w:rPr>
        <w:t>(artikulácia)</w:t>
      </w:r>
      <w:r w:rsidR="00C178B9">
        <w:t xml:space="preserve">. Správna artikulácia má aj estetický </w:t>
      </w:r>
      <w:r w:rsidR="003E1863">
        <w:t>účinok</w:t>
      </w:r>
      <w:r w:rsidR="00C178B9">
        <w:t>, takže zabezpečuje nielen zrozumiteľnosť, ale aj kultúrnosť a kultivovanosť ústneho jazykového prejavu nevyhnutné najmä vo verejnom prostredí. Prejav</w:t>
      </w:r>
      <w:r w:rsidR="003E1863">
        <w:t xml:space="preserve"> má byť adresný a presvedčivý a v niektorých situáciách aj emocionálno-esteticky pôsobivý. Tieto vlastnosti získa vhodným využitím súboru zvykových prostriedkov reči, ktoré sa </w:t>
      </w:r>
      <w:proofErr w:type="spellStart"/>
      <w:r w:rsidR="003E1863">
        <w:t>sýhrnne</w:t>
      </w:r>
      <w:proofErr w:type="spellEnd"/>
      <w:r w:rsidR="003E1863">
        <w:t xml:space="preserve"> nazývajú </w:t>
      </w:r>
      <w:r w:rsidR="003E1863" w:rsidRPr="003E1863">
        <w:rPr>
          <w:b/>
          <w:bCs/>
        </w:rPr>
        <w:t>inton</w:t>
      </w:r>
      <w:r w:rsidR="003E1863">
        <w:rPr>
          <w:b/>
          <w:bCs/>
        </w:rPr>
        <w:t xml:space="preserve">ácia </w:t>
      </w:r>
      <w:r w:rsidR="003E1863">
        <w:t xml:space="preserve">alebo </w:t>
      </w:r>
      <w:r w:rsidR="003E1863">
        <w:rPr>
          <w:b/>
          <w:bCs/>
        </w:rPr>
        <w:t xml:space="preserve">prozodické vlastnosti reči. Intonácia </w:t>
      </w:r>
      <w:r w:rsidR="003E1863">
        <w:t xml:space="preserve">je komplexný zvukový jav, ktorý sa skladá z relatívne samostatných zložiek. Jednotlivé zložky intonácie vznikajú </w:t>
      </w:r>
      <w:r w:rsidR="003E1863" w:rsidRPr="003E1863">
        <w:rPr>
          <w:b/>
          <w:bCs/>
        </w:rPr>
        <w:t>moduláciou</w:t>
      </w:r>
      <w:r w:rsidR="003E1863">
        <w:t xml:space="preserve"> </w:t>
      </w:r>
      <w:r w:rsidR="003E1863" w:rsidRPr="003E1863">
        <w:t>(</w:t>
      </w:r>
      <w:r w:rsidR="003E1863">
        <w:t>úpravou</w:t>
      </w:r>
      <w:r w:rsidR="003E1863" w:rsidRPr="003E1863">
        <w:t>)</w:t>
      </w:r>
      <w:r w:rsidR="003E1863">
        <w:t xml:space="preserve"> artikulačného prúdu, </w:t>
      </w:r>
      <w:r w:rsidR="003E1863">
        <w:rPr>
          <w:b/>
          <w:bCs/>
        </w:rPr>
        <w:t xml:space="preserve">hlasu. </w:t>
      </w:r>
      <w:r w:rsidR="003E1863">
        <w:t xml:space="preserve">Realizujú sa na slabike, slove, vetnom takte, vete na pozadí širšieho kontextu alebo na pozadí celého jazykového prejavu. Zložky intonácie členíme podľa toho, akou úpravou (moduláciou) artikulačného prúdu vznikajú. </w:t>
      </w:r>
      <w:r w:rsidR="003E1863">
        <w:rPr>
          <w:b/>
          <w:bCs/>
        </w:rPr>
        <w:t xml:space="preserve">Časovou moduláciou </w:t>
      </w:r>
      <w:r w:rsidR="003E1863">
        <w:t xml:space="preserve">sa tvorí kvantita hlások, pauza, tempo a rytmus, </w:t>
      </w:r>
      <w:r w:rsidR="003E1863">
        <w:rPr>
          <w:b/>
          <w:bCs/>
        </w:rPr>
        <w:t xml:space="preserve">silovou moduláciou </w:t>
      </w:r>
      <w:r w:rsidR="003E1863">
        <w:t xml:space="preserve">intenzita hlasu, dôraz, prízvuk a emfáza, </w:t>
      </w:r>
      <w:r w:rsidR="003E1863">
        <w:rPr>
          <w:b/>
          <w:bCs/>
        </w:rPr>
        <w:t xml:space="preserve">tónovou moduláciou </w:t>
      </w:r>
      <w:r w:rsidR="003E1863">
        <w:t>melódia a hlasový register.</w:t>
      </w:r>
    </w:p>
    <w:p w14:paraId="47E84489" w14:textId="6B9C1E3E" w:rsidR="009249D9" w:rsidRPr="009249D9" w:rsidRDefault="009249D9" w:rsidP="009249D9">
      <w:pPr>
        <w:rPr>
          <w:b/>
          <w:bCs/>
        </w:rPr>
      </w:pPr>
    </w:p>
    <w:p w14:paraId="527070A0" w14:textId="57E1554D" w:rsidR="00A214D5" w:rsidRPr="00A214D5" w:rsidRDefault="00A214D5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t>Týka sa rečového prejavu</w:t>
      </w:r>
    </w:p>
    <w:p w14:paraId="5C660331" w14:textId="05214A2B" w:rsidR="00A214D5" w:rsidRPr="00A214D5" w:rsidRDefault="00A214D5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Artikulácia </w:t>
      </w:r>
      <w:r>
        <w:t>– správna výslovnosť hlások</w:t>
      </w:r>
    </w:p>
    <w:p w14:paraId="17C6ED16" w14:textId="4FF1ED1B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Logopédia </w:t>
      </w:r>
      <w:r>
        <w:t>– rieši chyby vo výslovnosti</w:t>
      </w:r>
    </w:p>
    <w:p w14:paraId="24784BE5" w14:textId="77777777" w:rsidR="00A214D5" w:rsidRDefault="00A214D5" w:rsidP="00A214D5">
      <w:pPr>
        <w:rPr>
          <w:b/>
          <w:bCs/>
        </w:rPr>
      </w:pPr>
    </w:p>
    <w:p w14:paraId="12533A85" w14:textId="33F84BA8" w:rsidR="00A214D5" w:rsidRDefault="00A214D5" w:rsidP="00A214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Kvantita (dĺžka)</w:t>
      </w:r>
    </w:p>
    <w:p w14:paraId="2F53EC43" w14:textId="3FD1E9CD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Týka sa výslovnosti krátkych a dlhých samohlások (dvojhlások)</w:t>
      </w:r>
    </w:p>
    <w:p w14:paraId="5E53BF63" w14:textId="779040FC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Pomer výslovnosti krátkych a dlhých samohlások je </w:t>
      </w:r>
      <w:r>
        <w:rPr>
          <w:b/>
          <w:bCs/>
        </w:rPr>
        <w:t>2:1</w:t>
      </w:r>
    </w:p>
    <w:p w14:paraId="24F1EFCB" w14:textId="15A31ABD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Príklad: áno</w:t>
      </w:r>
    </w:p>
    <w:p w14:paraId="20A21506" w14:textId="77777777" w:rsidR="00A214D5" w:rsidRPr="00A214D5" w:rsidRDefault="00A214D5" w:rsidP="00A214D5">
      <w:pPr>
        <w:rPr>
          <w:b/>
          <w:bCs/>
        </w:rPr>
      </w:pPr>
    </w:p>
    <w:p w14:paraId="60A25FE8" w14:textId="467D4907" w:rsidR="00A214D5" w:rsidRDefault="00A214D5" w:rsidP="00A214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Pauza (prestávka) </w:t>
      </w:r>
    </w:p>
    <w:p w14:paraId="4B2DFBB1" w14:textId="0C8299E4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Týka sa dýchania + významu hovoreného prejavu, na základe toho sa člení rečový prejav na menšie časti</w:t>
      </w:r>
    </w:p>
    <w:p w14:paraId="57FF0190" w14:textId="1BD195C1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A214D5">
        <w:rPr>
          <w:b/>
          <w:bCs/>
        </w:rPr>
        <w:t>Fyziologická prestávka</w:t>
      </w:r>
      <w:r>
        <w:rPr>
          <w:b/>
          <w:bCs/>
        </w:rPr>
        <w:t xml:space="preserve"> </w:t>
      </w:r>
      <w:r>
        <w:t>– nádych, výdych</w:t>
      </w:r>
    </w:p>
    <w:p w14:paraId="6947DA87" w14:textId="42832DF3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Významová/logická prestávka </w:t>
      </w:r>
      <w:r>
        <w:t>– rešpektuje interpunkčné znamienka</w:t>
      </w:r>
    </w:p>
    <w:p w14:paraId="6E243224" w14:textId="77777777" w:rsidR="00A214D5" w:rsidRDefault="00A214D5" w:rsidP="00A214D5">
      <w:pPr>
        <w:rPr>
          <w:b/>
          <w:bCs/>
        </w:rPr>
      </w:pPr>
    </w:p>
    <w:p w14:paraId="060A7ED0" w14:textId="77777777" w:rsidR="00A214D5" w:rsidRDefault="00A214D5" w:rsidP="00A214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Tempo (rýchlosť) </w:t>
      </w:r>
    </w:p>
    <w:p w14:paraId="00DAE3A6" w14:textId="0365E472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 w:rsidRPr="00A214D5">
        <w:rPr>
          <w:b/>
          <w:bCs/>
        </w:rPr>
        <w:t>Pomalšie tempo</w:t>
      </w:r>
      <w:r>
        <w:t>: výklad, pohreb, umelecký prednes</w:t>
      </w:r>
    </w:p>
    <w:p w14:paraId="5F723A9B" w14:textId="4553BE05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80-100 slov/min</w:t>
      </w:r>
      <w:r>
        <w:t>: primerané tempo</w:t>
      </w:r>
    </w:p>
    <w:p w14:paraId="7565DDA2" w14:textId="588BB708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100-150 slov/min</w:t>
      </w:r>
      <w:r>
        <w:t>: rýchlejšie tempo: športový zápas, stres,...</w:t>
      </w:r>
    </w:p>
    <w:p w14:paraId="3D321585" w14:textId="48AE8B11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 150+ slov/min</w:t>
      </w:r>
      <w:r w:rsidRPr="00A214D5">
        <w:t>:</w:t>
      </w:r>
      <w:r>
        <w:t xml:space="preserve"> stráca sa význam slov, nezrozumiteľný prejav</w:t>
      </w:r>
    </w:p>
    <w:p w14:paraId="5E4ADB67" w14:textId="77777777" w:rsidR="00A214D5" w:rsidRDefault="00A214D5" w:rsidP="00A214D5">
      <w:pPr>
        <w:rPr>
          <w:b/>
          <w:bCs/>
        </w:rPr>
      </w:pPr>
    </w:p>
    <w:p w14:paraId="2A976F0D" w14:textId="10967BB0" w:rsidR="00A214D5" w:rsidRDefault="00A214D5" w:rsidP="00A214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Rytmus</w:t>
      </w:r>
    </w:p>
    <w:p w14:paraId="2A9A3CB9" w14:textId="427CEDD8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Striedanie rečových prvkov v čase</w:t>
      </w:r>
    </w:p>
    <w:p w14:paraId="5BAA1C41" w14:textId="6BCF5A3B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V tanci, poézii, piesni,...</w:t>
      </w:r>
    </w:p>
    <w:p w14:paraId="0C477D21" w14:textId="36389B09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Dosahuje sa určitými prvkami</w:t>
      </w:r>
    </w:p>
    <w:p w14:paraId="0A0B9C1C" w14:textId="155E0C94" w:rsid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Básnici: </w:t>
      </w:r>
      <w:r>
        <w:rPr>
          <w:b/>
          <w:bCs/>
        </w:rPr>
        <w:t>Sylabický VS, Sylabotonický VS</w:t>
      </w:r>
    </w:p>
    <w:p w14:paraId="5105E0BA" w14:textId="06B6B3AC" w:rsidR="00A214D5" w:rsidRPr="00A214D5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Striedanie prízvučných a neprízvučných slabík</w:t>
      </w:r>
    </w:p>
    <w:p w14:paraId="6575AF9C" w14:textId="77777777" w:rsidR="00A214D5" w:rsidRDefault="00A214D5" w:rsidP="00A214D5">
      <w:pPr>
        <w:rPr>
          <w:b/>
          <w:bCs/>
        </w:rPr>
      </w:pPr>
    </w:p>
    <w:p w14:paraId="6E73625F" w14:textId="77E11F6F" w:rsidR="00A214D5" w:rsidRDefault="00A214D5" w:rsidP="00A214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Prízvuk</w:t>
      </w:r>
    </w:p>
    <w:p w14:paraId="4F5320B0" w14:textId="7381DB82" w:rsidR="00A214D5" w:rsidRPr="00974003" w:rsidRDefault="00A214D5" w:rsidP="00A214D5">
      <w:pPr>
        <w:pStyle w:val="ListParagraph"/>
        <w:numPr>
          <w:ilvl w:val="1"/>
          <w:numId w:val="1"/>
        </w:numPr>
        <w:rPr>
          <w:b/>
          <w:bCs/>
        </w:rPr>
      </w:pPr>
      <w:r>
        <w:t> V slovenčine je prízvuk stály</w:t>
      </w:r>
      <w:r w:rsidR="00974003">
        <w:t>, vždy na prvej slabike slova</w:t>
      </w:r>
    </w:p>
    <w:p w14:paraId="3D290BC6" w14:textId="77777777" w:rsidR="00974003" w:rsidRDefault="00974003" w:rsidP="00974003">
      <w:pPr>
        <w:rPr>
          <w:b/>
          <w:bCs/>
        </w:rPr>
      </w:pPr>
    </w:p>
    <w:p w14:paraId="47F961B9" w14:textId="1D48C1E5" w:rsidR="00974003" w:rsidRDefault="00974003" w:rsidP="009740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Dôraz</w:t>
      </w:r>
    </w:p>
    <w:p w14:paraId="28D9F585" w14:textId="1045DE76" w:rsidR="00974003" w:rsidRPr="00974003" w:rsidRDefault="00974003" w:rsidP="0097400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Vyzdvihnem slovo, ktoré je pre mňa dôležité: </w:t>
      </w:r>
      <w:r>
        <w:rPr>
          <w:u w:val="single"/>
        </w:rPr>
        <w:t>Včera</w:t>
      </w:r>
      <w:r>
        <w:t xml:space="preserve"> som bola v kine</w:t>
      </w:r>
    </w:p>
    <w:p w14:paraId="4DF42412" w14:textId="77777777" w:rsidR="00974003" w:rsidRDefault="00974003" w:rsidP="00974003">
      <w:pPr>
        <w:rPr>
          <w:b/>
          <w:bCs/>
        </w:rPr>
      </w:pPr>
    </w:p>
    <w:p w14:paraId="7C1A1C33" w14:textId="39751FE8" w:rsidR="00974003" w:rsidRDefault="00974003" w:rsidP="009740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Emfáza</w:t>
      </w:r>
    </w:p>
    <w:p w14:paraId="3F153D30" w14:textId="747DE780" w:rsidR="00974003" w:rsidRPr="00974003" w:rsidRDefault="00974003" w:rsidP="00974003">
      <w:pPr>
        <w:pStyle w:val="ListParagraph"/>
        <w:numPr>
          <w:ilvl w:val="1"/>
          <w:numId w:val="1"/>
        </w:numPr>
        <w:rPr>
          <w:b/>
          <w:bCs/>
        </w:rPr>
      </w:pPr>
      <w:r>
        <w:t> Citový dôraz – písmeno predĺžim niekoľkokrát (neforemný prejav)</w:t>
      </w:r>
    </w:p>
    <w:p w14:paraId="7C9C87F7" w14:textId="1FD48FE7" w:rsidR="00974003" w:rsidRPr="00974003" w:rsidRDefault="00974003" w:rsidP="0097400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Príklad: </w:t>
      </w:r>
      <w:proofErr w:type="spellStart"/>
      <w:r>
        <w:t>dooobre</w:t>
      </w:r>
      <w:proofErr w:type="spellEnd"/>
      <w:r>
        <w:t xml:space="preserve">, </w:t>
      </w:r>
      <w:proofErr w:type="spellStart"/>
      <w:r>
        <w:t>neeee</w:t>
      </w:r>
      <w:proofErr w:type="spellEnd"/>
      <w:r>
        <w:t xml:space="preserve">, </w:t>
      </w:r>
      <w:proofErr w:type="spellStart"/>
      <w:r>
        <w:t>joooj</w:t>
      </w:r>
      <w:proofErr w:type="spellEnd"/>
    </w:p>
    <w:p w14:paraId="2210D718" w14:textId="77777777" w:rsidR="00974003" w:rsidRDefault="00974003" w:rsidP="00974003">
      <w:pPr>
        <w:rPr>
          <w:b/>
          <w:bCs/>
        </w:rPr>
      </w:pPr>
    </w:p>
    <w:p w14:paraId="7BB61D65" w14:textId="4849416C" w:rsidR="00974003" w:rsidRDefault="00974003" w:rsidP="009740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Melódia vety</w:t>
      </w:r>
    </w:p>
    <w:p w14:paraId="182E2731" w14:textId="094BEC6C" w:rsidR="00974003" w:rsidRPr="00974003" w:rsidRDefault="00974003" w:rsidP="00974003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974003">
        <w:rPr>
          <w:b/>
          <w:bCs/>
        </w:rPr>
        <w:t>Melódia</w:t>
      </w:r>
      <w:r>
        <w:rPr>
          <w:b/>
          <w:bCs/>
        </w:rPr>
        <w:t xml:space="preserve"> </w:t>
      </w:r>
      <w:r>
        <w:t>– stúpanie a klesanie hlasu</w:t>
      </w:r>
    </w:p>
    <w:p w14:paraId="29B498B1" w14:textId="679E36CF" w:rsidR="00974003" w:rsidRPr="00974003" w:rsidRDefault="00974003" w:rsidP="009740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Klesavá </w:t>
      </w:r>
      <w:r>
        <w:t>– oznamovacie, rozkazovacie, zvolacie, želacie a opytovacie vety (opytovacie vety len ak sa začínajú na opytovacie zámeno: Čo...? Kedy...? Ako...?)</w:t>
      </w:r>
    </w:p>
    <w:p w14:paraId="71AFE8F9" w14:textId="6705100B" w:rsidR="00974003" w:rsidRPr="005D0D1F" w:rsidRDefault="00974003" w:rsidP="009740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Stúpavá </w:t>
      </w:r>
      <w:r>
        <w:t xml:space="preserve">– zisťovacie opytovacie vety (Prídeš? Máš sa? Iba tie opytovacie vety kde odpovede sú </w:t>
      </w:r>
      <w:r w:rsidRPr="00974003">
        <w:rPr>
          <w:b/>
          <w:bCs/>
        </w:rPr>
        <w:t>áno/nie</w:t>
      </w:r>
      <w:r>
        <w:t>)</w:t>
      </w:r>
    </w:p>
    <w:p w14:paraId="05BE7325" w14:textId="1EA797C0" w:rsidR="005D0D1F" w:rsidRPr="00974003" w:rsidRDefault="005D0D1F" w:rsidP="0097400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proofErr w:type="spellStart"/>
      <w:r>
        <w:rPr>
          <w:b/>
          <w:bCs/>
        </w:rPr>
        <w:t>Polostúpavá</w:t>
      </w:r>
      <w:proofErr w:type="spellEnd"/>
      <w:r>
        <w:rPr>
          <w:b/>
          <w:bCs/>
        </w:rPr>
        <w:t xml:space="preserve"> </w:t>
      </w:r>
      <w:r>
        <w:t>– v súvetiach</w:t>
      </w:r>
    </w:p>
    <w:sectPr w:rsidR="005D0D1F" w:rsidRPr="00974003" w:rsidSect="00C000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5EC8"/>
    <w:multiLevelType w:val="hybridMultilevel"/>
    <w:tmpl w:val="549E9722"/>
    <w:lvl w:ilvl="0" w:tplc="2100752A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B7B9E"/>
    <w:multiLevelType w:val="hybridMultilevel"/>
    <w:tmpl w:val="D0FA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13165">
    <w:abstractNumId w:val="1"/>
  </w:num>
  <w:num w:numId="2" w16cid:durableId="321666741">
    <w:abstractNumId w:val="2"/>
  </w:num>
  <w:num w:numId="3" w16cid:durableId="57883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0A"/>
    <w:rsid w:val="00156B0A"/>
    <w:rsid w:val="001F40F2"/>
    <w:rsid w:val="00220D86"/>
    <w:rsid w:val="003438F2"/>
    <w:rsid w:val="003A5040"/>
    <w:rsid w:val="003E1863"/>
    <w:rsid w:val="005D0D1F"/>
    <w:rsid w:val="009249D9"/>
    <w:rsid w:val="00974003"/>
    <w:rsid w:val="00A214D5"/>
    <w:rsid w:val="00B63465"/>
    <w:rsid w:val="00C000CC"/>
    <w:rsid w:val="00C178B9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1AE5"/>
  <w15:chartTrackingRefBased/>
  <w15:docId w15:val="{ABFC8057-BD30-4C4E-A7BF-EE2F83AD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2024-02-05T16:54:00Z</dcterms:created>
  <dcterms:modified xsi:type="dcterms:W3CDTF">2024-02-14T22:18:00Z</dcterms:modified>
</cp:coreProperties>
</file>