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8439E" w14:textId="50E290AB" w:rsidR="003A5040" w:rsidRDefault="00C04ECD" w:rsidP="001F40F2">
      <w:pPr>
        <w:pStyle w:val="Title"/>
        <w:jc w:val="center"/>
      </w:pPr>
      <w:r>
        <w:t>Rozprávanie</w:t>
      </w:r>
    </w:p>
    <w:p w14:paraId="6596F16B" w14:textId="77777777" w:rsidR="00B63465" w:rsidRDefault="00B63465" w:rsidP="00B63465"/>
    <w:p w14:paraId="6AB87ACC" w14:textId="23BBF797" w:rsidR="00B63465" w:rsidRDefault="00C04ECD" w:rsidP="00B63465">
      <w:pPr>
        <w:pStyle w:val="ListParagraph"/>
        <w:numPr>
          <w:ilvl w:val="0"/>
          <w:numId w:val="1"/>
        </w:numPr>
      </w:pPr>
      <w:r>
        <w:t>Slohový postup – Rozprávací – funkcia: vyrozprávanie deja/udalosti chronologicky (v časovej následnosti)</w:t>
      </w:r>
    </w:p>
    <w:p w14:paraId="174E7561" w14:textId="3684E2E4" w:rsidR="009B5656" w:rsidRDefault="009B5656" w:rsidP="00B63465">
      <w:pPr>
        <w:pStyle w:val="ListParagraph"/>
        <w:numPr>
          <w:ilvl w:val="0"/>
          <w:numId w:val="1"/>
        </w:numPr>
      </w:pPr>
      <w:r>
        <w:t>Slohový útvar – Rozprávanie (poviedka, rozprávka, novela, povesť, román)ň</w:t>
      </w:r>
    </w:p>
    <w:p w14:paraId="7A843480" w14:textId="5B6D8C64" w:rsidR="009B5656" w:rsidRDefault="009B5656" w:rsidP="00B63465">
      <w:pPr>
        <w:pStyle w:val="ListParagraph"/>
        <w:numPr>
          <w:ilvl w:val="0"/>
          <w:numId w:val="1"/>
        </w:numPr>
      </w:pPr>
      <w:r>
        <w:t>FJŠ – Umelecký, Hovorový, Publicistický</w:t>
      </w:r>
    </w:p>
    <w:p w14:paraId="353B974F" w14:textId="77777777" w:rsidR="009B5656" w:rsidRDefault="009B5656" w:rsidP="009B5656"/>
    <w:p w14:paraId="41D614EF" w14:textId="3C0CDFFA" w:rsidR="009B5656" w:rsidRDefault="009B5656" w:rsidP="009B5656">
      <w:pPr>
        <w:pStyle w:val="ListParagraph"/>
        <w:numPr>
          <w:ilvl w:val="0"/>
          <w:numId w:val="1"/>
        </w:numPr>
      </w:pPr>
      <w:r>
        <w:t>2 Podoby:</w:t>
      </w:r>
    </w:p>
    <w:p w14:paraId="65D54572" w14:textId="112F8827" w:rsidR="009B5656" w:rsidRPr="009B5656" w:rsidRDefault="009B5656" w:rsidP="009B565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</w:t>
      </w:r>
      <w:r w:rsidRPr="009B5656">
        <w:rPr>
          <w:b/>
          <w:bCs/>
        </w:rPr>
        <w:t>Jednoduché</w:t>
      </w:r>
      <w:r>
        <w:rPr>
          <w:b/>
          <w:bCs/>
        </w:rPr>
        <w:t xml:space="preserve"> rozprávanie </w:t>
      </w:r>
      <w:r>
        <w:t>– spĺňa funkciu; má úvod, jadro a záver; je v minulom čase; môže obsahovať priamu reč</w:t>
      </w:r>
    </w:p>
    <w:p w14:paraId="756C40F3" w14:textId="06934038" w:rsidR="009B5656" w:rsidRPr="009B5656" w:rsidRDefault="009B5656" w:rsidP="009B565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Umelecké rozprávanie </w:t>
      </w:r>
      <w:r>
        <w:t>– autor musí spĺňať: výskyt v umeleckej literatúre, tvorivosť, predstavivosť</w:t>
      </w:r>
    </w:p>
    <w:p w14:paraId="42C97813" w14:textId="70AC8703" w:rsidR="009B5656" w:rsidRDefault="000D1C85" w:rsidP="009B5656">
      <w:pPr>
        <w:pStyle w:val="ListParagraph"/>
        <w:numPr>
          <w:ilvl w:val="2"/>
          <w:numId w:val="1"/>
        </w:numPr>
        <w:rPr>
          <w:b/>
          <w:bCs/>
        </w:rPr>
      </w:pPr>
      <w:r w:rsidRPr="00DE4569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1D30C2B" wp14:editId="04D2A4E2">
                <wp:simplePos x="0" y="0"/>
                <wp:positionH relativeFrom="column">
                  <wp:posOffset>2830635</wp:posOffset>
                </wp:positionH>
                <wp:positionV relativeFrom="paragraph">
                  <wp:posOffset>2242820</wp:posOffset>
                </wp:positionV>
                <wp:extent cx="2283460" cy="447675"/>
                <wp:effectExtent l="0" t="0" r="0" b="0"/>
                <wp:wrapNone/>
                <wp:docPr id="2140449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346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69A33" w14:textId="521D2DB6" w:rsidR="000D1C85" w:rsidRDefault="000D1C85" w:rsidP="00DE4569">
                            <w:pPr>
                              <w:jc w:val="center"/>
                            </w:pPr>
                            <w:r>
                              <w:t>Záver (Rozuzlenie) – uzavretie vzťahov, príbehu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30C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2.9pt;margin-top:176.6pt;width:179.8pt;height:35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" filled="f" stroked="f">
                <v:textbox>
                  <w:txbxContent>
                    <w:p w14:paraId="2D469A33" w14:textId="521D2DB6" w:rsidR="000D1C85" w:rsidRDefault="000D1C85" w:rsidP="00DE4569">
                      <w:pPr>
                        <w:jc w:val="center"/>
                      </w:pPr>
                      <w:r>
                        <w:t>Záver (Rozuzlenie) – uzavretie vzťahov, príbehu</w:t>
                      </w:r>
                    </w:p>
                  </w:txbxContent>
                </v:textbox>
              </v:shape>
            </w:pict>
          </mc:Fallback>
        </mc:AlternateContent>
      </w:r>
      <w:r w:rsidRPr="00DE4569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76664A4" wp14:editId="32E24CA3">
                <wp:simplePos x="0" y="0"/>
                <wp:positionH relativeFrom="column">
                  <wp:posOffset>3097139</wp:posOffset>
                </wp:positionH>
                <wp:positionV relativeFrom="paragraph">
                  <wp:posOffset>1327150</wp:posOffset>
                </wp:positionV>
                <wp:extent cx="1765300" cy="447675"/>
                <wp:effectExtent l="0" t="0" r="0" b="0"/>
                <wp:wrapNone/>
                <wp:docPr id="818314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C6F8F" w14:textId="45126069" w:rsidR="000D1C85" w:rsidRDefault="000D1C85" w:rsidP="00DE4569">
                            <w:pPr>
                              <w:jc w:val="center"/>
                            </w:pPr>
                            <w:r>
                              <w:t>Obrat (Peripetia) – objaví sa vysvetlenie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664A4" id="_x0000_s1027" type="#_x0000_t202" style="position:absolute;left:0;text-align:left;margin-left:243.85pt;margin-top:104.5pt;width:139pt;height:35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" filled="f" stroked="f">
                <v:textbox>
                  <w:txbxContent>
                    <w:p w14:paraId="2F6C6F8F" w14:textId="45126069" w:rsidR="000D1C85" w:rsidRDefault="000D1C85" w:rsidP="00DE4569">
                      <w:pPr>
                        <w:jc w:val="center"/>
                      </w:pPr>
                      <w:r>
                        <w:t>Obrat (Peripetia) – objaví sa vysvetlenie</w:t>
                      </w:r>
                    </w:p>
                  </w:txbxContent>
                </v:textbox>
              </v:shape>
            </w:pict>
          </mc:Fallback>
        </mc:AlternateContent>
      </w:r>
      <w:r w:rsidRPr="00DE4569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71491AE" wp14:editId="4029932B">
                <wp:simplePos x="0" y="0"/>
                <wp:positionH relativeFrom="column">
                  <wp:posOffset>387253</wp:posOffset>
                </wp:positionH>
                <wp:positionV relativeFrom="paragraph">
                  <wp:posOffset>1327443</wp:posOffset>
                </wp:positionV>
                <wp:extent cx="1765300" cy="447675"/>
                <wp:effectExtent l="0" t="0" r="0" b="0"/>
                <wp:wrapNone/>
                <wp:docPr id="1873989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E1622" w14:textId="1E1C1772" w:rsidR="009B5656" w:rsidRDefault="009B5656" w:rsidP="00DE4569">
                            <w:pPr>
                              <w:jc w:val="center"/>
                            </w:pPr>
                            <w:r>
                              <w:t>Zápletka (Konflikt) – dôjde ku konfliktu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491AE" id="_x0000_s1028" type="#_x0000_t202" style="position:absolute;left:0;text-align:left;margin-left:30.5pt;margin-top:104.5pt;width:139pt;height:35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" filled="f" stroked="f">
                <v:textbox>
                  <w:txbxContent>
                    <w:p w14:paraId="2DBE1622" w14:textId="1E1C1772" w:rsidR="009B5656" w:rsidRDefault="009B5656" w:rsidP="00DE4569">
                      <w:pPr>
                        <w:jc w:val="center"/>
                      </w:pPr>
                      <w:r>
                        <w:t>Zápletka (Konflikt) – dôjde ku konfliktu</w:t>
                      </w:r>
                    </w:p>
                  </w:txbxContent>
                </v:textbox>
              </v:shape>
            </w:pict>
          </mc:Fallback>
        </mc:AlternateContent>
      </w:r>
      <w:r w:rsidRPr="00DE4569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BD8751F" wp14:editId="20D9A27B">
                <wp:simplePos x="0" y="0"/>
                <wp:positionH relativeFrom="column">
                  <wp:posOffset>387839</wp:posOffset>
                </wp:positionH>
                <wp:positionV relativeFrom="paragraph">
                  <wp:posOffset>2243211</wp:posOffset>
                </wp:positionV>
                <wp:extent cx="2283460" cy="447675"/>
                <wp:effectExtent l="0" t="0" r="0" b="0"/>
                <wp:wrapNone/>
                <wp:docPr id="11824508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346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5364F" w14:textId="1B579A41" w:rsidR="009B5656" w:rsidRDefault="009B5656" w:rsidP="00DE4569">
                            <w:pPr>
                              <w:jc w:val="center"/>
                            </w:pPr>
                            <w:r>
                              <w:t>Úvod (Expozícia) – oboznámenie sa s prostredím a postravami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8751F" id="_x0000_s1029" type="#_x0000_t202" style="position:absolute;left:0;text-align:left;margin-left:30.55pt;margin-top:176.65pt;width:179.8pt;height:35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" filled="f" stroked="f">
                <v:textbox>
                  <w:txbxContent>
                    <w:p w14:paraId="6155364F" w14:textId="1B579A41" w:rsidR="009B5656" w:rsidRDefault="009B5656" w:rsidP="00DE4569">
                      <w:pPr>
                        <w:jc w:val="center"/>
                      </w:pPr>
                      <w:r>
                        <w:t>Úvod (Expozícia) – oboznámenie sa s prostredím a postravami</w:t>
                      </w:r>
                    </w:p>
                  </w:txbxContent>
                </v:textbox>
              </v:shape>
            </w:pict>
          </mc:Fallback>
        </mc:AlternateContent>
      </w:r>
      <w:r w:rsidRPr="00DE4569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7F9774B" wp14:editId="31DD0074">
                <wp:simplePos x="0" y="0"/>
                <wp:positionH relativeFrom="column">
                  <wp:posOffset>1342683</wp:posOffset>
                </wp:positionH>
                <wp:positionV relativeFrom="paragraph">
                  <wp:posOffset>510930</wp:posOffset>
                </wp:positionV>
                <wp:extent cx="2725420" cy="447675"/>
                <wp:effectExtent l="0" t="0" r="0" b="0"/>
                <wp:wrapNone/>
                <wp:docPr id="129733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542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FB008" w14:textId="023001C5" w:rsidR="009B5656" w:rsidRDefault="009B5656" w:rsidP="00DE4569">
                            <w:pPr>
                              <w:jc w:val="center"/>
                            </w:pPr>
                            <w:r>
                              <w:t>Vyvrcholenie (Kolízia) – vzťahy sú vyvrcholené na maximum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9774B" id="_x0000_s1030" type="#_x0000_t202" style="position:absolute;left:0;text-align:left;margin-left:105.7pt;margin-top:40.25pt;width:214.6pt;height:35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" filled="f" stroked="f">
                <v:textbox>
                  <w:txbxContent>
                    <w:p w14:paraId="6E9FB008" w14:textId="023001C5" w:rsidR="009B5656" w:rsidRDefault="009B5656" w:rsidP="00DE4569">
                      <w:pPr>
                        <w:jc w:val="center"/>
                      </w:pPr>
                      <w:r>
                        <w:t>Vyvrcholenie (Kolízia) – vzťahy sú vyvrcholené na maximum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1B45FE1" wp14:editId="7407F647">
                <wp:simplePos x="0" y="0"/>
                <wp:positionH relativeFrom="column">
                  <wp:posOffset>1450242</wp:posOffset>
                </wp:positionH>
                <wp:positionV relativeFrom="paragraph">
                  <wp:posOffset>919285</wp:posOffset>
                </wp:positionV>
                <wp:extent cx="2491695" cy="1304193"/>
                <wp:effectExtent l="0" t="0" r="23495" b="10795"/>
                <wp:wrapNone/>
                <wp:docPr id="190913040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1695" cy="1304193"/>
                          <a:chOff x="0" y="0"/>
                          <a:chExt cx="1844040" cy="965200"/>
                        </a:xfrm>
                      </wpg:grpSpPr>
                      <wps:wsp>
                        <wps:cNvPr id="984238592" name="Straight Connector 1"/>
                        <wps:cNvCnPr/>
                        <wps:spPr>
                          <a:xfrm flipV="1">
                            <a:off x="58420" y="43180"/>
                            <a:ext cx="863600" cy="8636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5058919" name="Straight Connector 2"/>
                        <wps:cNvCnPr/>
                        <wps:spPr>
                          <a:xfrm>
                            <a:off x="922020" y="43180"/>
                            <a:ext cx="867833" cy="86783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4358622" name="Oval 3"/>
                        <wps:cNvSpPr/>
                        <wps:spPr>
                          <a:xfrm>
                            <a:off x="0" y="861060"/>
                            <a:ext cx="104140" cy="1041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7798361" name="Oval 3"/>
                        <wps:cNvSpPr/>
                        <wps:spPr>
                          <a:xfrm>
                            <a:off x="386080" y="469900"/>
                            <a:ext cx="104140" cy="1041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505015" name="Oval 3"/>
                        <wps:cNvSpPr/>
                        <wps:spPr>
                          <a:xfrm>
                            <a:off x="876300" y="0"/>
                            <a:ext cx="104140" cy="1041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128285" name="Oval 3"/>
                        <wps:cNvSpPr/>
                        <wps:spPr>
                          <a:xfrm>
                            <a:off x="1348740" y="469900"/>
                            <a:ext cx="104140" cy="1041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5318444" name="Oval 3"/>
                        <wps:cNvSpPr/>
                        <wps:spPr>
                          <a:xfrm>
                            <a:off x="1739900" y="861060"/>
                            <a:ext cx="104140" cy="1041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A4A902" id="Group 4" o:spid="_x0000_s1026" style="position:absolute;margin-left:114.2pt;margin-top:72.4pt;width:196.2pt;height:102.7pt;z-index:251669504;mso-width-relative:margin;mso-height-relative:margin" coordsize="18440,9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">
                <v:line id="Straight Connector 1" o:spid="_x0000_s1027" style="position:absolute;flip:y;visibility:visible;mso-wrap-style:square" from="584,431" to="9220,9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" strokecolor="black [3200]" strokeweight="1pt">
                  <v:stroke joinstyle="miter"/>
                </v:line>
                <v:line id="Straight Connector 2" o:spid="_x0000_s1028" style="position:absolute;visibility:visible;mso-wrap-style:square" from="9220,431" to="17898,9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" strokecolor="black [3200]" strokeweight="1pt">
                  <v:stroke joinstyle="miter"/>
                </v:line>
                <v:oval id="Oval 3" o:spid="_x0000_s1029" style="position:absolute;top:8610;width:1041;height:1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" fillcolor="white [3212]" strokecolor="#09101d [484]" strokeweight="1pt">
                  <v:stroke joinstyle="miter"/>
                </v:oval>
                <v:oval id="Oval 3" o:spid="_x0000_s1030" style="position:absolute;left:3860;top:4699;width:1042;height: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" fillcolor="white [3212]" strokecolor="#09101d [484]" strokeweight="1pt">
                  <v:stroke joinstyle="miter"/>
                </v:oval>
                <v:oval id="Oval 3" o:spid="_x0000_s1031" style="position:absolute;left:8763;width:1041;height: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" fillcolor="white [3212]" strokecolor="#09101d [484]" strokeweight="1pt">
                  <v:stroke joinstyle="miter"/>
                </v:oval>
                <v:oval id="Oval 3" o:spid="_x0000_s1032" style="position:absolute;left:13487;top:4699;width:1041;height: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" fillcolor="white [3212]" strokecolor="#09101d [484]" strokeweight="1pt">
                  <v:stroke joinstyle="miter"/>
                </v:oval>
                <v:oval id="Oval 3" o:spid="_x0000_s1033" style="position:absolute;left:17399;top:8610;width:1041;height:1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" fillcolor="white [3212]" strokecolor="#09101d [484]" strokeweight="1pt">
                  <v:stroke joinstyle="miter"/>
                </v:oval>
              </v:group>
            </w:pict>
          </mc:Fallback>
        </mc:AlternateContent>
      </w:r>
      <w:r w:rsidR="009B5656">
        <w:t xml:space="preserve">Musí mať </w:t>
      </w:r>
      <w:r w:rsidR="009B5656">
        <w:rPr>
          <w:b/>
          <w:bCs/>
        </w:rPr>
        <w:t>vnútornú kompozíciu</w:t>
      </w:r>
      <w:r w:rsidR="003C0F37">
        <w:rPr>
          <w:b/>
          <w:bCs/>
        </w:rPr>
        <w:t xml:space="preserve"> </w:t>
      </w:r>
    </w:p>
    <w:p w14:paraId="7DEBB7E4" w14:textId="77777777" w:rsidR="003C0F37" w:rsidRDefault="003C0F37" w:rsidP="003C0F37">
      <w:pPr>
        <w:rPr>
          <w:b/>
          <w:bCs/>
        </w:rPr>
      </w:pPr>
    </w:p>
    <w:p w14:paraId="5FEFA8AB" w14:textId="77777777" w:rsidR="003C0F37" w:rsidRDefault="003C0F37" w:rsidP="003C0F37">
      <w:pPr>
        <w:rPr>
          <w:b/>
          <w:bCs/>
        </w:rPr>
      </w:pPr>
    </w:p>
    <w:p w14:paraId="4D53B27D" w14:textId="77777777" w:rsidR="003C0F37" w:rsidRDefault="003C0F37" w:rsidP="003C0F37">
      <w:pPr>
        <w:rPr>
          <w:b/>
          <w:bCs/>
        </w:rPr>
      </w:pPr>
    </w:p>
    <w:p w14:paraId="75DF5FA2" w14:textId="77777777" w:rsidR="003C0F37" w:rsidRDefault="003C0F37" w:rsidP="003C0F37">
      <w:pPr>
        <w:rPr>
          <w:b/>
          <w:bCs/>
        </w:rPr>
      </w:pPr>
    </w:p>
    <w:p w14:paraId="55693B1D" w14:textId="77777777" w:rsidR="003C0F37" w:rsidRDefault="003C0F37" w:rsidP="003C0F37">
      <w:pPr>
        <w:rPr>
          <w:b/>
          <w:bCs/>
        </w:rPr>
      </w:pPr>
    </w:p>
    <w:p w14:paraId="4273575E" w14:textId="77777777" w:rsidR="003C0F37" w:rsidRDefault="003C0F37" w:rsidP="003C0F37">
      <w:pPr>
        <w:rPr>
          <w:b/>
          <w:bCs/>
        </w:rPr>
      </w:pPr>
    </w:p>
    <w:p w14:paraId="2F3A495A" w14:textId="77777777" w:rsidR="003C0F37" w:rsidRDefault="003C0F37" w:rsidP="003C0F37">
      <w:pPr>
        <w:rPr>
          <w:b/>
          <w:bCs/>
        </w:rPr>
      </w:pPr>
    </w:p>
    <w:p w14:paraId="6EC31816" w14:textId="77777777" w:rsidR="003C0F37" w:rsidRDefault="003C0F37" w:rsidP="003C0F37">
      <w:pPr>
        <w:rPr>
          <w:b/>
          <w:bCs/>
        </w:rPr>
      </w:pPr>
    </w:p>
    <w:p w14:paraId="4319A4BE" w14:textId="77777777" w:rsidR="003C0F37" w:rsidRDefault="003C0F37" w:rsidP="003C0F37">
      <w:pPr>
        <w:rPr>
          <w:b/>
          <w:bCs/>
        </w:rPr>
      </w:pPr>
    </w:p>
    <w:p w14:paraId="13142F29" w14:textId="77777777" w:rsidR="003C0F37" w:rsidRDefault="003C0F37" w:rsidP="003C0F37">
      <w:pPr>
        <w:rPr>
          <w:b/>
          <w:bCs/>
        </w:rPr>
      </w:pPr>
    </w:p>
    <w:p w14:paraId="3124BAF3" w14:textId="77777777" w:rsidR="003C0F37" w:rsidRDefault="003C0F37" w:rsidP="003C0F37">
      <w:pPr>
        <w:rPr>
          <w:b/>
          <w:bCs/>
        </w:rPr>
      </w:pPr>
    </w:p>
    <w:p w14:paraId="444E390C" w14:textId="02919E6C" w:rsidR="003C0F37" w:rsidRPr="003C0F37" w:rsidRDefault="003C0F37" w:rsidP="003C0F37">
      <w:pPr>
        <w:pStyle w:val="ListParagraph"/>
        <w:numPr>
          <w:ilvl w:val="0"/>
          <w:numId w:val="1"/>
        </w:numPr>
        <w:rPr>
          <w:b/>
          <w:bCs/>
        </w:rPr>
      </w:pPr>
      <w:r>
        <w:t>Autorská reč – realizuje sa tu autor/rozprávač, 3. osoba, posúva dej, opisuje, určuje</w:t>
      </w:r>
    </w:p>
    <w:p w14:paraId="26557DFC" w14:textId="68A2F36B" w:rsidR="003C0F37" w:rsidRPr="003C0F37" w:rsidRDefault="003C0F37" w:rsidP="003C0F37">
      <w:pPr>
        <w:pStyle w:val="ListParagraph"/>
        <w:numPr>
          <w:ilvl w:val="0"/>
          <w:numId w:val="1"/>
        </w:numPr>
        <w:rPr>
          <w:b/>
          <w:bCs/>
        </w:rPr>
      </w:pPr>
      <w:r>
        <w:t>Reč postáv – realizujú sa tu postavy, vedú dialógy, postavy majú svoje repliky</w:t>
      </w:r>
    </w:p>
    <w:p w14:paraId="048C2EA0" w14:textId="7E3829E7" w:rsidR="003C0F37" w:rsidRPr="00334DC2" w:rsidRDefault="003C0F37" w:rsidP="003C0F37">
      <w:pPr>
        <w:pStyle w:val="ListParagraph"/>
        <w:numPr>
          <w:ilvl w:val="0"/>
          <w:numId w:val="1"/>
        </w:numPr>
        <w:rPr>
          <w:b/>
          <w:bCs/>
        </w:rPr>
      </w:pPr>
      <w:r>
        <w:t>Pozor na slovesá v uvádzacích vetách dialógu, majú naznačiť situáciu a emóciu s ktorou bola povedaná priama reč</w:t>
      </w:r>
    </w:p>
    <w:p w14:paraId="02F6C3EA" w14:textId="65A22218" w:rsidR="00334DC2" w:rsidRPr="00334DC2" w:rsidRDefault="00334DC2" w:rsidP="003C0F37">
      <w:pPr>
        <w:pStyle w:val="ListParagraph"/>
        <w:numPr>
          <w:ilvl w:val="0"/>
          <w:numId w:val="1"/>
        </w:numPr>
        <w:rPr>
          <w:b/>
          <w:bCs/>
        </w:rPr>
      </w:pPr>
      <w:r>
        <w:t>Priama reč sa môže zmeniť na nepriamu spojkou že/aby</w:t>
      </w:r>
    </w:p>
    <w:p w14:paraId="41C9D4F4" w14:textId="77777777" w:rsidR="00334DC2" w:rsidRDefault="00334DC2" w:rsidP="00334DC2">
      <w:pPr>
        <w:rPr>
          <w:b/>
          <w:bCs/>
        </w:rPr>
      </w:pPr>
    </w:p>
    <w:p w14:paraId="28976233" w14:textId="59E704A5" w:rsidR="00334DC2" w:rsidRPr="00334DC2" w:rsidRDefault="00334DC2" w:rsidP="00334DC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Ako zdramatizovať umelecké rozprávanie</w:t>
      </w:r>
    </w:p>
    <w:p w14:paraId="0E95EC50" w14:textId="6B1B6E69" w:rsidR="00334DC2" w:rsidRPr="00334DC2" w:rsidRDefault="00334DC2" w:rsidP="00334DC2">
      <w:pPr>
        <w:pStyle w:val="ListParagraph"/>
        <w:numPr>
          <w:ilvl w:val="1"/>
          <w:numId w:val="1"/>
        </w:numPr>
        <w:rPr>
          <w:b/>
          <w:bCs/>
        </w:rPr>
      </w:pPr>
      <w:r>
        <w:t> Opakovanie krátkych viet</w:t>
      </w:r>
    </w:p>
    <w:p w14:paraId="2293B91E" w14:textId="1711D7A4" w:rsidR="00334DC2" w:rsidRPr="00334DC2" w:rsidRDefault="00334DC2" w:rsidP="00334DC2">
      <w:pPr>
        <w:pStyle w:val="ListParagraph"/>
        <w:numPr>
          <w:ilvl w:val="1"/>
          <w:numId w:val="1"/>
        </w:numPr>
        <w:rPr>
          <w:b/>
          <w:bCs/>
        </w:rPr>
      </w:pPr>
      <w:r>
        <w:t> Historický prézent – o udalosti ktorá sa stala v minulosti povieme v prítomnom čase</w:t>
      </w:r>
    </w:p>
    <w:p w14:paraId="32679EAE" w14:textId="1B86A618" w:rsidR="00334DC2" w:rsidRPr="00334DC2" w:rsidRDefault="00334DC2" w:rsidP="00334DC2">
      <w:pPr>
        <w:pStyle w:val="ListParagraph"/>
        <w:numPr>
          <w:ilvl w:val="1"/>
          <w:numId w:val="1"/>
        </w:numPr>
        <w:rPr>
          <w:b/>
          <w:bCs/>
        </w:rPr>
      </w:pPr>
      <w:r>
        <w:t> Neukončená výpoveď (...)</w:t>
      </w:r>
    </w:p>
    <w:p w14:paraId="3A0A07C9" w14:textId="77777777" w:rsidR="00334DC2" w:rsidRDefault="00334DC2" w:rsidP="00334DC2">
      <w:pPr>
        <w:rPr>
          <w:b/>
          <w:bCs/>
        </w:rPr>
      </w:pPr>
    </w:p>
    <w:p w14:paraId="58449138" w14:textId="180698E2" w:rsidR="00334DC2" w:rsidRDefault="00334DC2" w:rsidP="00334DC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Umelecké rozprávanie</w:t>
      </w:r>
    </w:p>
    <w:p w14:paraId="08F03952" w14:textId="51167F36" w:rsidR="00334DC2" w:rsidRPr="00334DC2" w:rsidRDefault="00334DC2" w:rsidP="00334DC2">
      <w:pPr>
        <w:pStyle w:val="ListParagraph"/>
        <w:numPr>
          <w:ilvl w:val="1"/>
          <w:numId w:val="1"/>
        </w:numPr>
        <w:rPr>
          <w:b/>
          <w:bCs/>
        </w:rPr>
      </w:pPr>
      <w:r>
        <w:t> Klasický úvod – predstavenie postáv + prostredia</w:t>
      </w:r>
    </w:p>
    <w:p w14:paraId="14C73FDC" w14:textId="1559431D" w:rsidR="00334DC2" w:rsidRPr="00334DC2" w:rsidRDefault="00334DC2" w:rsidP="00334DC2">
      <w:pPr>
        <w:pStyle w:val="ListParagraph"/>
        <w:numPr>
          <w:ilvl w:val="1"/>
          <w:numId w:val="1"/>
        </w:numPr>
        <w:rPr>
          <w:b/>
          <w:bCs/>
        </w:rPr>
      </w:pPr>
      <w:r>
        <w:t> In medias res – vynechanie úvodu (doslovný preklad: vhupnutie/vpadnutie do deja)</w:t>
      </w:r>
    </w:p>
    <w:p w14:paraId="2053A797" w14:textId="2405A614" w:rsidR="00334DC2" w:rsidRPr="00334DC2" w:rsidRDefault="00334DC2" w:rsidP="00334DC2">
      <w:pPr>
        <w:pStyle w:val="ListParagraph"/>
        <w:numPr>
          <w:ilvl w:val="1"/>
          <w:numId w:val="1"/>
        </w:numPr>
        <w:rPr>
          <w:b/>
          <w:bCs/>
        </w:rPr>
      </w:pPr>
      <w:r>
        <w:t> Retrospektíva – pohľad späť, opačná vnútorná kompozícia používaná napríklad v detektívkach</w:t>
      </w:r>
    </w:p>
    <w:sectPr w:rsidR="00334DC2" w:rsidRPr="00334DC2" w:rsidSect="00A806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93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CD"/>
    <w:rsid w:val="000D1C85"/>
    <w:rsid w:val="001F40F2"/>
    <w:rsid w:val="00334DC2"/>
    <w:rsid w:val="003A5040"/>
    <w:rsid w:val="003C0F37"/>
    <w:rsid w:val="009B5656"/>
    <w:rsid w:val="00A80605"/>
    <w:rsid w:val="00B63465"/>
    <w:rsid w:val="00C04ECD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DF82B"/>
  <w15:chartTrackingRefBased/>
  <w15:docId w15:val="{1BDBB865-7EFB-4761-A5CD-BCCD4812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ListParagraph">
    <w:name w:val="List Paragraph"/>
    <w:basedOn w:val="Normal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52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2024-01-09T13:18:00Z</dcterms:created>
  <dcterms:modified xsi:type="dcterms:W3CDTF">2024-01-23T16:35:00Z</dcterms:modified>
</cp:coreProperties>
</file>