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DBC56" w14:textId="0FDF9A58" w:rsidR="00FB19BA" w:rsidRDefault="00FB19BA" w:rsidP="00FB19BA">
      <w:pPr>
        <w:spacing w:after="354"/>
        <w:ind w:left="656"/>
        <w:jc w:val="center"/>
      </w:pPr>
    </w:p>
    <w:p w14:paraId="1030D24D" w14:textId="3C008D85" w:rsidR="00FB19BA" w:rsidRDefault="00FB19BA" w:rsidP="00FB19BA">
      <w:pPr>
        <w:spacing w:after="354"/>
        <w:ind w:left="656"/>
        <w:jc w:val="center"/>
      </w:pPr>
    </w:p>
    <w:p w14:paraId="7C41EDF8" w14:textId="08534E50" w:rsidR="00FB19BA" w:rsidRDefault="00FB19BA" w:rsidP="00FB19BA">
      <w:pPr>
        <w:spacing w:after="354"/>
        <w:ind w:left="656"/>
        <w:jc w:val="center"/>
      </w:pPr>
    </w:p>
    <w:p w14:paraId="7EF0196B" w14:textId="5C0C0D37" w:rsidR="00FB19BA" w:rsidRDefault="00FB19BA" w:rsidP="00FB19BA">
      <w:pPr>
        <w:spacing w:after="354"/>
        <w:ind w:left="656"/>
        <w:jc w:val="center"/>
      </w:pPr>
    </w:p>
    <w:p w14:paraId="5563CDD2" w14:textId="70DBDF22" w:rsidR="00FB19BA" w:rsidRDefault="00FB19BA" w:rsidP="00FB19BA">
      <w:pPr>
        <w:spacing w:after="354"/>
        <w:ind w:left="656"/>
        <w:jc w:val="center"/>
      </w:pPr>
    </w:p>
    <w:p w14:paraId="3E0C0021" w14:textId="6D6DD7AA" w:rsidR="00FB19BA" w:rsidRDefault="00FB19BA" w:rsidP="00FB19BA">
      <w:pPr>
        <w:spacing w:after="354"/>
        <w:ind w:left="656"/>
        <w:jc w:val="center"/>
      </w:pPr>
    </w:p>
    <w:p w14:paraId="3E8707D4" w14:textId="7FBEEF13" w:rsidR="00FB19BA" w:rsidRDefault="00FB19BA" w:rsidP="00FB19BA">
      <w:pPr>
        <w:spacing w:after="541"/>
        <w:ind w:left="656"/>
        <w:jc w:val="center"/>
      </w:pPr>
    </w:p>
    <w:p w14:paraId="5D1AC85A" w14:textId="19B55ADC" w:rsidR="00FB19BA" w:rsidRDefault="00FB19BA" w:rsidP="00FB19BA">
      <w:pPr>
        <w:spacing w:after="445"/>
        <w:ind w:left="707"/>
        <w:jc w:val="center"/>
        <w:rPr>
          <w:rFonts w:eastAsia="Times New Roman" w:cs="Times New Roman"/>
          <w:b/>
          <w:sz w:val="52"/>
        </w:rPr>
      </w:pPr>
      <w:r w:rsidRPr="00FB19BA">
        <w:rPr>
          <w:rFonts w:eastAsia="Times New Roman" w:cs="Times New Roman"/>
          <w:b/>
          <w:sz w:val="52"/>
        </w:rPr>
        <w:t>Využitie neurónových sietí v moderných aplikáciách</w:t>
      </w:r>
    </w:p>
    <w:p w14:paraId="18A243C8" w14:textId="67850BA5" w:rsidR="00FB19BA" w:rsidRDefault="00FB19BA" w:rsidP="00FB19BA">
      <w:pPr>
        <w:spacing w:after="445"/>
        <w:ind w:left="707"/>
        <w:jc w:val="center"/>
      </w:pPr>
      <w:r>
        <w:rPr>
          <w:rFonts w:eastAsia="Times New Roman" w:cs="Times New Roman"/>
          <w:b/>
          <w:sz w:val="52"/>
        </w:rPr>
        <w:t xml:space="preserve"> </w:t>
      </w:r>
    </w:p>
    <w:p w14:paraId="240EFE1D" w14:textId="77777777" w:rsidR="00FB19BA" w:rsidRDefault="00FB19BA" w:rsidP="00FB19BA">
      <w:pPr>
        <w:spacing w:after="258"/>
        <w:ind w:left="707"/>
        <w:jc w:val="center"/>
      </w:pPr>
      <w:r>
        <w:rPr>
          <w:rFonts w:eastAsia="Times New Roman" w:cs="Times New Roman"/>
          <w:b/>
          <w:sz w:val="52"/>
        </w:rPr>
        <w:t xml:space="preserve"> </w:t>
      </w:r>
    </w:p>
    <w:p w14:paraId="6E3769B0" w14:textId="77777777" w:rsidR="00FB19BA" w:rsidRDefault="00FB19BA" w:rsidP="00FB19BA">
      <w:pPr>
        <w:spacing w:after="352"/>
        <w:ind w:left="656"/>
        <w:jc w:val="center"/>
      </w:pPr>
      <w:r>
        <w:rPr>
          <w:sz w:val="32"/>
        </w:rPr>
        <w:t xml:space="preserve"> </w:t>
      </w:r>
    </w:p>
    <w:p w14:paraId="5EDE65E5" w14:textId="77777777" w:rsidR="00FB19BA" w:rsidRDefault="00FB19BA" w:rsidP="00FB19BA">
      <w:pPr>
        <w:spacing w:after="352"/>
        <w:ind w:left="656"/>
        <w:jc w:val="center"/>
      </w:pPr>
      <w:r>
        <w:rPr>
          <w:sz w:val="32"/>
        </w:rPr>
        <w:t xml:space="preserve"> </w:t>
      </w:r>
    </w:p>
    <w:p w14:paraId="14F7DDD5" w14:textId="32B0FD14" w:rsidR="00FB19BA" w:rsidRDefault="00FB19BA" w:rsidP="00FB19BA">
      <w:pPr>
        <w:spacing w:after="354"/>
        <w:ind w:left="656"/>
        <w:jc w:val="center"/>
        <w:rPr>
          <w:sz w:val="32"/>
        </w:rPr>
      </w:pPr>
      <w:r>
        <w:rPr>
          <w:sz w:val="32"/>
        </w:rPr>
        <w:t xml:space="preserve"> </w:t>
      </w:r>
    </w:p>
    <w:p w14:paraId="4AE9ADF3" w14:textId="77777777" w:rsidR="00FB19BA" w:rsidRDefault="00FB19BA" w:rsidP="00FB19BA">
      <w:pPr>
        <w:spacing w:after="354"/>
        <w:ind w:left="656"/>
        <w:jc w:val="center"/>
      </w:pPr>
    </w:p>
    <w:p w14:paraId="0405ED7A" w14:textId="77777777" w:rsidR="00FB19BA" w:rsidRDefault="00FB19BA" w:rsidP="00FB19BA">
      <w:pPr>
        <w:spacing w:after="352"/>
        <w:ind w:left="656"/>
        <w:jc w:val="center"/>
      </w:pPr>
      <w:r>
        <w:rPr>
          <w:sz w:val="32"/>
        </w:rPr>
        <w:t xml:space="preserve"> </w:t>
      </w:r>
    </w:p>
    <w:p w14:paraId="72742487" w14:textId="62FB8EA7" w:rsidR="00FB19BA" w:rsidRDefault="00FB19BA" w:rsidP="00FB19BA">
      <w:pPr>
        <w:spacing w:after="352"/>
        <w:ind w:left="1702"/>
        <w:rPr>
          <w:sz w:val="32"/>
        </w:rPr>
      </w:pPr>
      <w:r>
        <w:rPr>
          <w:sz w:val="32"/>
        </w:rPr>
        <w:t xml:space="preserve"> </w:t>
      </w:r>
    </w:p>
    <w:p w14:paraId="0C13BCC5" w14:textId="77777777" w:rsidR="00FB19BA" w:rsidRDefault="00FB19BA" w:rsidP="00FB19BA">
      <w:pPr>
        <w:spacing w:after="352"/>
        <w:ind w:left="1702"/>
      </w:pPr>
    </w:p>
    <w:p w14:paraId="3AB70FC3" w14:textId="178EE88F" w:rsidR="00FB19BA" w:rsidRPr="00FB19BA" w:rsidRDefault="00FB19BA" w:rsidP="00FB19BA">
      <w:pPr>
        <w:spacing w:after="354"/>
        <w:ind w:left="-5"/>
        <w:rPr>
          <w:rFonts w:cs="Times New Roman"/>
          <w:sz w:val="32"/>
        </w:rPr>
      </w:pPr>
      <w:r w:rsidRPr="00FB19BA">
        <w:rPr>
          <w:rFonts w:cs="Times New Roman"/>
          <w:sz w:val="32"/>
        </w:rPr>
        <w:t xml:space="preserve">Gelnica 2023 </w:t>
      </w:r>
      <w:r w:rsidRPr="00FB19BA">
        <w:rPr>
          <w:rFonts w:cs="Times New Roman"/>
          <w:sz w:val="32"/>
        </w:rPr>
        <w:tab/>
        <w:t xml:space="preserve">                    </w:t>
      </w:r>
      <w:r w:rsidRPr="00FB19BA">
        <w:rPr>
          <w:rFonts w:cs="Times New Roman"/>
          <w:sz w:val="32"/>
        </w:rPr>
        <w:tab/>
        <w:t xml:space="preserve"> </w:t>
      </w:r>
      <w:r w:rsidRPr="00FB19BA">
        <w:rPr>
          <w:rFonts w:cs="Times New Roman"/>
          <w:sz w:val="32"/>
        </w:rPr>
        <w:tab/>
        <w:t xml:space="preserve"> </w:t>
      </w:r>
      <w:r w:rsidRPr="00FB19BA">
        <w:rPr>
          <w:rFonts w:cs="Times New Roman"/>
          <w:sz w:val="32"/>
        </w:rPr>
        <w:tab/>
        <w:t xml:space="preserve">         </w:t>
      </w:r>
      <w:r>
        <w:rPr>
          <w:rFonts w:cs="Times New Roman"/>
          <w:sz w:val="32"/>
        </w:rPr>
        <w:tab/>
      </w:r>
      <w:r w:rsidRPr="00FB19BA">
        <w:rPr>
          <w:rFonts w:cs="Times New Roman"/>
          <w:sz w:val="32"/>
        </w:rPr>
        <w:t>Tomáš Varga</w:t>
      </w:r>
    </w:p>
    <w:p w14:paraId="6CAA4C9F" w14:textId="672F19CB" w:rsidR="00FB19BA" w:rsidRPr="00FB19BA" w:rsidRDefault="00FB19BA" w:rsidP="00FB19BA">
      <w:pPr>
        <w:spacing w:after="354"/>
        <w:ind w:left="-5"/>
        <w:jc w:val="center"/>
        <w:rPr>
          <w:rFonts w:cs="Times New Roman"/>
        </w:rPr>
      </w:pPr>
      <w:r w:rsidRPr="00FB19BA">
        <w:rPr>
          <w:rFonts w:cs="Times New Roman"/>
          <w:sz w:val="32"/>
        </w:rPr>
        <w:lastRenderedPageBreak/>
        <w:t>Gymnázium, SNP 1, 056 01 Gelnica</w:t>
      </w:r>
    </w:p>
    <w:p w14:paraId="5C4A5A15" w14:textId="77777777" w:rsidR="00FB19BA" w:rsidRDefault="00FB19BA" w:rsidP="00FB19BA">
      <w:pPr>
        <w:spacing w:after="352"/>
        <w:ind w:left="656"/>
        <w:jc w:val="center"/>
      </w:pPr>
      <w:r>
        <w:rPr>
          <w:rFonts w:eastAsia="Times New Roman" w:cs="Times New Roman"/>
          <w:b/>
          <w:sz w:val="32"/>
        </w:rPr>
        <w:t xml:space="preserve"> </w:t>
      </w:r>
    </w:p>
    <w:p w14:paraId="2B6ECE3E" w14:textId="77777777" w:rsidR="00FB19BA" w:rsidRDefault="00FB19BA" w:rsidP="00FB19BA">
      <w:pPr>
        <w:spacing w:after="352"/>
        <w:ind w:left="656"/>
        <w:jc w:val="center"/>
      </w:pPr>
      <w:r>
        <w:rPr>
          <w:rFonts w:eastAsia="Times New Roman" w:cs="Times New Roman"/>
          <w:b/>
          <w:sz w:val="32"/>
        </w:rPr>
        <w:t xml:space="preserve"> </w:t>
      </w:r>
    </w:p>
    <w:p w14:paraId="54EAE89A" w14:textId="77777777" w:rsidR="00FB19BA" w:rsidRDefault="00FB19BA" w:rsidP="00FB19BA">
      <w:pPr>
        <w:spacing w:after="354"/>
        <w:ind w:left="656"/>
        <w:jc w:val="center"/>
      </w:pPr>
      <w:r>
        <w:rPr>
          <w:rFonts w:eastAsia="Times New Roman" w:cs="Times New Roman"/>
          <w:b/>
          <w:sz w:val="32"/>
        </w:rPr>
        <w:t xml:space="preserve"> </w:t>
      </w:r>
    </w:p>
    <w:p w14:paraId="52EA521B" w14:textId="77777777" w:rsidR="00FB19BA" w:rsidRDefault="00FB19BA" w:rsidP="00FB19BA">
      <w:pPr>
        <w:spacing w:after="352"/>
        <w:ind w:left="656"/>
        <w:jc w:val="center"/>
      </w:pPr>
      <w:r>
        <w:rPr>
          <w:rFonts w:eastAsia="Times New Roman" w:cs="Times New Roman"/>
          <w:b/>
          <w:sz w:val="32"/>
        </w:rPr>
        <w:t xml:space="preserve"> </w:t>
      </w:r>
    </w:p>
    <w:p w14:paraId="025CC0CF" w14:textId="77777777" w:rsidR="00FB19BA" w:rsidRDefault="00FB19BA" w:rsidP="00FB19BA">
      <w:pPr>
        <w:spacing w:after="352"/>
        <w:ind w:left="656"/>
        <w:jc w:val="center"/>
      </w:pPr>
      <w:r>
        <w:rPr>
          <w:rFonts w:eastAsia="Times New Roman" w:cs="Times New Roman"/>
          <w:b/>
          <w:sz w:val="32"/>
        </w:rPr>
        <w:t xml:space="preserve"> </w:t>
      </w:r>
    </w:p>
    <w:p w14:paraId="3B5D875D" w14:textId="77777777" w:rsidR="00FB19BA" w:rsidRDefault="00FB19BA" w:rsidP="00FB19BA">
      <w:pPr>
        <w:spacing w:after="422"/>
        <w:ind w:left="656"/>
        <w:jc w:val="center"/>
      </w:pPr>
      <w:r>
        <w:rPr>
          <w:sz w:val="32"/>
        </w:rPr>
        <w:t xml:space="preserve"> </w:t>
      </w:r>
    </w:p>
    <w:p w14:paraId="0E1EBD2D" w14:textId="43EA8A92" w:rsidR="00FB19BA" w:rsidRDefault="00FB19BA" w:rsidP="00FB19BA">
      <w:pPr>
        <w:spacing w:after="539"/>
        <w:jc w:val="center"/>
      </w:pPr>
      <w:r>
        <w:rPr>
          <w:rFonts w:eastAsia="Times New Roman" w:cs="Times New Roman"/>
          <w:b/>
          <w:sz w:val="32"/>
        </w:rPr>
        <w:t>STREDOŠKOLSKÁ ODBORNÁ ČINNOSŤ</w:t>
      </w:r>
    </w:p>
    <w:p w14:paraId="554DDD3D" w14:textId="0F14798D" w:rsidR="00FB19BA" w:rsidRDefault="00FB19BA" w:rsidP="00FB19BA">
      <w:pPr>
        <w:spacing w:after="445"/>
        <w:jc w:val="center"/>
        <w:rPr>
          <w:rFonts w:eastAsia="Times New Roman" w:cs="Times New Roman"/>
          <w:b/>
          <w:sz w:val="52"/>
        </w:rPr>
      </w:pPr>
      <w:r w:rsidRPr="00FB19BA">
        <w:rPr>
          <w:rFonts w:eastAsia="Times New Roman" w:cs="Times New Roman"/>
          <w:b/>
          <w:sz w:val="52"/>
        </w:rPr>
        <w:t>Využitie neurónových sietí v moderných aplikáciách</w:t>
      </w:r>
    </w:p>
    <w:p w14:paraId="21BE9F05" w14:textId="77777777" w:rsidR="00FB19BA" w:rsidRDefault="00FB19BA" w:rsidP="00FB19BA">
      <w:pPr>
        <w:spacing w:after="445"/>
        <w:ind w:left="707"/>
        <w:jc w:val="center"/>
      </w:pPr>
      <w:r>
        <w:rPr>
          <w:rFonts w:eastAsia="Times New Roman" w:cs="Times New Roman"/>
          <w:b/>
          <w:sz w:val="52"/>
        </w:rPr>
        <w:t xml:space="preserve"> </w:t>
      </w:r>
    </w:p>
    <w:p w14:paraId="28E74FB2" w14:textId="77777777" w:rsidR="00FB19BA" w:rsidRDefault="00FB19BA" w:rsidP="00FB19BA">
      <w:pPr>
        <w:spacing w:after="445"/>
        <w:ind w:left="707"/>
        <w:jc w:val="center"/>
      </w:pPr>
      <w:r>
        <w:rPr>
          <w:rFonts w:eastAsia="Times New Roman" w:cs="Times New Roman"/>
          <w:b/>
          <w:sz w:val="52"/>
        </w:rPr>
        <w:t xml:space="preserve"> </w:t>
      </w:r>
    </w:p>
    <w:p w14:paraId="4CE92113" w14:textId="77777777" w:rsidR="00FB19BA" w:rsidRDefault="00FB19BA" w:rsidP="00FB19BA">
      <w:pPr>
        <w:spacing w:after="446"/>
        <w:ind w:left="707"/>
        <w:jc w:val="center"/>
      </w:pPr>
      <w:r>
        <w:rPr>
          <w:rFonts w:eastAsia="Times New Roman" w:cs="Times New Roman"/>
          <w:b/>
          <w:sz w:val="52"/>
        </w:rPr>
        <w:t xml:space="preserve"> </w:t>
      </w:r>
    </w:p>
    <w:p w14:paraId="26A6C5B2" w14:textId="77777777" w:rsidR="00FB19BA" w:rsidRDefault="00FB19BA" w:rsidP="00FB19BA">
      <w:pPr>
        <w:spacing w:after="445"/>
        <w:ind w:left="707"/>
        <w:jc w:val="center"/>
      </w:pPr>
      <w:r>
        <w:rPr>
          <w:rFonts w:eastAsia="Times New Roman" w:cs="Times New Roman"/>
          <w:b/>
          <w:sz w:val="52"/>
        </w:rPr>
        <w:t xml:space="preserve"> </w:t>
      </w:r>
    </w:p>
    <w:p w14:paraId="66FB17CD" w14:textId="77777777" w:rsidR="00FB19BA" w:rsidRDefault="00FB19BA" w:rsidP="00FB19BA">
      <w:pPr>
        <w:spacing w:after="258"/>
        <w:ind w:left="707"/>
        <w:jc w:val="center"/>
      </w:pPr>
      <w:r>
        <w:rPr>
          <w:rFonts w:eastAsia="Times New Roman" w:cs="Times New Roman"/>
          <w:b/>
          <w:sz w:val="52"/>
        </w:rPr>
        <w:t xml:space="preserve"> </w:t>
      </w:r>
    </w:p>
    <w:p w14:paraId="49CD0104" w14:textId="31B6A569" w:rsidR="00FB19BA" w:rsidRDefault="00FB19BA" w:rsidP="00FB19BA">
      <w:pPr>
        <w:spacing w:after="355"/>
        <w:ind w:left="90"/>
        <w:jc w:val="center"/>
        <w:rPr>
          <w:sz w:val="32"/>
        </w:rPr>
      </w:pPr>
      <w:r>
        <w:rPr>
          <w:sz w:val="32"/>
        </w:rPr>
        <w:t xml:space="preserve"> </w:t>
      </w:r>
    </w:p>
    <w:p w14:paraId="46F47334" w14:textId="77777777" w:rsidR="00FB19BA" w:rsidRDefault="00FB19BA" w:rsidP="00FB19BA">
      <w:pPr>
        <w:spacing w:after="355"/>
        <w:ind w:left="90"/>
        <w:jc w:val="center"/>
      </w:pPr>
    </w:p>
    <w:p w14:paraId="2ACD0E2B" w14:textId="77777777" w:rsidR="00FB19BA" w:rsidRDefault="00FB19BA" w:rsidP="00FB19BA">
      <w:pPr>
        <w:tabs>
          <w:tab w:val="center" w:pos="2125"/>
          <w:tab w:val="center" w:pos="2833"/>
          <w:tab w:val="center" w:pos="3541"/>
          <w:tab w:val="center" w:pos="4249"/>
          <w:tab w:val="center" w:pos="4957"/>
          <w:tab w:val="center" w:pos="5665"/>
          <w:tab w:val="right" w:pos="9064"/>
        </w:tabs>
        <w:spacing w:after="354"/>
        <w:ind w:left="-15"/>
        <w:rPr>
          <w:rFonts w:ascii="Arial" w:hAnsi="Arial"/>
          <w:b/>
          <w:sz w:val="28"/>
        </w:rPr>
      </w:pPr>
      <w:r>
        <w:rPr>
          <w:sz w:val="32"/>
        </w:rPr>
        <w:t xml:space="preserve">Gelnica 2023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r>
      <w:r>
        <w:rPr>
          <w:sz w:val="32"/>
        </w:rPr>
        <w:t>Tomáš Varga</w:t>
      </w:r>
      <w:r>
        <w:br w:type="page"/>
      </w:r>
    </w:p>
    <w:p w14:paraId="77A79765" w14:textId="4AD75C3C" w:rsidR="00E21846" w:rsidRDefault="00645FE1">
      <w:pPr>
        <w:pStyle w:val="Obsah1"/>
        <w:tabs>
          <w:tab w:val="right" w:leader="underscore" w:pos="9350"/>
        </w:tabs>
        <w:rPr>
          <w:rFonts w:asciiTheme="minorHAnsi" w:eastAsiaTheme="minorEastAsia" w:hAnsiTheme="minorHAnsi"/>
          <w:noProof/>
          <w:sz w:val="22"/>
          <w:lang w:val="en-US"/>
        </w:rPr>
      </w:pPr>
      <w:r>
        <w:lastRenderedPageBreak/>
        <w:fldChar w:fldCharType="begin"/>
      </w:r>
      <w:r>
        <w:instrText xml:space="preserve"> TOC \h \z \t "Kapitola SOČ,1,Podkapitola SOČ,2,PodPodkapitola SOČ,3" </w:instrText>
      </w:r>
      <w:r>
        <w:fldChar w:fldCharType="separate"/>
      </w:r>
      <w:hyperlink w:anchor="_Toc128427722" w:history="1">
        <w:r w:rsidR="00E21846" w:rsidRPr="00092981">
          <w:rPr>
            <w:rStyle w:val="Hypertextovprepojenie"/>
            <w:noProof/>
          </w:rPr>
          <w:t>1.  Úvod</w:t>
        </w:r>
        <w:r w:rsidR="00E21846">
          <w:rPr>
            <w:noProof/>
            <w:webHidden/>
          </w:rPr>
          <w:tab/>
        </w:r>
        <w:r w:rsidR="00E21846">
          <w:rPr>
            <w:noProof/>
            <w:webHidden/>
          </w:rPr>
          <w:fldChar w:fldCharType="begin"/>
        </w:r>
        <w:r w:rsidR="00E21846">
          <w:rPr>
            <w:noProof/>
            <w:webHidden/>
          </w:rPr>
          <w:instrText xml:space="preserve"> PAGEREF _Toc128427722 \h </w:instrText>
        </w:r>
        <w:r w:rsidR="00E21846">
          <w:rPr>
            <w:noProof/>
            <w:webHidden/>
          </w:rPr>
        </w:r>
        <w:r w:rsidR="00E21846">
          <w:rPr>
            <w:noProof/>
            <w:webHidden/>
          </w:rPr>
          <w:fldChar w:fldCharType="separate"/>
        </w:r>
        <w:r w:rsidR="00E21846">
          <w:rPr>
            <w:noProof/>
            <w:webHidden/>
          </w:rPr>
          <w:t>3</w:t>
        </w:r>
        <w:r w:rsidR="00E21846">
          <w:rPr>
            <w:noProof/>
            <w:webHidden/>
          </w:rPr>
          <w:fldChar w:fldCharType="end"/>
        </w:r>
      </w:hyperlink>
    </w:p>
    <w:p w14:paraId="7367F4F9" w14:textId="739E7EE1" w:rsidR="00E21846" w:rsidRDefault="00E21846">
      <w:pPr>
        <w:pStyle w:val="Obsah1"/>
        <w:tabs>
          <w:tab w:val="right" w:leader="underscore" w:pos="9350"/>
        </w:tabs>
        <w:rPr>
          <w:rFonts w:asciiTheme="minorHAnsi" w:eastAsiaTheme="minorEastAsia" w:hAnsiTheme="minorHAnsi"/>
          <w:noProof/>
          <w:sz w:val="22"/>
          <w:lang w:val="en-US"/>
        </w:rPr>
      </w:pPr>
      <w:hyperlink w:anchor="_Toc128427723" w:history="1">
        <w:r w:rsidRPr="00092981">
          <w:rPr>
            <w:rStyle w:val="Hypertextovprepojenie"/>
            <w:noProof/>
          </w:rPr>
          <w:t>2. Charakterizácia neurónových sietí</w:t>
        </w:r>
        <w:r>
          <w:rPr>
            <w:noProof/>
            <w:webHidden/>
          </w:rPr>
          <w:tab/>
        </w:r>
        <w:r>
          <w:rPr>
            <w:noProof/>
            <w:webHidden/>
          </w:rPr>
          <w:fldChar w:fldCharType="begin"/>
        </w:r>
        <w:r>
          <w:rPr>
            <w:noProof/>
            <w:webHidden/>
          </w:rPr>
          <w:instrText xml:space="preserve"> PAGEREF _Toc128427723 \h </w:instrText>
        </w:r>
        <w:r>
          <w:rPr>
            <w:noProof/>
            <w:webHidden/>
          </w:rPr>
        </w:r>
        <w:r>
          <w:rPr>
            <w:noProof/>
            <w:webHidden/>
          </w:rPr>
          <w:fldChar w:fldCharType="separate"/>
        </w:r>
        <w:r>
          <w:rPr>
            <w:noProof/>
            <w:webHidden/>
          </w:rPr>
          <w:t>4</w:t>
        </w:r>
        <w:r>
          <w:rPr>
            <w:noProof/>
            <w:webHidden/>
          </w:rPr>
          <w:fldChar w:fldCharType="end"/>
        </w:r>
      </w:hyperlink>
    </w:p>
    <w:p w14:paraId="762DFB40" w14:textId="689746F0" w:rsidR="00E21846" w:rsidRDefault="00E21846">
      <w:pPr>
        <w:pStyle w:val="Obsah2"/>
        <w:tabs>
          <w:tab w:val="right" w:leader="underscore" w:pos="9350"/>
        </w:tabs>
        <w:rPr>
          <w:rFonts w:asciiTheme="minorHAnsi" w:eastAsiaTheme="minorEastAsia" w:hAnsiTheme="minorHAnsi"/>
          <w:noProof/>
          <w:sz w:val="22"/>
          <w:lang w:val="en-US"/>
        </w:rPr>
      </w:pPr>
      <w:hyperlink w:anchor="_Toc128427724" w:history="1">
        <w:r w:rsidRPr="00092981">
          <w:rPr>
            <w:rStyle w:val="Hypertextovprepojenie"/>
            <w:noProof/>
          </w:rPr>
          <w:t>2.1 Základy strojového učenia</w:t>
        </w:r>
        <w:r>
          <w:rPr>
            <w:noProof/>
            <w:webHidden/>
          </w:rPr>
          <w:tab/>
        </w:r>
        <w:r>
          <w:rPr>
            <w:noProof/>
            <w:webHidden/>
          </w:rPr>
          <w:fldChar w:fldCharType="begin"/>
        </w:r>
        <w:r>
          <w:rPr>
            <w:noProof/>
            <w:webHidden/>
          </w:rPr>
          <w:instrText xml:space="preserve"> PAGEREF _Toc128427724 \h </w:instrText>
        </w:r>
        <w:r>
          <w:rPr>
            <w:noProof/>
            <w:webHidden/>
          </w:rPr>
        </w:r>
        <w:r>
          <w:rPr>
            <w:noProof/>
            <w:webHidden/>
          </w:rPr>
          <w:fldChar w:fldCharType="separate"/>
        </w:r>
        <w:r>
          <w:rPr>
            <w:noProof/>
            <w:webHidden/>
          </w:rPr>
          <w:t>4</w:t>
        </w:r>
        <w:r>
          <w:rPr>
            <w:noProof/>
            <w:webHidden/>
          </w:rPr>
          <w:fldChar w:fldCharType="end"/>
        </w:r>
      </w:hyperlink>
    </w:p>
    <w:p w14:paraId="5D0CBDC2" w14:textId="0C82C6EB" w:rsidR="00E21846" w:rsidRDefault="00E21846">
      <w:pPr>
        <w:pStyle w:val="Obsah2"/>
        <w:tabs>
          <w:tab w:val="right" w:leader="underscore" w:pos="9350"/>
        </w:tabs>
        <w:rPr>
          <w:rFonts w:asciiTheme="minorHAnsi" w:eastAsiaTheme="minorEastAsia" w:hAnsiTheme="minorHAnsi"/>
          <w:noProof/>
          <w:sz w:val="22"/>
          <w:lang w:val="en-US"/>
        </w:rPr>
      </w:pPr>
      <w:hyperlink w:anchor="_Toc128427725" w:history="1">
        <w:r w:rsidRPr="00092981">
          <w:rPr>
            <w:rStyle w:val="Hypertextovprepojenie"/>
            <w:noProof/>
          </w:rPr>
          <w:t>2.2 Čo sú to neurónové siete?</w:t>
        </w:r>
        <w:r>
          <w:rPr>
            <w:noProof/>
            <w:webHidden/>
          </w:rPr>
          <w:tab/>
        </w:r>
        <w:r>
          <w:rPr>
            <w:noProof/>
            <w:webHidden/>
          </w:rPr>
          <w:fldChar w:fldCharType="begin"/>
        </w:r>
        <w:r>
          <w:rPr>
            <w:noProof/>
            <w:webHidden/>
          </w:rPr>
          <w:instrText xml:space="preserve"> PAGEREF _Toc128427725 \h </w:instrText>
        </w:r>
        <w:r>
          <w:rPr>
            <w:noProof/>
            <w:webHidden/>
          </w:rPr>
        </w:r>
        <w:r>
          <w:rPr>
            <w:noProof/>
            <w:webHidden/>
          </w:rPr>
          <w:fldChar w:fldCharType="separate"/>
        </w:r>
        <w:r>
          <w:rPr>
            <w:noProof/>
            <w:webHidden/>
          </w:rPr>
          <w:t>4</w:t>
        </w:r>
        <w:r>
          <w:rPr>
            <w:noProof/>
            <w:webHidden/>
          </w:rPr>
          <w:fldChar w:fldCharType="end"/>
        </w:r>
      </w:hyperlink>
    </w:p>
    <w:p w14:paraId="4CD8B0E4" w14:textId="44B26BDB" w:rsidR="00E21846" w:rsidRDefault="00E21846">
      <w:pPr>
        <w:pStyle w:val="Obsah2"/>
        <w:tabs>
          <w:tab w:val="right" w:leader="underscore" w:pos="9350"/>
        </w:tabs>
        <w:rPr>
          <w:rFonts w:asciiTheme="minorHAnsi" w:eastAsiaTheme="minorEastAsia" w:hAnsiTheme="minorHAnsi"/>
          <w:noProof/>
          <w:sz w:val="22"/>
          <w:lang w:val="en-US"/>
        </w:rPr>
      </w:pPr>
      <w:hyperlink w:anchor="_Toc128427726" w:history="1">
        <w:r w:rsidRPr="00092981">
          <w:rPr>
            <w:rStyle w:val="Hypertextovprepojenie"/>
            <w:noProof/>
          </w:rPr>
          <w:t>2.3 Neurónová sieť</w:t>
        </w:r>
        <w:r>
          <w:rPr>
            <w:noProof/>
            <w:webHidden/>
          </w:rPr>
          <w:tab/>
        </w:r>
        <w:r>
          <w:rPr>
            <w:noProof/>
            <w:webHidden/>
          </w:rPr>
          <w:fldChar w:fldCharType="begin"/>
        </w:r>
        <w:r>
          <w:rPr>
            <w:noProof/>
            <w:webHidden/>
          </w:rPr>
          <w:instrText xml:space="preserve"> PAGEREF _Toc128427726 \h </w:instrText>
        </w:r>
        <w:r>
          <w:rPr>
            <w:noProof/>
            <w:webHidden/>
          </w:rPr>
        </w:r>
        <w:r>
          <w:rPr>
            <w:noProof/>
            <w:webHidden/>
          </w:rPr>
          <w:fldChar w:fldCharType="separate"/>
        </w:r>
        <w:r>
          <w:rPr>
            <w:noProof/>
            <w:webHidden/>
          </w:rPr>
          <w:t>4</w:t>
        </w:r>
        <w:r>
          <w:rPr>
            <w:noProof/>
            <w:webHidden/>
          </w:rPr>
          <w:fldChar w:fldCharType="end"/>
        </w:r>
      </w:hyperlink>
    </w:p>
    <w:p w14:paraId="3006E682" w14:textId="4102FDF6" w:rsidR="00E21846" w:rsidRDefault="00E21846">
      <w:pPr>
        <w:pStyle w:val="Obsah2"/>
        <w:tabs>
          <w:tab w:val="right" w:leader="underscore" w:pos="9350"/>
        </w:tabs>
        <w:rPr>
          <w:rFonts w:asciiTheme="minorHAnsi" w:eastAsiaTheme="minorEastAsia" w:hAnsiTheme="minorHAnsi"/>
          <w:noProof/>
          <w:sz w:val="22"/>
          <w:lang w:val="en-US"/>
        </w:rPr>
      </w:pPr>
      <w:hyperlink w:anchor="_Toc128427727" w:history="1">
        <w:r w:rsidRPr="00092981">
          <w:rPr>
            <w:rStyle w:val="Hypertextovprepojenie"/>
            <w:noProof/>
          </w:rPr>
          <w:t>2.4 Typy neurónových sietí</w:t>
        </w:r>
        <w:r>
          <w:rPr>
            <w:noProof/>
            <w:webHidden/>
          </w:rPr>
          <w:tab/>
        </w:r>
        <w:r>
          <w:rPr>
            <w:noProof/>
            <w:webHidden/>
          </w:rPr>
          <w:fldChar w:fldCharType="begin"/>
        </w:r>
        <w:r>
          <w:rPr>
            <w:noProof/>
            <w:webHidden/>
          </w:rPr>
          <w:instrText xml:space="preserve"> PAGEREF _Toc128427727 \h </w:instrText>
        </w:r>
        <w:r>
          <w:rPr>
            <w:noProof/>
            <w:webHidden/>
          </w:rPr>
        </w:r>
        <w:r>
          <w:rPr>
            <w:noProof/>
            <w:webHidden/>
          </w:rPr>
          <w:fldChar w:fldCharType="separate"/>
        </w:r>
        <w:r>
          <w:rPr>
            <w:noProof/>
            <w:webHidden/>
          </w:rPr>
          <w:t>4</w:t>
        </w:r>
        <w:r>
          <w:rPr>
            <w:noProof/>
            <w:webHidden/>
          </w:rPr>
          <w:fldChar w:fldCharType="end"/>
        </w:r>
      </w:hyperlink>
    </w:p>
    <w:p w14:paraId="13C5CE3D" w14:textId="52C3B772" w:rsidR="00E21846" w:rsidRDefault="00E21846">
      <w:pPr>
        <w:pStyle w:val="Obsah3"/>
        <w:tabs>
          <w:tab w:val="right" w:leader="underscore" w:pos="9350"/>
        </w:tabs>
        <w:rPr>
          <w:rFonts w:asciiTheme="minorHAnsi" w:eastAsiaTheme="minorEastAsia" w:hAnsiTheme="minorHAnsi"/>
          <w:noProof/>
          <w:sz w:val="22"/>
          <w:lang w:val="en-US"/>
        </w:rPr>
      </w:pPr>
      <w:hyperlink w:anchor="_Toc128427728" w:history="1">
        <w:r w:rsidRPr="00092981">
          <w:rPr>
            <w:rStyle w:val="Hypertextovprepojenie"/>
            <w:noProof/>
          </w:rPr>
          <w:t>2.4.1 Perceptron</w:t>
        </w:r>
        <w:r>
          <w:rPr>
            <w:noProof/>
            <w:webHidden/>
          </w:rPr>
          <w:tab/>
        </w:r>
        <w:r>
          <w:rPr>
            <w:noProof/>
            <w:webHidden/>
          </w:rPr>
          <w:fldChar w:fldCharType="begin"/>
        </w:r>
        <w:r>
          <w:rPr>
            <w:noProof/>
            <w:webHidden/>
          </w:rPr>
          <w:instrText xml:space="preserve"> PAGEREF _Toc128427728 \h </w:instrText>
        </w:r>
        <w:r>
          <w:rPr>
            <w:noProof/>
            <w:webHidden/>
          </w:rPr>
        </w:r>
        <w:r>
          <w:rPr>
            <w:noProof/>
            <w:webHidden/>
          </w:rPr>
          <w:fldChar w:fldCharType="separate"/>
        </w:r>
        <w:r>
          <w:rPr>
            <w:noProof/>
            <w:webHidden/>
          </w:rPr>
          <w:t>5</w:t>
        </w:r>
        <w:r>
          <w:rPr>
            <w:noProof/>
            <w:webHidden/>
          </w:rPr>
          <w:fldChar w:fldCharType="end"/>
        </w:r>
      </w:hyperlink>
    </w:p>
    <w:p w14:paraId="2685B8CD" w14:textId="69B751A2" w:rsidR="00E21846" w:rsidRDefault="00E21846">
      <w:pPr>
        <w:pStyle w:val="Obsah3"/>
        <w:tabs>
          <w:tab w:val="right" w:leader="underscore" w:pos="9350"/>
        </w:tabs>
        <w:rPr>
          <w:rFonts w:asciiTheme="minorHAnsi" w:eastAsiaTheme="minorEastAsia" w:hAnsiTheme="minorHAnsi"/>
          <w:noProof/>
          <w:sz w:val="22"/>
          <w:lang w:val="en-US"/>
        </w:rPr>
      </w:pPr>
      <w:hyperlink w:anchor="_Toc128427729" w:history="1">
        <w:r w:rsidRPr="00092981">
          <w:rPr>
            <w:rStyle w:val="Hypertextovprepojenie"/>
            <w:noProof/>
          </w:rPr>
          <w:t>2.4.2 Viacvrstvový perceptrón</w:t>
        </w:r>
        <w:r>
          <w:rPr>
            <w:noProof/>
            <w:webHidden/>
          </w:rPr>
          <w:tab/>
        </w:r>
        <w:r>
          <w:rPr>
            <w:noProof/>
            <w:webHidden/>
          </w:rPr>
          <w:fldChar w:fldCharType="begin"/>
        </w:r>
        <w:r>
          <w:rPr>
            <w:noProof/>
            <w:webHidden/>
          </w:rPr>
          <w:instrText xml:space="preserve"> PAGEREF _Toc128427729 \h </w:instrText>
        </w:r>
        <w:r>
          <w:rPr>
            <w:noProof/>
            <w:webHidden/>
          </w:rPr>
        </w:r>
        <w:r>
          <w:rPr>
            <w:noProof/>
            <w:webHidden/>
          </w:rPr>
          <w:fldChar w:fldCharType="separate"/>
        </w:r>
        <w:r>
          <w:rPr>
            <w:noProof/>
            <w:webHidden/>
          </w:rPr>
          <w:t>6</w:t>
        </w:r>
        <w:r>
          <w:rPr>
            <w:noProof/>
            <w:webHidden/>
          </w:rPr>
          <w:fldChar w:fldCharType="end"/>
        </w:r>
      </w:hyperlink>
    </w:p>
    <w:p w14:paraId="730F649D" w14:textId="5D24C44A" w:rsidR="00E21846" w:rsidRDefault="00E21846">
      <w:pPr>
        <w:pStyle w:val="Obsah3"/>
        <w:tabs>
          <w:tab w:val="right" w:leader="underscore" w:pos="9350"/>
        </w:tabs>
        <w:rPr>
          <w:rFonts w:asciiTheme="minorHAnsi" w:eastAsiaTheme="minorEastAsia" w:hAnsiTheme="minorHAnsi"/>
          <w:noProof/>
          <w:sz w:val="22"/>
          <w:lang w:val="en-US"/>
        </w:rPr>
      </w:pPr>
      <w:hyperlink w:anchor="_Toc128427730" w:history="1">
        <w:r w:rsidRPr="00092981">
          <w:rPr>
            <w:rStyle w:val="Hypertextovprepojenie"/>
            <w:noProof/>
          </w:rPr>
          <w:t>2.4.3 CNN – konvolučná neurónová sieť</w:t>
        </w:r>
        <w:r>
          <w:rPr>
            <w:noProof/>
            <w:webHidden/>
          </w:rPr>
          <w:tab/>
        </w:r>
        <w:r>
          <w:rPr>
            <w:noProof/>
            <w:webHidden/>
          </w:rPr>
          <w:fldChar w:fldCharType="begin"/>
        </w:r>
        <w:r>
          <w:rPr>
            <w:noProof/>
            <w:webHidden/>
          </w:rPr>
          <w:instrText xml:space="preserve"> PAGEREF _Toc128427730 \h </w:instrText>
        </w:r>
        <w:r>
          <w:rPr>
            <w:noProof/>
            <w:webHidden/>
          </w:rPr>
        </w:r>
        <w:r>
          <w:rPr>
            <w:noProof/>
            <w:webHidden/>
          </w:rPr>
          <w:fldChar w:fldCharType="separate"/>
        </w:r>
        <w:r>
          <w:rPr>
            <w:noProof/>
            <w:webHidden/>
          </w:rPr>
          <w:t>6</w:t>
        </w:r>
        <w:r>
          <w:rPr>
            <w:noProof/>
            <w:webHidden/>
          </w:rPr>
          <w:fldChar w:fldCharType="end"/>
        </w:r>
      </w:hyperlink>
    </w:p>
    <w:p w14:paraId="3093DA90" w14:textId="574A8644" w:rsidR="00E21846" w:rsidRDefault="00E21846">
      <w:pPr>
        <w:pStyle w:val="Obsah3"/>
        <w:tabs>
          <w:tab w:val="right" w:leader="underscore" w:pos="9350"/>
        </w:tabs>
        <w:rPr>
          <w:rFonts w:asciiTheme="minorHAnsi" w:eastAsiaTheme="minorEastAsia" w:hAnsiTheme="minorHAnsi"/>
          <w:noProof/>
          <w:sz w:val="22"/>
          <w:lang w:val="en-US"/>
        </w:rPr>
      </w:pPr>
      <w:hyperlink w:anchor="_Toc128427731" w:history="1">
        <w:r w:rsidRPr="00092981">
          <w:rPr>
            <w:rStyle w:val="Hypertextovprepojenie"/>
            <w:noProof/>
          </w:rPr>
          <w:t>2.4.4 RNN - Rekurentné neurónové siete</w:t>
        </w:r>
        <w:r>
          <w:rPr>
            <w:noProof/>
            <w:webHidden/>
          </w:rPr>
          <w:tab/>
        </w:r>
        <w:r>
          <w:rPr>
            <w:noProof/>
            <w:webHidden/>
          </w:rPr>
          <w:fldChar w:fldCharType="begin"/>
        </w:r>
        <w:r>
          <w:rPr>
            <w:noProof/>
            <w:webHidden/>
          </w:rPr>
          <w:instrText xml:space="preserve"> PAGEREF _Toc128427731 \h </w:instrText>
        </w:r>
        <w:r>
          <w:rPr>
            <w:noProof/>
            <w:webHidden/>
          </w:rPr>
        </w:r>
        <w:r>
          <w:rPr>
            <w:noProof/>
            <w:webHidden/>
          </w:rPr>
          <w:fldChar w:fldCharType="separate"/>
        </w:r>
        <w:r>
          <w:rPr>
            <w:noProof/>
            <w:webHidden/>
          </w:rPr>
          <w:t>6</w:t>
        </w:r>
        <w:r>
          <w:rPr>
            <w:noProof/>
            <w:webHidden/>
          </w:rPr>
          <w:fldChar w:fldCharType="end"/>
        </w:r>
      </w:hyperlink>
    </w:p>
    <w:p w14:paraId="3334A626" w14:textId="228EFFF8" w:rsidR="00E21846" w:rsidRDefault="00E21846">
      <w:pPr>
        <w:pStyle w:val="Obsah2"/>
        <w:tabs>
          <w:tab w:val="right" w:leader="underscore" w:pos="9350"/>
        </w:tabs>
        <w:rPr>
          <w:rFonts w:asciiTheme="minorHAnsi" w:eastAsiaTheme="minorEastAsia" w:hAnsiTheme="minorHAnsi"/>
          <w:noProof/>
          <w:sz w:val="22"/>
          <w:lang w:val="en-US"/>
        </w:rPr>
      </w:pPr>
      <w:hyperlink w:anchor="_Toc128427732" w:history="1">
        <w:r w:rsidRPr="00092981">
          <w:rPr>
            <w:rStyle w:val="Hypertextovprepojenie"/>
            <w:noProof/>
          </w:rPr>
          <w:t>2.5 Trénovanie neurónových sietí</w:t>
        </w:r>
        <w:r>
          <w:rPr>
            <w:noProof/>
            <w:webHidden/>
          </w:rPr>
          <w:tab/>
        </w:r>
        <w:r>
          <w:rPr>
            <w:noProof/>
            <w:webHidden/>
          </w:rPr>
          <w:fldChar w:fldCharType="begin"/>
        </w:r>
        <w:r>
          <w:rPr>
            <w:noProof/>
            <w:webHidden/>
          </w:rPr>
          <w:instrText xml:space="preserve"> PAGEREF _Toc128427732 \h </w:instrText>
        </w:r>
        <w:r>
          <w:rPr>
            <w:noProof/>
            <w:webHidden/>
          </w:rPr>
        </w:r>
        <w:r>
          <w:rPr>
            <w:noProof/>
            <w:webHidden/>
          </w:rPr>
          <w:fldChar w:fldCharType="separate"/>
        </w:r>
        <w:r>
          <w:rPr>
            <w:noProof/>
            <w:webHidden/>
          </w:rPr>
          <w:t>7</w:t>
        </w:r>
        <w:r>
          <w:rPr>
            <w:noProof/>
            <w:webHidden/>
          </w:rPr>
          <w:fldChar w:fldCharType="end"/>
        </w:r>
      </w:hyperlink>
    </w:p>
    <w:p w14:paraId="05D6BF7F" w14:textId="77AE0A8D" w:rsidR="00E21846" w:rsidRDefault="00E21846">
      <w:pPr>
        <w:pStyle w:val="Obsah3"/>
        <w:tabs>
          <w:tab w:val="right" w:leader="underscore" w:pos="9350"/>
        </w:tabs>
        <w:rPr>
          <w:rFonts w:asciiTheme="minorHAnsi" w:eastAsiaTheme="minorEastAsia" w:hAnsiTheme="minorHAnsi"/>
          <w:noProof/>
          <w:sz w:val="22"/>
          <w:lang w:val="en-US"/>
        </w:rPr>
      </w:pPr>
      <w:hyperlink w:anchor="_Toc128427733" w:history="1">
        <w:r w:rsidRPr="00092981">
          <w:rPr>
            <w:rStyle w:val="Hypertextovprepojenie"/>
            <w:noProof/>
          </w:rPr>
          <w:t>2.5.1 Učenie pod dohľadom</w:t>
        </w:r>
        <w:r>
          <w:rPr>
            <w:noProof/>
            <w:webHidden/>
          </w:rPr>
          <w:tab/>
        </w:r>
        <w:r>
          <w:rPr>
            <w:noProof/>
            <w:webHidden/>
          </w:rPr>
          <w:fldChar w:fldCharType="begin"/>
        </w:r>
        <w:r>
          <w:rPr>
            <w:noProof/>
            <w:webHidden/>
          </w:rPr>
          <w:instrText xml:space="preserve"> PAGEREF _Toc128427733 \h </w:instrText>
        </w:r>
        <w:r>
          <w:rPr>
            <w:noProof/>
            <w:webHidden/>
          </w:rPr>
        </w:r>
        <w:r>
          <w:rPr>
            <w:noProof/>
            <w:webHidden/>
          </w:rPr>
          <w:fldChar w:fldCharType="separate"/>
        </w:r>
        <w:r>
          <w:rPr>
            <w:noProof/>
            <w:webHidden/>
          </w:rPr>
          <w:t>7</w:t>
        </w:r>
        <w:r>
          <w:rPr>
            <w:noProof/>
            <w:webHidden/>
          </w:rPr>
          <w:fldChar w:fldCharType="end"/>
        </w:r>
      </w:hyperlink>
    </w:p>
    <w:p w14:paraId="1A7D2DC0" w14:textId="28CBBE63" w:rsidR="00E21846" w:rsidRDefault="00E21846">
      <w:pPr>
        <w:pStyle w:val="Obsah3"/>
        <w:tabs>
          <w:tab w:val="right" w:leader="underscore" w:pos="9350"/>
        </w:tabs>
        <w:rPr>
          <w:rFonts w:asciiTheme="minorHAnsi" w:eastAsiaTheme="minorEastAsia" w:hAnsiTheme="minorHAnsi"/>
          <w:noProof/>
          <w:sz w:val="22"/>
          <w:lang w:val="en-US"/>
        </w:rPr>
      </w:pPr>
      <w:hyperlink w:anchor="_Toc128427734" w:history="1">
        <w:r w:rsidRPr="00092981">
          <w:rPr>
            <w:rStyle w:val="Hypertextovprepojenie"/>
            <w:noProof/>
          </w:rPr>
          <w:t>2.5.2 Učenie bez dohľadu</w:t>
        </w:r>
        <w:r>
          <w:rPr>
            <w:noProof/>
            <w:webHidden/>
          </w:rPr>
          <w:tab/>
        </w:r>
        <w:r>
          <w:rPr>
            <w:noProof/>
            <w:webHidden/>
          </w:rPr>
          <w:fldChar w:fldCharType="begin"/>
        </w:r>
        <w:r>
          <w:rPr>
            <w:noProof/>
            <w:webHidden/>
          </w:rPr>
          <w:instrText xml:space="preserve"> PAGEREF _Toc128427734 \h </w:instrText>
        </w:r>
        <w:r>
          <w:rPr>
            <w:noProof/>
            <w:webHidden/>
          </w:rPr>
        </w:r>
        <w:r>
          <w:rPr>
            <w:noProof/>
            <w:webHidden/>
          </w:rPr>
          <w:fldChar w:fldCharType="separate"/>
        </w:r>
        <w:r>
          <w:rPr>
            <w:noProof/>
            <w:webHidden/>
          </w:rPr>
          <w:t>7</w:t>
        </w:r>
        <w:r>
          <w:rPr>
            <w:noProof/>
            <w:webHidden/>
          </w:rPr>
          <w:fldChar w:fldCharType="end"/>
        </w:r>
      </w:hyperlink>
    </w:p>
    <w:p w14:paraId="4F50E495" w14:textId="254586DE" w:rsidR="00E21846" w:rsidRDefault="00E21846">
      <w:pPr>
        <w:pStyle w:val="Obsah3"/>
        <w:tabs>
          <w:tab w:val="right" w:leader="underscore" w:pos="9350"/>
        </w:tabs>
        <w:rPr>
          <w:rFonts w:asciiTheme="minorHAnsi" w:eastAsiaTheme="minorEastAsia" w:hAnsiTheme="minorHAnsi"/>
          <w:noProof/>
          <w:sz w:val="22"/>
          <w:lang w:val="en-US"/>
        </w:rPr>
      </w:pPr>
      <w:hyperlink w:anchor="_Toc128427735" w:history="1">
        <w:r w:rsidRPr="00092981">
          <w:rPr>
            <w:rStyle w:val="Hypertextovprepojenie"/>
            <w:noProof/>
          </w:rPr>
          <w:t>2.5.3 Učenie posilňovaním</w:t>
        </w:r>
        <w:r>
          <w:rPr>
            <w:noProof/>
            <w:webHidden/>
          </w:rPr>
          <w:tab/>
        </w:r>
        <w:r>
          <w:rPr>
            <w:noProof/>
            <w:webHidden/>
          </w:rPr>
          <w:fldChar w:fldCharType="begin"/>
        </w:r>
        <w:r>
          <w:rPr>
            <w:noProof/>
            <w:webHidden/>
          </w:rPr>
          <w:instrText xml:space="preserve"> PAGEREF _Toc128427735 \h </w:instrText>
        </w:r>
        <w:r>
          <w:rPr>
            <w:noProof/>
            <w:webHidden/>
          </w:rPr>
        </w:r>
        <w:r>
          <w:rPr>
            <w:noProof/>
            <w:webHidden/>
          </w:rPr>
          <w:fldChar w:fldCharType="separate"/>
        </w:r>
        <w:r>
          <w:rPr>
            <w:noProof/>
            <w:webHidden/>
          </w:rPr>
          <w:t>8</w:t>
        </w:r>
        <w:r>
          <w:rPr>
            <w:noProof/>
            <w:webHidden/>
          </w:rPr>
          <w:fldChar w:fldCharType="end"/>
        </w:r>
      </w:hyperlink>
    </w:p>
    <w:p w14:paraId="6D5E0D0E" w14:textId="40360148" w:rsidR="00E21846" w:rsidRDefault="00E21846">
      <w:pPr>
        <w:pStyle w:val="Obsah1"/>
        <w:tabs>
          <w:tab w:val="right" w:leader="underscore" w:pos="9350"/>
        </w:tabs>
        <w:rPr>
          <w:rFonts w:asciiTheme="minorHAnsi" w:eastAsiaTheme="minorEastAsia" w:hAnsiTheme="minorHAnsi"/>
          <w:noProof/>
          <w:sz w:val="22"/>
          <w:lang w:val="en-US"/>
        </w:rPr>
      </w:pPr>
      <w:hyperlink w:anchor="_Toc128427736" w:history="1">
        <w:r w:rsidRPr="00092981">
          <w:rPr>
            <w:rStyle w:val="Hypertextovprepojenie"/>
            <w:noProof/>
          </w:rPr>
          <w:t>3. Využitie neurónových sietí</w:t>
        </w:r>
        <w:r>
          <w:rPr>
            <w:noProof/>
            <w:webHidden/>
          </w:rPr>
          <w:tab/>
        </w:r>
        <w:r>
          <w:rPr>
            <w:noProof/>
            <w:webHidden/>
          </w:rPr>
          <w:fldChar w:fldCharType="begin"/>
        </w:r>
        <w:r>
          <w:rPr>
            <w:noProof/>
            <w:webHidden/>
          </w:rPr>
          <w:instrText xml:space="preserve"> PAGEREF _Toc128427736 \h </w:instrText>
        </w:r>
        <w:r>
          <w:rPr>
            <w:noProof/>
            <w:webHidden/>
          </w:rPr>
        </w:r>
        <w:r>
          <w:rPr>
            <w:noProof/>
            <w:webHidden/>
          </w:rPr>
          <w:fldChar w:fldCharType="separate"/>
        </w:r>
        <w:r>
          <w:rPr>
            <w:noProof/>
            <w:webHidden/>
          </w:rPr>
          <w:t>9</w:t>
        </w:r>
        <w:r>
          <w:rPr>
            <w:noProof/>
            <w:webHidden/>
          </w:rPr>
          <w:fldChar w:fldCharType="end"/>
        </w:r>
      </w:hyperlink>
    </w:p>
    <w:p w14:paraId="4C27C5A0" w14:textId="679524F5" w:rsidR="00E21846" w:rsidRDefault="00E21846">
      <w:pPr>
        <w:pStyle w:val="Obsah2"/>
        <w:tabs>
          <w:tab w:val="right" w:leader="underscore" w:pos="9350"/>
        </w:tabs>
        <w:rPr>
          <w:rFonts w:asciiTheme="minorHAnsi" w:eastAsiaTheme="minorEastAsia" w:hAnsiTheme="minorHAnsi"/>
          <w:noProof/>
          <w:sz w:val="22"/>
          <w:lang w:val="en-US"/>
        </w:rPr>
      </w:pPr>
      <w:hyperlink w:anchor="_Toc128427737" w:history="1">
        <w:r w:rsidRPr="00092981">
          <w:rPr>
            <w:rStyle w:val="Hypertextovprepojenie"/>
            <w:noProof/>
          </w:rPr>
          <w:t>3.1 OpenAI DALL-E 2</w:t>
        </w:r>
        <w:r>
          <w:rPr>
            <w:noProof/>
            <w:webHidden/>
          </w:rPr>
          <w:tab/>
        </w:r>
        <w:r>
          <w:rPr>
            <w:noProof/>
            <w:webHidden/>
          </w:rPr>
          <w:fldChar w:fldCharType="begin"/>
        </w:r>
        <w:r>
          <w:rPr>
            <w:noProof/>
            <w:webHidden/>
          </w:rPr>
          <w:instrText xml:space="preserve"> PAGEREF _Toc128427737 \h </w:instrText>
        </w:r>
        <w:r>
          <w:rPr>
            <w:noProof/>
            <w:webHidden/>
          </w:rPr>
        </w:r>
        <w:r>
          <w:rPr>
            <w:noProof/>
            <w:webHidden/>
          </w:rPr>
          <w:fldChar w:fldCharType="separate"/>
        </w:r>
        <w:r>
          <w:rPr>
            <w:noProof/>
            <w:webHidden/>
          </w:rPr>
          <w:t>9</w:t>
        </w:r>
        <w:r>
          <w:rPr>
            <w:noProof/>
            <w:webHidden/>
          </w:rPr>
          <w:fldChar w:fldCharType="end"/>
        </w:r>
      </w:hyperlink>
    </w:p>
    <w:p w14:paraId="2CD56890" w14:textId="3E0DBF25" w:rsidR="00E21846" w:rsidRDefault="00E21846">
      <w:pPr>
        <w:pStyle w:val="Obsah2"/>
        <w:tabs>
          <w:tab w:val="right" w:leader="underscore" w:pos="9350"/>
        </w:tabs>
        <w:rPr>
          <w:rFonts w:asciiTheme="minorHAnsi" w:eastAsiaTheme="minorEastAsia" w:hAnsiTheme="minorHAnsi"/>
          <w:noProof/>
          <w:sz w:val="22"/>
          <w:lang w:val="en-US"/>
        </w:rPr>
      </w:pPr>
      <w:hyperlink w:anchor="_Toc128427738" w:history="1">
        <w:r w:rsidRPr="00092981">
          <w:rPr>
            <w:rStyle w:val="Hypertextovprepojenie"/>
            <w:noProof/>
          </w:rPr>
          <w:t>3.2 OpenAI ChatGPT 3.0</w:t>
        </w:r>
        <w:r>
          <w:rPr>
            <w:noProof/>
            <w:webHidden/>
          </w:rPr>
          <w:tab/>
        </w:r>
        <w:r>
          <w:rPr>
            <w:noProof/>
            <w:webHidden/>
          </w:rPr>
          <w:fldChar w:fldCharType="begin"/>
        </w:r>
        <w:r>
          <w:rPr>
            <w:noProof/>
            <w:webHidden/>
          </w:rPr>
          <w:instrText xml:space="preserve"> PAGEREF _Toc128427738 \h </w:instrText>
        </w:r>
        <w:r>
          <w:rPr>
            <w:noProof/>
            <w:webHidden/>
          </w:rPr>
        </w:r>
        <w:r>
          <w:rPr>
            <w:noProof/>
            <w:webHidden/>
          </w:rPr>
          <w:fldChar w:fldCharType="separate"/>
        </w:r>
        <w:r>
          <w:rPr>
            <w:noProof/>
            <w:webHidden/>
          </w:rPr>
          <w:t>10</w:t>
        </w:r>
        <w:r>
          <w:rPr>
            <w:noProof/>
            <w:webHidden/>
          </w:rPr>
          <w:fldChar w:fldCharType="end"/>
        </w:r>
      </w:hyperlink>
    </w:p>
    <w:p w14:paraId="12192333" w14:textId="545E6FA2" w:rsidR="00E21846" w:rsidRDefault="00E21846">
      <w:pPr>
        <w:pStyle w:val="Obsah2"/>
        <w:tabs>
          <w:tab w:val="right" w:leader="underscore" w:pos="9350"/>
        </w:tabs>
        <w:rPr>
          <w:rFonts w:asciiTheme="minorHAnsi" w:eastAsiaTheme="minorEastAsia" w:hAnsiTheme="minorHAnsi"/>
          <w:noProof/>
          <w:sz w:val="22"/>
          <w:lang w:val="en-US"/>
        </w:rPr>
      </w:pPr>
      <w:hyperlink w:anchor="_Toc128427739" w:history="1">
        <w:r w:rsidRPr="00092981">
          <w:rPr>
            <w:rStyle w:val="Hypertextovprepojenie"/>
            <w:noProof/>
          </w:rPr>
          <w:t>3.3 Algoritmus na udržanie divákov v službe YouTube</w:t>
        </w:r>
        <w:r>
          <w:rPr>
            <w:noProof/>
            <w:webHidden/>
          </w:rPr>
          <w:tab/>
        </w:r>
        <w:r>
          <w:rPr>
            <w:noProof/>
            <w:webHidden/>
          </w:rPr>
          <w:fldChar w:fldCharType="begin"/>
        </w:r>
        <w:r>
          <w:rPr>
            <w:noProof/>
            <w:webHidden/>
          </w:rPr>
          <w:instrText xml:space="preserve"> PAGEREF _Toc128427739 \h </w:instrText>
        </w:r>
        <w:r>
          <w:rPr>
            <w:noProof/>
            <w:webHidden/>
          </w:rPr>
        </w:r>
        <w:r>
          <w:rPr>
            <w:noProof/>
            <w:webHidden/>
          </w:rPr>
          <w:fldChar w:fldCharType="separate"/>
        </w:r>
        <w:r>
          <w:rPr>
            <w:noProof/>
            <w:webHidden/>
          </w:rPr>
          <w:t>11</w:t>
        </w:r>
        <w:r>
          <w:rPr>
            <w:noProof/>
            <w:webHidden/>
          </w:rPr>
          <w:fldChar w:fldCharType="end"/>
        </w:r>
      </w:hyperlink>
    </w:p>
    <w:p w14:paraId="6968088F" w14:textId="3255E5F8" w:rsidR="00E21846" w:rsidRDefault="00E21846">
      <w:pPr>
        <w:pStyle w:val="Obsah1"/>
        <w:tabs>
          <w:tab w:val="right" w:leader="underscore" w:pos="9350"/>
        </w:tabs>
        <w:rPr>
          <w:rFonts w:asciiTheme="minorHAnsi" w:eastAsiaTheme="minorEastAsia" w:hAnsiTheme="minorHAnsi"/>
          <w:noProof/>
          <w:sz w:val="22"/>
          <w:lang w:val="en-US"/>
        </w:rPr>
      </w:pPr>
      <w:hyperlink w:anchor="_Toc128427740" w:history="1">
        <w:r w:rsidRPr="00092981">
          <w:rPr>
            <w:rStyle w:val="Hypertextovprepojenie"/>
            <w:noProof/>
          </w:rPr>
          <w:t>4. Praktická časť</w:t>
        </w:r>
        <w:r>
          <w:rPr>
            <w:noProof/>
            <w:webHidden/>
          </w:rPr>
          <w:tab/>
        </w:r>
        <w:r>
          <w:rPr>
            <w:noProof/>
            <w:webHidden/>
          </w:rPr>
          <w:fldChar w:fldCharType="begin"/>
        </w:r>
        <w:r>
          <w:rPr>
            <w:noProof/>
            <w:webHidden/>
          </w:rPr>
          <w:instrText xml:space="preserve"> PAGEREF _Toc128427740 \h </w:instrText>
        </w:r>
        <w:r>
          <w:rPr>
            <w:noProof/>
            <w:webHidden/>
          </w:rPr>
        </w:r>
        <w:r>
          <w:rPr>
            <w:noProof/>
            <w:webHidden/>
          </w:rPr>
          <w:fldChar w:fldCharType="separate"/>
        </w:r>
        <w:r>
          <w:rPr>
            <w:noProof/>
            <w:webHidden/>
          </w:rPr>
          <w:t>13</w:t>
        </w:r>
        <w:r>
          <w:rPr>
            <w:noProof/>
            <w:webHidden/>
          </w:rPr>
          <w:fldChar w:fldCharType="end"/>
        </w:r>
      </w:hyperlink>
    </w:p>
    <w:p w14:paraId="571D3628" w14:textId="3815691C" w:rsidR="00E21846" w:rsidRDefault="00E21846">
      <w:pPr>
        <w:pStyle w:val="Obsah1"/>
        <w:tabs>
          <w:tab w:val="right" w:leader="underscore" w:pos="9350"/>
        </w:tabs>
        <w:rPr>
          <w:rFonts w:asciiTheme="minorHAnsi" w:eastAsiaTheme="minorEastAsia" w:hAnsiTheme="minorHAnsi"/>
          <w:noProof/>
          <w:sz w:val="22"/>
          <w:lang w:val="en-US"/>
        </w:rPr>
      </w:pPr>
      <w:hyperlink w:anchor="_Toc128427741" w:history="1">
        <w:r w:rsidRPr="00092981">
          <w:rPr>
            <w:rStyle w:val="Hypertextovprepojenie"/>
            <w:noProof/>
          </w:rPr>
          <w:t>5. Záver</w:t>
        </w:r>
        <w:r>
          <w:rPr>
            <w:noProof/>
            <w:webHidden/>
          </w:rPr>
          <w:tab/>
        </w:r>
        <w:r>
          <w:rPr>
            <w:noProof/>
            <w:webHidden/>
          </w:rPr>
          <w:fldChar w:fldCharType="begin"/>
        </w:r>
        <w:r>
          <w:rPr>
            <w:noProof/>
            <w:webHidden/>
          </w:rPr>
          <w:instrText xml:space="preserve"> PAGEREF _Toc128427741 \h </w:instrText>
        </w:r>
        <w:r>
          <w:rPr>
            <w:noProof/>
            <w:webHidden/>
          </w:rPr>
        </w:r>
        <w:r>
          <w:rPr>
            <w:noProof/>
            <w:webHidden/>
          </w:rPr>
          <w:fldChar w:fldCharType="separate"/>
        </w:r>
        <w:r>
          <w:rPr>
            <w:noProof/>
            <w:webHidden/>
          </w:rPr>
          <w:t>17</w:t>
        </w:r>
        <w:r>
          <w:rPr>
            <w:noProof/>
            <w:webHidden/>
          </w:rPr>
          <w:fldChar w:fldCharType="end"/>
        </w:r>
      </w:hyperlink>
    </w:p>
    <w:p w14:paraId="16B37F11" w14:textId="15349A11" w:rsidR="00E21846" w:rsidRDefault="00E21846">
      <w:pPr>
        <w:pStyle w:val="Obsah1"/>
        <w:tabs>
          <w:tab w:val="right" w:leader="underscore" w:pos="9350"/>
        </w:tabs>
        <w:rPr>
          <w:rFonts w:asciiTheme="minorHAnsi" w:eastAsiaTheme="minorEastAsia" w:hAnsiTheme="minorHAnsi"/>
          <w:noProof/>
          <w:sz w:val="22"/>
          <w:lang w:val="en-US"/>
        </w:rPr>
      </w:pPr>
      <w:hyperlink w:anchor="_Toc128427742" w:history="1">
        <w:r w:rsidRPr="00092981">
          <w:rPr>
            <w:rStyle w:val="Hypertextovprepojenie"/>
            <w:noProof/>
          </w:rPr>
          <w:t>6. Zoznam bibliografických odkazov</w:t>
        </w:r>
        <w:r>
          <w:rPr>
            <w:noProof/>
            <w:webHidden/>
          </w:rPr>
          <w:tab/>
        </w:r>
        <w:r>
          <w:rPr>
            <w:noProof/>
            <w:webHidden/>
          </w:rPr>
          <w:fldChar w:fldCharType="begin"/>
        </w:r>
        <w:r>
          <w:rPr>
            <w:noProof/>
            <w:webHidden/>
          </w:rPr>
          <w:instrText xml:space="preserve"> PAGEREF _Toc128427742 \h </w:instrText>
        </w:r>
        <w:r>
          <w:rPr>
            <w:noProof/>
            <w:webHidden/>
          </w:rPr>
        </w:r>
        <w:r>
          <w:rPr>
            <w:noProof/>
            <w:webHidden/>
          </w:rPr>
          <w:fldChar w:fldCharType="separate"/>
        </w:r>
        <w:r>
          <w:rPr>
            <w:noProof/>
            <w:webHidden/>
          </w:rPr>
          <w:t>18</w:t>
        </w:r>
        <w:r>
          <w:rPr>
            <w:noProof/>
            <w:webHidden/>
          </w:rPr>
          <w:fldChar w:fldCharType="end"/>
        </w:r>
      </w:hyperlink>
    </w:p>
    <w:p w14:paraId="10F31E3F" w14:textId="7F1E5D2E" w:rsidR="00FB19BA" w:rsidRDefault="00645FE1">
      <w:r>
        <w:fldChar w:fldCharType="end"/>
      </w:r>
    </w:p>
    <w:p w14:paraId="7D7ED0C3" w14:textId="37663B73" w:rsidR="00CE0D20" w:rsidRDefault="00CE0D20"/>
    <w:p w14:paraId="68038BF5" w14:textId="174AF6A3" w:rsidR="00CE0D20" w:rsidRDefault="00CE0D20"/>
    <w:p w14:paraId="31E477B9" w14:textId="57C7DA33" w:rsidR="00CE0D20" w:rsidRDefault="00CE0D20"/>
    <w:p w14:paraId="290AB6E3" w14:textId="61955F13" w:rsidR="00CE0D20" w:rsidRDefault="00CE0D20"/>
    <w:p w14:paraId="3A6D4E8B" w14:textId="43916B6D" w:rsidR="00CE0D20" w:rsidRDefault="00CE0D20"/>
    <w:p w14:paraId="2CF74D88" w14:textId="4BAB5E6C" w:rsidR="00BE2E50" w:rsidRDefault="00E21846" w:rsidP="00E21846">
      <w:pPr>
        <w:tabs>
          <w:tab w:val="left" w:pos="2599"/>
        </w:tabs>
      </w:pPr>
      <w:r>
        <w:tab/>
      </w:r>
    </w:p>
    <w:p w14:paraId="78D2CB5C" w14:textId="08EB731A" w:rsidR="00E21846" w:rsidRPr="00E21846" w:rsidRDefault="00E21846" w:rsidP="00E21846">
      <w:pPr>
        <w:tabs>
          <w:tab w:val="left" w:pos="2599"/>
        </w:tabs>
        <w:sectPr w:rsidR="00E21846" w:rsidRPr="00E21846">
          <w:footerReference w:type="default" r:id="rId8"/>
          <w:pgSz w:w="12240" w:h="15840"/>
          <w:pgMar w:top="1440" w:right="1440" w:bottom="1440" w:left="1440" w:header="720" w:footer="720" w:gutter="0"/>
          <w:cols w:space="720"/>
          <w:docGrid w:linePitch="360"/>
        </w:sectPr>
      </w:pPr>
      <w:r>
        <w:tab/>
      </w:r>
    </w:p>
    <w:p w14:paraId="045C23D4" w14:textId="1C58AD0A" w:rsidR="00580DDC" w:rsidRPr="00F4364B" w:rsidRDefault="00F4364B" w:rsidP="00453E70">
      <w:pPr>
        <w:pStyle w:val="KapitolaSO"/>
      </w:pPr>
      <w:bookmarkStart w:id="0" w:name="_Toc128427722"/>
      <w:r w:rsidRPr="00F4364B">
        <w:lastRenderedPageBreak/>
        <w:t>1</w:t>
      </w:r>
      <w:r w:rsidR="00FB19BA">
        <w:t>.</w:t>
      </w:r>
      <w:r>
        <w:t xml:space="preserve"> </w:t>
      </w:r>
      <w:r w:rsidR="003966EC" w:rsidRPr="00F4364B">
        <w:t xml:space="preserve"> </w:t>
      </w:r>
      <w:r w:rsidRPr="00F4364B">
        <w:t>Úvod</w:t>
      </w:r>
      <w:bookmarkEnd w:id="0"/>
    </w:p>
    <w:p w14:paraId="793A1C4C" w14:textId="653127DF" w:rsidR="00F4364B" w:rsidRPr="00F42D01" w:rsidRDefault="00F4364B" w:rsidP="00F4364B">
      <w:pPr>
        <w:rPr>
          <w:rFonts w:cstheme="minorHAnsi"/>
          <w:color w:val="222222"/>
        </w:rPr>
      </w:pPr>
      <w:r w:rsidRPr="00F42D01">
        <w:rPr>
          <w:rFonts w:cstheme="minorHAnsi"/>
          <w:color w:val="222222"/>
        </w:rPr>
        <w:t>Túto tému som si vybral, pretože som chcel ľudí poučiť o tom, že umelá inteligencia sa neobmedzuje len na filmy a hry. Môžete ju používať aj Vy úlohách ako je napríklad predikcia textu, rozpoznávanie obrázkov, preklad a mnoho ďalších. Neurónové siete sú jedným z najčastejšie používaných typov algoritmov umelej inteligencie a možno ich použiť vo všetkých týchto aplikáciách a mnohých ďalších.</w:t>
      </w:r>
    </w:p>
    <w:p w14:paraId="011F2A7A" w14:textId="1ABF7443"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 xml:space="preserve">Umelá inteligencia </w:t>
      </w:r>
      <w:r w:rsidR="00CD1CDF">
        <w:rPr>
          <w:rFonts w:cstheme="minorHAnsi"/>
          <w:color w:val="222222"/>
          <w:shd w:val="clear" w:color="auto" w:fill="FFFFFF"/>
        </w:rPr>
        <w:t>(</w:t>
      </w:r>
      <w:r w:rsidRPr="00F42D01">
        <w:rPr>
          <w:rFonts w:cstheme="minorHAnsi"/>
          <w:color w:val="222222"/>
          <w:shd w:val="clear" w:color="auto" w:fill="FFFFFF"/>
        </w:rPr>
        <w:t>AI</w:t>
      </w:r>
      <w:r w:rsidR="00CD1CDF">
        <w:rPr>
          <w:rFonts w:cstheme="minorHAnsi"/>
          <w:color w:val="222222"/>
          <w:shd w:val="clear" w:color="auto" w:fill="FFFFFF"/>
        </w:rPr>
        <w:t>)</w:t>
      </w:r>
      <w:r w:rsidRPr="00F42D01">
        <w:rPr>
          <w:rFonts w:cstheme="minorHAnsi"/>
          <w:color w:val="222222"/>
          <w:shd w:val="clear" w:color="auto" w:fill="FFFFFF"/>
        </w:rPr>
        <w:t xml:space="preserve"> je v súčasnosti jednou z najzaujímavejších a najrýchlejšie sa rozvíjajúcich oblastí technológií. Od samojazdiacich áut až po hlasových asistentov, ako sú Siri a Alexa, AI už teraz mení spôsob, akým žijeme a pracujeme a jej vplyv v nasledujúcich rokoch len porastie. Keďže sa táto technológia stáva čoraz rozšírenejšou, je nevyhnutné, aby ľudia pochopili, čo to je, ako funguje a aké sú jej dôsledky.</w:t>
      </w:r>
      <w:r w:rsidRPr="00F42D01">
        <w:rPr>
          <w:rFonts w:cstheme="minorHAnsi"/>
          <w:color w:val="222222"/>
        </w:rPr>
        <w:br/>
      </w:r>
      <w:r w:rsidRPr="00F42D01">
        <w:rPr>
          <w:rFonts w:cstheme="minorHAnsi"/>
          <w:color w:val="222222"/>
          <w:shd w:val="clear" w:color="auto" w:fill="FFFFFF"/>
        </w:rPr>
        <w:t xml:space="preserve">Vzdelávanie ľudí o umelej inteligencii nie je len otázkou vzdelávania novej generácie informatikov a inžinierov, ale týka sa nás všetkých bez ohľadu na náš pôvod alebo profesiu. Či už ste študent, majiteľ firmy alebo dôchodca, pravdepodobne sa s umelou inteligenciou v tej či onej podobe stretávate vo svojom každodennom živote. </w:t>
      </w:r>
    </w:p>
    <w:p w14:paraId="0708C0C7" w14:textId="77777777"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Podstatou umelej inteligencie je vytváranie strojov, ktoré sa dokážu učiť z údajov a prijímať rozhodnutia na základe tohto učenia. To sa zásadne líši od tradičného prístupu k programovaniu, ktorý zahŕňa písanie presných inštrukcií, ktorými sa má stroj riadiť. Pri umelej inteligencii sa stroju poskytne súbor údajov, určených na trénovanie, ktoré sa použijú na identifikáciu vzorcov a vytváranie predpovedí. Tento prístup umožňuje AI vykonávať úlohy, ktoré by boli pre tradičné počítače nemožné, ako napríklad rozpoznávanie obrázkov, porozumenie prirodzenému jazyku a hranie zložitých hier, napríklad šachu.</w:t>
      </w:r>
    </w:p>
    <w:p w14:paraId="4DB39A93" w14:textId="77777777" w:rsidR="00F4364B" w:rsidRPr="00F42D01" w:rsidRDefault="00F4364B" w:rsidP="00F4364B">
      <w:pPr>
        <w:rPr>
          <w:rFonts w:cstheme="minorHAnsi"/>
          <w:color w:val="222222"/>
          <w:shd w:val="clear" w:color="auto" w:fill="FFFFFF"/>
        </w:rPr>
      </w:pPr>
      <w:r w:rsidRPr="00F42D01">
        <w:rPr>
          <w:rFonts w:cstheme="minorHAnsi"/>
          <w:color w:val="222222"/>
          <w:shd w:val="clear" w:color="auto" w:fill="FFFFFF"/>
        </w:rPr>
        <w:t>Nástup umelej inteligencie však so sebou prináša aj množstvo výziev a etických problémov. Napríklad, keďže stroje sú čoraz schopnejšie vykonávať úlohy, ktoré tradične vykonávajú ľudia, existuje riziko, že by mohli vytlačiť pracovníkov v niektorých odvetviach. Existuje aj riziko zaujatosti systémov umelej inteligencie, ktoré môžu udržiavať diskrimináciu a posilňovať sociálne nerovnosti. Preto je nevyhnutné, aby sme ľudí poučili o etických aspektoch súvisiacich s ňou, aby mohli uskutočňovať informované rozhodnutia o tom, ako by sa mala vyvíjať a používať.</w:t>
      </w:r>
    </w:p>
    <w:p w14:paraId="4FF2EAC2" w14:textId="77777777" w:rsidR="00F646E1" w:rsidRDefault="00F4364B" w:rsidP="00833445">
      <w:pPr>
        <w:rPr>
          <w:rFonts w:cstheme="minorHAnsi"/>
          <w:color w:val="222222"/>
          <w:shd w:val="clear" w:color="auto" w:fill="FFFFFF"/>
        </w:rPr>
      </w:pPr>
      <w:r w:rsidRPr="00F42D01">
        <w:rPr>
          <w:rFonts w:cstheme="minorHAnsi"/>
          <w:color w:val="222222"/>
          <w:shd w:val="clear" w:color="auto" w:fill="FFFFFF"/>
        </w:rPr>
        <w:t>Okrem etických obáv existujú aj praktické obavy. Je dôležité zabezpečiť, aby ľudia mali potrebné technické zručnosti na prácu so systémami AI, či už pri ich vývoji alebo používaní pri práci. To môže zahŕňať výučbu ľudí ako programovať v jazykoch, ako je napríklad Python alebo poskytovanie školení o konkrétnych nástrojoch a platformách už vyvinutých umelých inteligencií.</w:t>
      </w:r>
    </w:p>
    <w:p w14:paraId="68C11E26" w14:textId="3524FFED" w:rsidR="003966EC" w:rsidRPr="00F646E1" w:rsidRDefault="00F4364B" w:rsidP="00833445">
      <w:pPr>
        <w:rPr>
          <w:rFonts w:cstheme="minorHAnsi"/>
          <w:color w:val="222222"/>
          <w:shd w:val="clear" w:color="auto" w:fill="FFFFFF"/>
        </w:rPr>
      </w:pPr>
      <w:r w:rsidRPr="00F42D01">
        <w:rPr>
          <w:rFonts w:cstheme="minorHAnsi"/>
          <w:color w:val="222222"/>
          <w:shd w:val="clear" w:color="auto" w:fill="FFFFFF"/>
        </w:rPr>
        <w:t>Vzdelávanie ľudí o umelej inteligencii je nevyhnutné na to, aby sme boli pripravení na príležitosti a výzvy, ktoré táto technológia prinesie. To znamená nielen poskytovať technické školenia, ale aj učiť ľudí o etických a praktických aspektoch súvisiacich s AI. Týmto spôsobom môžeme zabezpečiť, aby sme jej silu využívali spôsobom, ktorý bude prospešný pre nás všetkých, a zároveň minimalizovali riziká a obavy, ktoré s ňou súvisia.</w:t>
      </w:r>
      <w:r w:rsidRPr="00F42D01">
        <w:rPr>
          <w:rFonts w:cstheme="minorHAnsi"/>
          <w:color w:val="222222"/>
        </w:rPr>
        <w:br/>
      </w:r>
    </w:p>
    <w:p w14:paraId="4195C92E" w14:textId="74B378DF" w:rsidR="00F4364B" w:rsidRDefault="00F4364B" w:rsidP="00453E70">
      <w:pPr>
        <w:pStyle w:val="KapitolaSO"/>
      </w:pPr>
      <w:bookmarkStart w:id="1" w:name="_Toc128427723"/>
      <w:r>
        <w:lastRenderedPageBreak/>
        <w:t>2. Charakterizácia neurónových sietí</w:t>
      </w:r>
      <w:bookmarkEnd w:id="1"/>
    </w:p>
    <w:p w14:paraId="3C45123D" w14:textId="740544CB" w:rsidR="00F4364B" w:rsidRDefault="00F4364B" w:rsidP="00453E70">
      <w:pPr>
        <w:pStyle w:val="PodkapitolaSO"/>
      </w:pPr>
      <w:bookmarkStart w:id="2" w:name="_Toc128427724"/>
      <w:r>
        <w:t>2</w:t>
      </w:r>
      <w:r w:rsidRPr="007F2EDB">
        <w:t>.</w:t>
      </w:r>
      <w:r>
        <w:t>1</w:t>
      </w:r>
      <w:r w:rsidRPr="007F2EDB">
        <w:t xml:space="preserve"> Základy strojového učenia</w:t>
      </w:r>
      <w:bookmarkEnd w:id="2"/>
    </w:p>
    <w:p w14:paraId="092D201A" w14:textId="29BA0D78" w:rsidR="005E429F" w:rsidRPr="005E429F" w:rsidRDefault="005E429F" w:rsidP="005E429F">
      <w:r w:rsidRPr="005E429F">
        <w:rPr>
          <w:i/>
          <w:iCs/>
        </w:rPr>
        <w:t>„U</w:t>
      </w:r>
      <w:r w:rsidRPr="005E429F">
        <w:rPr>
          <w:i/>
          <w:iCs/>
        </w:rPr>
        <w:t>čenie sa</w:t>
      </w:r>
      <w:r w:rsidRPr="005E429F">
        <w:rPr>
          <w:i/>
          <w:iCs/>
        </w:rPr>
        <w:t xml:space="preserve"> nových zručností </w:t>
      </w:r>
      <w:r w:rsidRPr="005E429F">
        <w:rPr>
          <w:i/>
          <w:iCs/>
        </w:rPr>
        <w:t>je viac o cvičení ako o pasívnom získavaní vedomostí.</w:t>
      </w:r>
      <w:r w:rsidRPr="005E429F">
        <w:rPr>
          <w:i/>
          <w:iCs/>
        </w:rPr>
        <w:t>“</w:t>
      </w:r>
      <w:r>
        <w:t xml:space="preserve"> (Pan, 2016, str. 15)</w:t>
      </w:r>
    </w:p>
    <w:p w14:paraId="2B768B9C" w14:textId="06FCB909" w:rsidR="00F4364B" w:rsidRPr="007F2EDB" w:rsidRDefault="00F4364B" w:rsidP="00F4364B">
      <w:r w:rsidRPr="007F2EDB">
        <w:t xml:space="preserve">Umelá inteligencia je koncept, s ktorým sa vedci pohrávajú už od 50. rokov minulého storočia. Strojové učenie je typ </w:t>
      </w:r>
      <w:r>
        <w:t>programu v</w:t>
      </w:r>
      <w:r w:rsidRPr="007F2EDB">
        <w:t xml:space="preserve"> ktor</w:t>
      </w:r>
      <w:r>
        <w:t>om</w:t>
      </w:r>
      <w:r w:rsidRPr="007F2EDB">
        <w:t xml:space="preserve"> sa počítač učí sám. Mnohé počítače dnes napríklad využívajú strojové učenie</w:t>
      </w:r>
      <w:r w:rsidR="00D7553A">
        <w:t>, na základe takzvaných neurónových sietí,</w:t>
      </w:r>
      <w:r w:rsidRPr="007F2EDB">
        <w:t xml:space="preserve"> na zvýšenie presnosti pri rozpoznávaní obrázkov (napríklad tvárí) alebo hlasov. </w:t>
      </w:r>
      <w:r>
        <w:t>V</w:t>
      </w:r>
      <w:r w:rsidRPr="007F2EDB">
        <w:t>yužíva</w:t>
      </w:r>
      <w:r>
        <w:t xml:space="preserve"> sa však</w:t>
      </w:r>
      <w:r w:rsidRPr="007F2EDB">
        <w:t xml:space="preserve"> aj v mnohých iných aplikáciách než len pri rozpoznávaní obrazu a reči, napríklad pri spomínanom predpovedaní textu.</w:t>
      </w:r>
    </w:p>
    <w:p w14:paraId="0EE1C6C5" w14:textId="06932DF0" w:rsidR="00833445" w:rsidRPr="00F4364B" w:rsidRDefault="00833445" w:rsidP="00833445"/>
    <w:p w14:paraId="7B72E680" w14:textId="06A85FA7" w:rsidR="00F4364B" w:rsidRPr="00F4364B" w:rsidRDefault="00F4364B" w:rsidP="00453E70">
      <w:pPr>
        <w:pStyle w:val="PodkapitolaSO"/>
      </w:pPr>
      <w:bookmarkStart w:id="3" w:name="_Toc128427725"/>
      <w:r w:rsidRPr="00F4364B">
        <w:t>2.</w:t>
      </w:r>
      <w:r w:rsidR="00392872">
        <w:t>2</w:t>
      </w:r>
      <w:r>
        <w:t xml:space="preserve"> </w:t>
      </w:r>
      <w:r w:rsidRPr="00F4364B">
        <w:t>Čo sú to neurónové siete?</w:t>
      </w:r>
      <w:bookmarkEnd w:id="3"/>
    </w:p>
    <w:p w14:paraId="2AC61A97" w14:textId="456FCBB2" w:rsidR="00D7553A" w:rsidRDefault="00D7553A" w:rsidP="00D7553A">
      <w:pPr>
        <w:rPr>
          <w:u w:val="single"/>
        </w:rPr>
      </w:pPr>
      <w:bookmarkStart w:id="4" w:name="_Hlk128334954"/>
      <w:r w:rsidRPr="007F2EDB">
        <w:t>Umelé neurónové siete pozostávajú z viacerých vrstiev neurónov. Neuróny sú základnými výpočtovými jednotkami v rámci neurónovej siete. Každý neurón prijíma vstupy od všetkých ostatných neurónov v</w:t>
      </w:r>
      <w:r>
        <w:t> predchádzajúcej</w:t>
      </w:r>
      <w:r w:rsidRPr="007F2EDB">
        <w:t xml:space="preserve"> vrstve a odovzdáva svoje výstupy všetkým ostatným neurónom v ďalšej vrstve. Každý neurón v sieti je prepojený s každým iným neurónom v sieti, takže informácia môže prúdiť celou sieťou prechodom z neurónu na neurón. Najbežnejším spôsobom trénovania takejto neurónovej siete je použitie niečoho, čo sa nazýva </w:t>
      </w:r>
      <w:r w:rsidRPr="00BC57D1">
        <w:rPr>
          <w:u w:val="single"/>
        </w:rPr>
        <w:t>Supervised Learning</w:t>
      </w:r>
      <w:r>
        <w:t xml:space="preserve"> alebo teda </w:t>
      </w:r>
      <w:r w:rsidRPr="00BC57D1">
        <w:rPr>
          <w:u w:val="single"/>
        </w:rPr>
        <w:t>Učením pod dohľadom.</w:t>
      </w:r>
    </w:p>
    <w:p w14:paraId="6CE64F64" w14:textId="77777777" w:rsidR="00392872" w:rsidRPr="007F2EDB" w:rsidRDefault="00392872" w:rsidP="00D7553A"/>
    <w:p w14:paraId="553236FF" w14:textId="59F15F18" w:rsidR="00D7553A" w:rsidRPr="00392872" w:rsidRDefault="00392872" w:rsidP="00453E70">
      <w:pPr>
        <w:pStyle w:val="PodkapitolaSO"/>
      </w:pPr>
      <w:bookmarkStart w:id="5" w:name="_Toc128427726"/>
      <w:bookmarkEnd w:id="4"/>
      <w:r>
        <w:t xml:space="preserve">2.3 </w:t>
      </w:r>
      <w:r w:rsidR="00467FA8">
        <w:t>Neurónová sieť</w:t>
      </w:r>
      <w:bookmarkEnd w:id="5"/>
    </w:p>
    <w:p w14:paraId="035B6BE2" w14:textId="4E21B4A5" w:rsidR="00392872" w:rsidRPr="007F2EDB" w:rsidRDefault="00392872" w:rsidP="00392872">
      <w:pPr>
        <w:pStyle w:val="Odsekzoznamu"/>
        <w:ind w:left="0"/>
      </w:pPr>
      <w:r w:rsidRPr="007F2EDB">
        <w:t>Neurónová sieť sa skladá z troch alebo viacerých vrstiev. V jednoduchej neurónovej sieti zobrazenej nižšie sú tri vrstvy: vstupná vrstva, skrytá vrstva a výstupná vrstva. Vstupná vrstva prijíma vstup od používateľa vo forme výzvy, ale môže prijímať aj vstup vo forme obr</w:t>
      </w:r>
      <w:r>
        <w:t>á</w:t>
      </w:r>
      <w:r w:rsidRPr="007F2EDB">
        <w:t>z</w:t>
      </w:r>
      <w:r>
        <w:t>k</w:t>
      </w:r>
      <w:r w:rsidRPr="007F2EDB">
        <w:t>u (pri rozpoznávaní obrazu). Ďalej s</w:t>
      </w:r>
      <w:r>
        <w:t>ú</w:t>
      </w:r>
      <w:r w:rsidRPr="007F2EDB">
        <w:t xml:space="preserve"> skryté vrstvy</w:t>
      </w:r>
      <w:r>
        <w:t>,</w:t>
      </w:r>
      <w:r w:rsidRPr="007F2EDB">
        <w:t xml:space="preserve"> </w:t>
      </w:r>
      <w:r>
        <w:t xml:space="preserve">zložené </w:t>
      </w:r>
      <w:r w:rsidRPr="007F2EDB">
        <w:t>z neurónov, ktoré sú prepojené a tvoria komplexnú výpočtovú jednotku. Výstupná vrstva je miestom, kde sa generuje výstup v reakcii na špecifické vstupy prijaté v predchádzajúcich vrstvách. Výstupom môže byť slovo,</w:t>
      </w:r>
      <w:r w:rsidR="00700E2F">
        <w:t xml:space="preserve"> kategória,</w:t>
      </w:r>
      <w:r w:rsidRPr="007F2EDB">
        <w:t xml:space="preserve"> odpoveď áno alebo nie, súradnice niečoho na určenom obrázku alebo čokoľvek, čo používateľ chce, aby sa zobrazilo ako odpoveď na prijaté vstupy. Neurónové siete fungujú vďaka prepojeniam medzi jednotlivými vrstvami. Ako už bolo uvedené a ako môžete vidieť na obrázku nižšie, všetky uzly musia byť prepojené pomocou prepojení, ktoré sa nazývajú aj synapsie. Každá z týchto synapsií môže mať hodnotu, ktorá určuje silu spojenia medzi dvoma uzlami v sieti. Ako sa sieť učí, tieto spojenia sa menia, aby lepšie odrážali požadovaný výsledok. Komplexné váhy neurónovej siete by nakoniec mali viesť k tomu, že pre každý vstup, ktorý jej je zadaný, bude na výstupe </w:t>
      </w:r>
      <w:r w:rsidR="00700E2F">
        <w:t>požadovaný výsledok</w:t>
      </w:r>
      <w:r w:rsidRPr="007F2EDB">
        <w:t>.</w:t>
      </w:r>
    </w:p>
    <w:p w14:paraId="654674FF" w14:textId="77777777" w:rsidR="00392872" w:rsidRPr="007F2EDB" w:rsidRDefault="00392872" w:rsidP="00392872">
      <w:pPr>
        <w:pStyle w:val="Odsekzoznamu"/>
        <w:ind w:left="0"/>
      </w:pPr>
    </w:p>
    <w:p w14:paraId="3E29DF2C" w14:textId="4FC7CBEB" w:rsidR="00700E2F" w:rsidRDefault="00700E2F" w:rsidP="001C3B7A">
      <w:pPr>
        <w:pStyle w:val="PodkapitolaSO"/>
      </w:pPr>
      <w:bookmarkStart w:id="6" w:name="_Toc128427727"/>
      <w:r w:rsidRPr="00700E2F">
        <w:t>2.</w:t>
      </w:r>
      <w:r w:rsidR="001C3B7A">
        <w:t>4</w:t>
      </w:r>
      <w:r w:rsidRPr="00700E2F">
        <w:t xml:space="preserve"> Typy neurónových sietí</w:t>
      </w:r>
      <w:bookmarkEnd w:id="6"/>
    </w:p>
    <w:p w14:paraId="6FB19BA1" w14:textId="5CD42D54" w:rsidR="00700E2F" w:rsidRDefault="00700E2F" w:rsidP="001C3B7A">
      <w:pPr>
        <w:pStyle w:val="PodPodkapitolaSO"/>
      </w:pPr>
      <w:bookmarkStart w:id="7" w:name="_Toc128427728"/>
      <w:r>
        <w:lastRenderedPageBreak/>
        <w:t>2.</w:t>
      </w:r>
      <w:r w:rsidR="001C3B7A">
        <w:t>4</w:t>
      </w:r>
      <w:r>
        <w:t>.1 Perceptron</w:t>
      </w:r>
      <w:bookmarkEnd w:id="7"/>
    </w:p>
    <w:p w14:paraId="6D2C7A53" w14:textId="77777777" w:rsidR="00700E2F" w:rsidRPr="007F2EDB" w:rsidRDefault="00700E2F" w:rsidP="00700E2F">
      <w:r w:rsidRPr="007F2EDB">
        <w:t>Perceptron je najjednoduchšia neurónová sieť, ktorá sa používa dodnes. Pôvodný perceptrón, ktorý vynašli McCulloch a Pitts v roku 1943, pozostával len z jednej vrstvy neurónov usporiadaných do tvaru mriežky, pričom každý uzol bol striedavo pripojený k susednému uzlu, ako je znázornené nižšie.</w:t>
      </w:r>
    </w:p>
    <w:p w14:paraId="33BA3698" w14:textId="3FE96A34" w:rsidR="00F66822" w:rsidRPr="00F4364B" w:rsidRDefault="00F66822" w:rsidP="00776962">
      <w:r w:rsidRPr="00F4364B">
        <w:rPr>
          <w:noProof/>
        </w:rPr>
        <w:drawing>
          <wp:inline distT="0" distB="0" distL="0" distR="0" wp14:anchorId="7B1970C7" wp14:editId="78579A03">
            <wp:extent cx="3038624" cy="2235466"/>
            <wp:effectExtent l="0" t="0" r="0" b="0"/>
            <wp:docPr id="15" name="Obrázok 15" descr="Neural Networks: Creating a Perceptron Model in Python | LEA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Creating a Perceptron Model in Python | LEAR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0088" cy="2243900"/>
                    </a:xfrm>
                    <a:prstGeom prst="rect">
                      <a:avLst/>
                    </a:prstGeom>
                    <a:noFill/>
                    <a:ln>
                      <a:noFill/>
                    </a:ln>
                  </pic:spPr>
                </pic:pic>
              </a:graphicData>
            </a:graphic>
          </wp:inline>
        </w:drawing>
      </w:r>
    </w:p>
    <w:p w14:paraId="7E29F05D" w14:textId="58A71ECC" w:rsidR="00F42D01" w:rsidRDefault="00F42D01" w:rsidP="00F42D01">
      <w:r w:rsidRPr="007F2EDB">
        <w:rPr>
          <w:noProof/>
        </w:rPr>
        <w:drawing>
          <wp:anchor distT="0" distB="0" distL="114300" distR="114300" simplePos="0" relativeHeight="251684864" behindDoc="0" locked="0" layoutInCell="1" allowOverlap="1" wp14:anchorId="29F72742" wp14:editId="6F698443">
            <wp:simplePos x="0" y="0"/>
            <wp:positionH relativeFrom="margin">
              <wp:posOffset>0</wp:posOffset>
            </wp:positionH>
            <wp:positionV relativeFrom="paragraph">
              <wp:posOffset>1330798</wp:posOffset>
            </wp:positionV>
            <wp:extent cx="3147060" cy="3147060"/>
            <wp:effectExtent l="0" t="0" r="0" b="0"/>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t>Táto sieť je typom lineárneho kvalifikátora, čo znamená, že ak sú dané dva vstupy, vypočíta výstup na základe lineárnej priamky niekde v grafe týchto dvoch vstupov. Na obrázku nižšie vidíme graf s osou y, ktorá predstavuje veľkosť, a osou x, ktorá predstavuje udomácnenie. V tomto príklade sa pokúšame naučiť neurónovú sieť rozlišovať medzi mačkami a psami. Psy sú označené červenou farbou a mačky modrou farbou a môžeme vidieť, ako Perceptron posúva svoju hraničnú čiaru, aby sa prispôsobil našim novým príkladom, keď sa do siete privádza čoraz viac údajov.</w:t>
      </w:r>
    </w:p>
    <w:p w14:paraId="1E555E3D" w14:textId="77777777" w:rsidR="00F42D01" w:rsidRPr="007F2EDB" w:rsidRDefault="00F42D01" w:rsidP="00F42D01"/>
    <w:p w14:paraId="2AD77B45" w14:textId="4DD79DE6" w:rsidR="00EC631A" w:rsidRPr="00F42D01" w:rsidRDefault="00F42D01" w:rsidP="001C3B7A">
      <w:pPr>
        <w:pStyle w:val="PodPodkapitolaSO"/>
      </w:pPr>
      <w:bookmarkStart w:id="8" w:name="_Toc128427729"/>
      <w:r w:rsidRPr="00F42D01">
        <w:lastRenderedPageBreak/>
        <w:t>2.</w:t>
      </w:r>
      <w:r w:rsidR="001C3B7A">
        <w:t>4.2</w:t>
      </w:r>
      <w:r>
        <w:t xml:space="preserve"> Viacvrstvový perceptrón</w:t>
      </w:r>
      <w:bookmarkEnd w:id="8"/>
    </w:p>
    <w:p w14:paraId="2A85BFA7" w14:textId="77777777" w:rsidR="00F42D01" w:rsidRPr="007F2EDB" w:rsidRDefault="00F42D01" w:rsidP="00F42D01">
      <w:r w:rsidRPr="007F2EDB">
        <w:t xml:space="preserve">MLP je v súčasnosti najpoužívanejšia neurónová sieť. Je podobná </w:t>
      </w:r>
      <w:r>
        <w:t>originálnej sieti Perceptron</w:t>
      </w:r>
      <w:r w:rsidRPr="007F2EDB">
        <w:t>, ale pozostáva z viacerých vrstiev ako bolo opísané vyššie, pričom jedna slúži ako vstupná, druhá ako výstupná a medzi nimi sú skryté vrstvy. MLP možno použiť na trénovanie zložitejších systémov ako perceptrón, pretože je schopná spracovať viac informácií a tiež sa dokáže naučiť nelineárne vzťahy medzi rôznymi vstupmi a výstupmi. Je základom pre ďalšie typy neurónových sietí, ako je konvolučná neurónová sieť (CNN), o ktorej sa podrobnejšie zmienime v nasledujúcej časti.</w:t>
      </w:r>
    </w:p>
    <w:p w14:paraId="4EB43209" w14:textId="624674F8" w:rsidR="00F66822" w:rsidRPr="00F4364B" w:rsidRDefault="00F66822" w:rsidP="00776962"/>
    <w:p w14:paraId="479CC0B5" w14:textId="7FC09ABF" w:rsidR="00776962" w:rsidRPr="00F42D01" w:rsidRDefault="00F42D01" w:rsidP="001C3B7A">
      <w:pPr>
        <w:pStyle w:val="PodPodkapitolaSO"/>
      </w:pPr>
      <w:bookmarkStart w:id="9" w:name="_Toc128427730"/>
      <w:r w:rsidRPr="00F42D01">
        <w:t>2</w:t>
      </w:r>
      <w:r w:rsidR="001C3B7A">
        <w:t>.4.3</w:t>
      </w:r>
      <w:r>
        <w:t xml:space="preserve"> CNN – konvolučná neurónová sieť</w:t>
      </w:r>
      <w:bookmarkEnd w:id="9"/>
    </w:p>
    <w:p w14:paraId="25300D04" w14:textId="77777777" w:rsidR="009D728F" w:rsidRPr="007F2EDB" w:rsidRDefault="009D728F" w:rsidP="009D728F">
      <w:r w:rsidRPr="007F2EDB">
        <w:t>CNN dokážu analyzovať vizuálne údaje, ako sú obrázky alebo videá, klasifikovať údaje na základe určitých atribútov a nachádzať v nich vzory.</w:t>
      </w:r>
    </w:p>
    <w:p w14:paraId="3F701DAE" w14:textId="77777777" w:rsidR="009D728F" w:rsidRPr="007F2EDB" w:rsidRDefault="009D728F" w:rsidP="009D728F">
      <w:r w:rsidRPr="007F2EDB">
        <w:t>Bežne sa používajú v úlohách, ako je počítačové videnie, rozpoznávanie tváre, spracovanie reči a spracovanie prirodzeného jazyka.</w:t>
      </w:r>
    </w:p>
    <w:p w14:paraId="4B2F8423" w14:textId="77777777" w:rsidR="009D728F" w:rsidRPr="007F2EDB" w:rsidRDefault="009D728F" w:rsidP="009D728F">
      <w:r w:rsidRPr="007F2EDB">
        <w:t xml:space="preserve">Pozostávajú z viacerých konvolučných vrstiev, ktoré fungujú ako extraktory </w:t>
      </w:r>
      <w:r>
        <w:t>kľúčových prvkov</w:t>
      </w:r>
      <w:r w:rsidRPr="007F2EDB">
        <w:t>, nazývané aj filtre, a jednej plne prepojenej vrstvy, ktorá sa používa na prijatie klasifikačného rozhodnutia.</w:t>
      </w:r>
    </w:p>
    <w:p w14:paraId="78ED0A14" w14:textId="77777777" w:rsidR="009D728F" w:rsidRPr="007F2EDB" w:rsidRDefault="009D728F" w:rsidP="009D728F">
      <w:r w:rsidRPr="007F2EDB">
        <w:t>Medzi zaujímavé prípady využitia CNN patrí ich využitie pri klasifikácii rakovinových buniek na základe ich genetickej výbavy pomocou snímok buniek zhotovených pod mikroskopom</w:t>
      </w:r>
      <w:r>
        <w:t>,</w:t>
      </w:r>
      <w:r w:rsidRPr="007F2EDB">
        <w:t xml:space="preserve"> generovanie falošných videí, v ktorých dokážu vytvoriť dojem, že hovoriaci hovorí niekoľkými jazykmi čím pomáhajú pri prístupnosti</w:t>
      </w:r>
      <w:r>
        <w:t xml:space="preserve">. </w:t>
      </w:r>
      <w:r w:rsidRPr="007F2EDB">
        <w:t xml:space="preserve">Vďaka nedávnemu pokroku v tejto oblasti vrátane vývoja pokročilejších techník hlbokého učenia, ako aj zlepšeniam v oblasti výpočtového výkonu sú však CNN v súčasnosti schopné vykonávať úlohy, ktoré by pred niekoľkými rokmi boli veľmi náročné alebo dokonca nemožné. Jednou z takýchto úloh pre tieto CNN je rozpoznávanie vzorov ciest pre samojazdiace autá.  Pomocou snímok z úrovne ulice zozbieraných prostredníctvom kamery na čelnom skle samojazdiaceho vozidla a ich kombináciou s údajmi z palubných senzorov vozidla dokážu tieto CNN extrahovať </w:t>
      </w:r>
      <w:r>
        <w:t>dôležité</w:t>
      </w:r>
      <w:r w:rsidRPr="007F2EDB">
        <w:t xml:space="preserve"> prvky zo snímok</w:t>
      </w:r>
      <w:r>
        <w:t xml:space="preserve">, </w:t>
      </w:r>
      <w:r w:rsidRPr="007F2EDB">
        <w:t>priradiť ich k vopred definovaným cestným vzorom a rozpoznať dopravné značky.</w:t>
      </w:r>
    </w:p>
    <w:p w14:paraId="04D769D0" w14:textId="73ED7A14" w:rsidR="00833445" w:rsidRPr="00F4364B" w:rsidRDefault="00DC0664" w:rsidP="00833445">
      <w:r w:rsidRPr="00F4364B">
        <w:t xml:space="preserve"> </w:t>
      </w:r>
    </w:p>
    <w:p w14:paraId="787153A3" w14:textId="4D684580" w:rsidR="00DC0664" w:rsidRPr="00F4364B" w:rsidRDefault="009D728F" w:rsidP="001C3B7A">
      <w:pPr>
        <w:pStyle w:val="PodPodkapitolaSO"/>
      </w:pPr>
      <w:bookmarkStart w:id="10" w:name="_Toc128427731"/>
      <w:r>
        <w:t>2.</w:t>
      </w:r>
      <w:r w:rsidR="001C3B7A">
        <w:t>4.4</w:t>
      </w:r>
      <w:r>
        <w:t xml:space="preserve"> RNN - Rekurentné neurónové siete</w:t>
      </w:r>
      <w:bookmarkEnd w:id="10"/>
      <w:r>
        <w:t xml:space="preserve"> </w:t>
      </w:r>
    </w:p>
    <w:p w14:paraId="719CB4EA" w14:textId="77777777" w:rsidR="00467FA8" w:rsidRPr="007F2EDB" w:rsidRDefault="00467FA8" w:rsidP="00467FA8">
      <w:r w:rsidRPr="007F2EDB">
        <w:t xml:space="preserve">V porovnaní s ostatnými typmi neurónových sietí sa RNN môžu odvolávať na informácie z predchádzajúcich krokov výpočtového procesu namiesto toho, aby v každom kroku vždy vytvárali novú predpoveď. </w:t>
      </w:r>
      <w:r>
        <w:t>Tiet siete sa často využívajú</w:t>
      </w:r>
      <w:r w:rsidRPr="007F2EDB">
        <w:t xml:space="preserve"> v jazykových modeloch, ktoré potrebujú vedieť, čo bolo povedané predtým. Napríklad nedávno vyvinutý algoritmus ChatGPT od spoločnosti OpenAI využíva rekurentné neurónové siete na generovanie konverzačných textov podobných ľudským. </w:t>
      </w:r>
      <w:r>
        <w:t>Tento model b</w:t>
      </w:r>
      <w:r w:rsidRPr="007F2EDB">
        <w:t xml:space="preserve">ol </w:t>
      </w:r>
      <w:r>
        <w:t xml:space="preserve">trénovaný </w:t>
      </w:r>
      <w:r w:rsidRPr="007F2EDB">
        <w:t xml:space="preserve">tak, že mu boli poskytnuté tisíce prepisov konverzácií medzi ľuďmi a potom sa sám naučil napodobňovať tieto konverzácie a generovať </w:t>
      </w:r>
      <w:r w:rsidRPr="007F2EDB">
        <w:lastRenderedPageBreak/>
        <w:t>nové odpovede. To</w:t>
      </w:r>
      <w:r>
        <w:t>to práve po</w:t>
      </w:r>
      <w:r w:rsidRPr="007F2EDB">
        <w:t>ukazuje</w:t>
      </w:r>
      <w:r>
        <w:t xml:space="preserve"> na</w:t>
      </w:r>
      <w:r w:rsidRPr="007F2EDB">
        <w:t xml:space="preserve"> užitočnosť týchto RNN, pretože sa učí zo súboru údajov obsahujúceho nielen slová vyslovené človekom, ale aj ich význam na základe kontextu použitého v predchádzajúcej konverzácii, čoho by iné typy neboli schopné. Túto službu si môžete dokonca bezplatne vyskúšať na adrese </w:t>
      </w:r>
      <w:bookmarkStart w:id="11" w:name="_Hlk128339688"/>
      <w:r w:rsidRPr="007B7A60">
        <w:rPr>
          <w:color w:val="002060"/>
        </w:rPr>
        <w:t>https://chat.openai.com/.</w:t>
      </w:r>
      <w:bookmarkEnd w:id="11"/>
    </w:p>
    <w:p w14:paraId="23D57A4F" w14:textId="1BDA1435" w:rsidR="00467FA8" w:rsidRDefault="00467FA8" w:rsidP="00467FA8">
      <w:r w:rsidRPr="007F2EDB">
        <w:t>Využitie je aj v medicíne, kde sa liečba môže špeciálne prispôsobiť každému pacientovi na základe jeho anamnézy a reakcií na predchádzajúcu liečbu.</w:t>
      </w:r>
    </w:p>
    <w:p w14:paraId="1845EBBB" w14:textId="51A097D1" w:rsidR="00467FA8" w:rsidRPr="00467FA8" w:rsidRDefault="00467FA8" w:rsidP="001C3B7A">
      <w:pPr>
        <w:pStyle w:val="PodkapitolaSO"/>
      </w:pPr>
      <w:bookmarkStart w:id="12" w:name="_Toc128427732"/>
      <w:r w:rsidRPr="00467FA8">
        <w:t>2.</w:t>
      </w:r>
      <w:r w:rsidR="001C3B7A">
        <w:t>5</w:t>
      </w:r>
      <w:r>
        <w:t xml:space="preserve"> Trénovanie neurónových sietí</w:t>
      </w:r>
      <w:bookmarkEnd w:id="12"/>
    </w:p>
    <w:p w14:paraId="62D5E18F" w14:textId="165BC909" w:rsidR="00467FA8" w:rsidRPr="00467FA8" w:rsidRDefault="00467FA8" w:rsidP="001C3B7A">
      <w:pPr>
        <w:pStyle w:val="PodPodkapitolaSO"/>
      </w:pPr>
      <w:bookmarkStart w:id="13" w:name="_Toc128427733"/>
      <w:r w:rsidRPr="00467FA8">
        <w:t>2</w:t>
      </w:r>
      <w:r w:rsidR="001C3B7A">
        <w:t xml:space="preserve">.5.1 </w:t>
      </w:r>
      <w:r>
        <w:t>Učenie pod dohľadom</w:t>
      </w:r>
      <w:bookmarkEnd w:id="13"/>
    </w:p>
    <w:p w14:paraId="56D9B993" w14:textId="77777777" w:rsidR="00467FA8" w:rsidRPr="007F2EDB" w:rsidRDefault="00467FA8" w:rsidP="00467FA8">
      <w:r w:rsidRPr="007F2EDB">
        <w:t xml:space="preserve">Predstavte si, že existuje súbor údajov pozostávajúci z opisov osôb spolu s ich pohlavím. Teraz predpokladajte, že chcete predpovedať pohlavie osoby na základe jej opisu. Pomocou učenia pod dohľadom by ste vycvičili neurónovú sieť </w:t>
      </w:r>
      <w:r>
        <w:t>použitím</w:t>
      </w:r>
      <w:r w:rsidRPr="007F2EDB">
        <w:t xml:space="preserve"> všetkých opisov mužov a žien </w:t>
      </w:r>
      <w:r>
        <w:t>ako tréningové dáta</w:t>
      </w:r>
      <w:r w:rsidRPr="007F2EDB">
        <w:t xml:space="preserve">. Počítač by sa naučil predpovedať, do ktorej kategórie patrí nový príklad, a použil by to na predpovedanie nových príkladov v budúcnosti. Aby sa neurónová sieť naučila, ktoré opisy patria do ktorej kategórie, musia jej byť </w:t>
      </w:r>
      <w:r>
        <w:t>zadané</w:t>
      </w:r>
      <w:r w:rsidRPr="007F2EDB">
        <w:t xml:space="preserve"> príklady</w:t>
      </w:r>
      <w:r>
        <w:t xml:space="preserve"> označené správnymi kategóriami.</w:t>
      </w:r>
    </w:p>
    <w:p w14:paraId="79B1150A" w14:textId="77777777" w:rsidR="00467FA8" w:rsidRPr="007F2EDB" w:rsidRDefault="00467FA8" w:rsidP="00467FA8"/>
    <w:p w14:paraId="19811C44" w14:textId="77777777" w:rsidR="00467FA8" w:rsidRPr="007F2EDB" w:rsidRDefault="00467FA8" w:rsidP="00467FA8">
      <w:pPr>
        <w:pStyle w:val="Odsekzoznamu"/>
        <w:numPr>
          <w:ilvl w:val="0"/>
          <w:numId w:val="2"/>
        </w:numPr>
      </w:pPr>
      <w:r w:rsidRPr="007F2EDB">
        <w:t>Pri danom súbore údajov vstupov/príznakov a požadovaných výstupov/značiek spustite algoritmus učenia pod dohľadom s cieľom vytrénovať model schopný predpovedať výstupné značky pre neoznačené vstupné príznaky. Tento proces sa nazýva trénovanie modelu;</w:t>
      </w:r>
    </w:p>
    <w:p w14:paraId="09262B75" w14:textId="77777777" w:rsidR="00467FA8" w:rsidRPr="007F2EDB" w:rsidRDefault="00467FA8" w:rsidP="00467FA8">
      <w:pPr>
        <w:pStyle w:val="Odsekzoznamu"/>
        <w:numPr>
          <w:ilvl w:val="0"/>
          <w:numId w:val="2"/>
        </w:numPr>
      </w:pPr>
      <w:r w:rsidRPr="007F2EDB">
        <w:t>Predpovede na základe nových vstupných údajov tým, že tento vstupný údaj vložíte do natrénovaného modelu a necháte ho vygenerovať výstupnú značku.</w:t>
      </w:r>
    </w:p>
    <w:p w14:paraId="6A1BCE1F" w14:textId="2B59188D" w:rsidR="008952F7" w:rsidRPr="00F4364B" w:rsidRDefault="008952F7" w:rsidP="008952F7"/>
    <w:p w14:paraId="140FA6A0" w14:textId="19474BA3" w:rsidR="006975AD" w:rsidRPr="00467FA8" w:rsidRDefault="00467FA8" w:rsidP="001C3B7A">
      <w:pPr>
        <w:pStyle w:val="PodPodkapitolaSO"/>
      </w:pPr>
      <w:bookmarkStart w:id="14" w:name="_Toc128427734"/>
      <w:r w:rsidRPr="00467FA8">
        <w:t>2</w:t>
      </w:r>
      <w:r w:rsidR="001C3B7A">
        <w:t>.5.2</w:t>
      </w:r>
      <w:r w:rsidRPr="00467FA8">
        <w:t xml:space="preserve"> Učenie bez dohľadu</w:t>
      </w:r>
      <w:bookmarkEnd w:id="14"/>
    </w:p>
    <w:p w14:paraId="46DB1BED" w14:textId="77777777" w:rsidR="00467FA8" w:rsidRPr="007F2EDB" w:rsidRDefault="00467FA8" w:rsidP="00467FA8">
      <w:r w:rsidRPr="007F2EDB">
        <w:t>V porovnaní s učením pod dohľadom môžeme pomocou učenia bez dohľadu vytvoriť modely, ktoré sa môžu trénovať bez označených údajov. Algoritmus sa snaží nájsť vzory vo vstupných údajoch, aby predpovedal požadované výsledky. Najobľúbenejšie prípady použitia učenia bez dozoru sú zhlukovanie, redukcia dimenzionality a hľadanie anomálií v údajoch.</w:t>
      </w:r>
    </w:p>
    <w:p w14:paraId="5ECB2D3C" w14:textId="77777777" w:rsidR="00467FA8" w:rsidRPr="007F2EDB" w:rsidRDefault="00467FA8" w:rsidP="00467FA8">
      <w:r w:rsidRPr="007F2EDB">
        <w:t xml:space="preserve">Zhlukovanie sa používa na zoskupovanie dátových bodov podľa ich podobnosti alebo závislosti. Napríklad by sme mohli zhlukovať zákazníkov na základe ich nákupného správania a vytvárať tak nové propagačné stratégie na oslovenie podobných skupín zákazníkov. Redukcia dimenzionality sa používa na zmenšenie rozmerov vstupného súboru údajov, aby bol lepšie zvládnuteľný (napríklad na rýchlejšie načítanie do databázy). Funguje tak, že sa vyberú najdôležitejšie aspekty údajov, čím sa urýchli proces strojového učenia v ďalšom kroku. Detekcia anomálií je typ nekontrolovaného učenia, ktorý sa používa na vyhľadávanie neobvyklých vzorov v údajoch, ktoré môžu poukazovať na podvod alebo iné škodlivé činnosti. </w:t>
      </w:r>
      <w:r w:rsidRPr="007F2EDB">
        <w:lastRenderedPageBreak/>
        <w:t>To môže byť užitočné pre banky, ktoré musia triediť stovky platieb za sekundu a potrebujú rýchly spôsob, ako odhaliť možné podvody.</w:t>
      </w:r>
    </w:p>
    <w:p w14:paraId="1DBEB3CB" w14:textId="38042493" w:rsidR="008C68A5" w:rsidRPr="00F4364B" w:rsidRDefault="008C68A5" w:rsidP="008952F7"/>
    <w:p w14:paraId="11FBED3A" w14:textId="700C66E5" w:rsidR="008C68A5" w:rsidRPr="00F4364B" w:rsidRDefault="00467FA8" w:rsidP="001C3B7A">
      <w:pPr>
        <w:pStyle w:val="PodPodkapitolaSO"/>
      </w:pPr>
      <w:bookmarkStart w:id="15" w:name="_Toc128427735"/>
      <w:r>
        <w:t>2.</w:t>
      </w:r>
      <w:r w:rsidR="001C3B7A">
        <w:t xml:space="preserve">5.3 </w:t>
      </w:r>
      <w:r>
        <w:t>Učenie posilňovaním</w:t>
      </w:r>
      <w:bookmarkEnd w:id="15"/>
      <w:r>
        <w:t xml:space="preserve"> </w:t>
      </w:r>
    </w:p>
    <w:p w14:paraId="59AA3909" w14:textId="77777777" w:rsidR="00467FA8" w:rsidRPr="007F2EDB" w:rsidRDefault="00467FA8" w:rsidP="00467FA8">
      <w:r w:rsidRPr="007F2EDB">
        <w:t>Cieľom posilňova</w:t>
      </w:r>
      <w:r>
        <w:t>c</w:t>
      </w:r>
      <w:r w:rsidRPr="007F2EDB">
        <w:t>i</w:t>
      </w:r>
      <w:r>
        <w:t>eho</w:t>
      </w:r>
      <w:r w:rsidRPr="007F2EDB">
        <w:t xml:space="preserve"> učenia je vyvinúť algoritmus, ktorý určí, ako sa správať, aby sa maximalizoval určitý signál odmeny, namiesto toho, aby sa vyvinul model pod dohľadom, ktorý poskytuje určité výsledky na základe určitého súboru vstupov. Časom sa tieto algoritmy môžu učiť prostredníctvom pokusov a omylov, ako aj skúseností, čo následne prinesie stále lepšie výsledky. Na rozdiel od učenia pod dohľadom nemusí posilňovacie učenie na určenie odpovede používať označené tréningové údaje; môže jednoducho použiť cieľ, ktorý má na mysli, a akcie vykonané na dosiahnutie tohto cieľa. To umožňuje systémom umelej inteligencie, ktoré využívajú posilňovacie učenie, prispôsobovať sa dynamickému prostrediu a učiť sa prijímať opatrenia za pochodu.</w:t>
      </w:r>
    </w:p>
    <w:p w14:paraId="725AF152" w14:textId="77777777" w:rsidR="00467FA8" w:rsidRPr="007F2EDB" w:rsidRDefault="00467FA8" w:rsidP="00467FA8">
      <w:r w:rsidRPr="007F2EDB">
        <w:t xml:space="preserve">V praxi to môže znamenať, že </w:t>
      </w:r>
      <w:r>
        <w:t>sieť</w:t>
      </w:r>
      <w:r w:rsidRPr="007F2EDB">
        <w:t xml:space="preserve"> používa na </w:t>
      </w:r>
      <w:r>
        <w:t>urobenie</w:t>
      </w:r>
      <w:r w:rsidRPr="007F2EDB">
        <w:t xml:space="preserve"> rozhodnutí učenie pomocou posilňovania a potom dostáva odmenu za rozhodnutia, ktoré sú považované za "správne". Tento typ učenia sa v súčasnosti využíva v mnohých oblastiach vrátane samojazdiacich vozidiel, ktoré využívajú presne tento princíp na pochopenie toho, čo predstavuje správne rozhodnutie na ceste. Okrem toho divízia DeepMind spoločnosti Google používa prístup posilneného učenia na učenie strojov, ako hrať rôzne videohry od Starcraftu cez Atari až po Go. To je len niekoľko príkladov aplikácií, ktoré môžu využívať tento typ učenia.</w:t>
      </w:r>
    </w:p>
    <w:p w14:paraId="36BA7CF8" w14:textId="36E15DEE" w:rsidR="006975AD" w:rsidRDefault="006975AD" w:rsidP="008952F7"/>
    <w:p w14:paraId="7EDD4534" w14:textId="09B4E29E" w:rsidR="005752A1" w:rsidRDefault="005752A1" w:rsidP="008952F7"/>
    <w:p w14:paraId="7B666B49" w14:textId="67D1378A" w:rsidR="005752A1" w:rsidRDefault="005752A1" w:rsidP="008952F7"/>
    <w:p w14:paraId="604C969A" w14:textId="7D5367A9" w:rsidR="005752A1" w:rsidRDefault="005752A1" w:rsidP="008952F7"/>
    <w:p w14:paraId="03BCB589" w14:textId="6F5A67FB" w:rsidR="005752A1" w:rsidRDefault="005752A1" w:rsidP="008952F7"/>
    <w:p w14:paraId="7A540D1A" w14:textId="1A4F2DF6" w:rsidR="005752A1" w:rsidRDefault="005752A1" w:rsidP="008952F7"/>
    <w:p w14:paraId="6AA30710" w14:textId="1556BBE7" w:rsidR="005752A1" w:rsidRDefault="005752A1" w:rsidP="008952F7"/>
    <w:p w14:paraId="3B7339F3" w14:textId="3D587423" w:rsidR="005752A1" w:rsidRDefault="005752A1" w:rsidP="008952F7"/>
    <w:p w14:paraId="056C2A6D" w14:textId="737F894D" w:rsidR="005752A1" w:rsidRDefault="005752A1" w:rsidP="008952F7"/>
    <w:p w14:paraId="7EC34954" w14:textId="30F8C96D" w:rsidR="005752A1" w:rsidRDefault="005752A1" w:rsidP="008952F7"/>
    <w:p w14:paraId="535428BF" w14:textId="3598E228" w:rsidR="005752A1" w:rsidRDefault="005752A1" w:rsidP="008952F7"/>
    <w:p w14:paraId="4528F092" w14:textId="1679AA98" w:rsidR="005752A1" w:rsidRDefault="005752A1" w:rsidP="008952F7"/>
    <w:p w14:paraId="54923666" w14:textId="77777777" w:rsidR="005752A1" w:rsidRDefault="005752A1" w:rsidP="008952F7"/>
    <w:p w14:paraId="7C587A54" w14:textId="484CFD50" w:rsidR="00467FA8" w:rsidRDefault="00467FA8" w:rsidP="001C3B7A">
      <w:pPr>
        <w:pStyle w:val="KapitolaSO"/>
      </w:pPr>
      <w:bookmarkStart w:id="16" w:name="_Toc128427736"/>
      <w:r w:rsidRPr="00467FA8">
        <w:lastRenderedPageBreak/>
        <w:t xml:space="preserve">3. </w:t>
      </w:r>
      <w:r>
        <w:t>Využitie neurónových sietí</w:t>
      </w:r>
      <w:bookmarkEnd w:id="16"/>
    </w:p>
    <w:p w14:paraId="4C9EB39D" w14:textId="72075DBD" w:rsidR="00467FA8" w:rsidRPr="00467FA8" w:rsidRDefault="00467FA8" w:rsidP="001C3B7A">
      <w:pPr>
        <w:pStyle w:val="PodkapitolaSO"/>
      </w:pPr>
      <w:bookmarkStart w:id="17" w:name="_Toc128427737"/>
      <w:r>
        <w:t xml:space="preserve">3.1 </w:t>
      </w:r>
      <w:bookmarkStart w:id="18" w:name="_Hlk128427512"/>
      <w:r>
        <w:t>OpenAI DALL-E 2</w:t>
      </w:r>
      <w:bookmarkEnd w:id="17"/>
    </w:p>
    <w:bookmarkEnd w:id="18"/>
    <w:p w14:paraId="240890AE" w14:textId="7D9EFBA2" w:rsidR="00467FA8" w:rsidRPr="007F2EDB" w:rsidRDefault="00467FA8" w:rsidP="00467FA8">
      <w:r w:rsidRPr="007F2EDB">
        <w:t>Skupina výskumníkov z výskumného laboratória OpenAI nedávno vyvinula nový algoritmus s názvom DALL-E 2. Tento algoritmus generuje obrázky na základe textovej výzvy. Napríklad pri zadaní textu "daždivý deň" algoritmus vygeneruje obrázok, ktorý predstavuje dážď padajúci z oblohy na daždivú krajinu. Účelom algoritmu je demonštrovať možnosti strojového učenia na generovanie obrázkov, ktoré vyzerajú realisticky napriek tomu, že sú celé vytvorené počítačom.</w:t>
      </w:r>
    </w:p>
    <w:p w14:paraId="77A3193B" w14:textId="77777777" w:rsidR="00467FA8" w:rsidRPr="007F2EDB" w:rsidRDefault="00467FA8" w:rsidP="00467FA8">
      <w:r w:rsidRPr="007F2EDB">
        <w:rPr>
          <w:noProof/>
        </w:rPr>
        <w:drawing>
          <wp:anchor distT="0" distB="0" distL="114300" distR="114300" simplePos="0" relativeHeight="251687936" behindDoc="0" locked="0" layoutInCell="1" allowOverlap="1" wp14:anchorId="20269B3E" wp14:editId="041E5CF6">
            <wp:simplePos x="0" y="0"/>
            <wp:positionH relativeFrom="column">
              <wp:posOffset>3561715</wp:posOffset>
            </wp:positionH>
            <wp:positionV relativeFrom="paragraph">
              <wp:posOffset>607695</wp:posOffset>
            </wp:positionV>
            <wp:extent cx="1924050" cy="1924050"/>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rPr>
          <w:noProof/>
        </w:rPr>
        <w:drawing>
          <wp:anchor distT="0" distB="0" distL="114300" distR="114300" simplePos="0" relativeHeight="251686912" behindDoc="1" locked="0" layoutInCell="1" allowOverlap="1" wp14:anchorId="1BE10F21" wp14:editId="240E1C96">
            <wp:simplePos x="0" y="0"/>
            <wp:positionH relativeFrom="column">
              <wp:posOffset>287020</wp:posOffset>
            </wp:positionH>
            <wp:positionV relativeFrom="paragraph">
              <wp:posOffset>565150</wp:posOffset>
            </wp:positionV>
            <wp:extent cx="1903095" cy="1903095"/>
            <wp:effectExtent l="0" t="0" r="1905" b="1905"/>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t>Tu sú 2 takéto obrázky vytvorené s veľmi podobnými podnetmi, aby sa zdôraznili rozdiely, ktoré algoritmus robí medzi rôznymi štýlmi.</w:t>
      </w:r>
    </w:p>
    <w:p w14:paraId="470BEB36" w14:textId="77777777" w:rsidR="00467FA8" w:rsidRPr="007F2EDB" w:rsidRDefault="00467FA8" w:rsidP="00467FA8">
      <w:pPr>
        <w:sectPr w:rsidR="00467FA8" w:rsidRPr="007F2EDB" w:rsidSect="00BE2E50">
          <w:footerReference w:type="default" r:id="rId13"/>
          <w:pgSz w:w="12240" w:h="15840"/>
          <w:pgMar w:top="1440" w:right="1440" w:bottom="1440" w:left="1440" w:header="720" w:footer="720" w:gutter="0"/>
          <w:pgNumType w:start="3"/>
          <w:cols w:space="720"/>
          <w:docGrid w:linePitch="360"/>
        </w:sectPr>
      </w:pPr>
    </w:p>
    <w:p w14:paraId="2F4B5D58" w14:textId="77777777" w:rsidR="00467FA8" w:rsidRPr="007F2EDB" w:rsidRDefault="00467FA8" w:rsidP="00467FA8">
      <w:pPr>
        <w:ind w:firstLine="720"/>
        <w:rPr>
          <w:i/>
          <w:iCs/>
        </w:rPr>
      </w:pPr>
      <w:r w:rsidRPr="007F2EDB">
        <w:rPr>
          <w:i/>
          <w:iCs/>
          <w:noProof/>
        </w:rPr>
        <mc:AlternateContent>
          <mc:Choice Requires="wps">
            <w:drawing>
              <wp:anchor distT="0" distB="0" distL="114300" distR="114300" simplePos="0" relativeHeight="251688960" behindDoc="0" locked="0" layoutInCell="1" allowOverlap="1" wp14:anchorId="4C6B77CA" wp14:editId="51DF5D4B">
                <wp:simplePos x="0" y="0"/>
                <wp:positionH relativeFrom="column">
                  <wp:posOffset>308344</wp:posOffset>
                </wp:positionH>
                <wp:positionV relativeFrom="paragraph">
                  <wp:posOffset>2009790</wp:posOffset>
                </wp:positionV>
                <wp:extent cx="1839431" cy="616688"/>
                <wp:effectExtent l="0" t="0" r="8890" b="12065"/>
                <wp:wrapNone/>
                <wp:docPr id="3" name="Textové pole 3"/>
                <wp:cNvGraphicFramePr/>
                <a:graphic xmlns:a="http://schemas.openxmlformats.org/drawingml/2006/main">
                  <a:graphicData uri="http://schemas.microsoft.com/office/word/2010/wordprocessingShape">
                    <wps:wsp>
                      <wps:cNvSpPr txBox="1"/>
                      <wps:spPr>
                        <a:xfrm>
                          <a:off x="0" y="0"/>
                          <a:ext cx="1839431" cy="616688"/>
                        </a:xfrm>
                        <a:prstGeom prst="rect">
                          <a:avLst/>
                        </a:prstGeom>
                        <a:noFill/>
                        <a:ln w="6350">
                          <a:noFill/>
                        </a:ln>
                      </wps:spPr>
                      <wps:txbx>
                        <w:txbxContent>
                          <w:p w14:paraId="1154E1C1" w14:textId="77777777" w:rsidR="00467FA8" w:rsidRDefault="00467FA8"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0065540D" w14:textId="77777777" w:rsidR="00467FA8" w:rsidRPr="008952F7" w:rsidRDefault="00467FA8" w:rsidP="00467FA8">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B77CA" id="_x0000_t202" coordsize="21600,21600" o:spt="202" path="m,l,21600r21600,l21600,xe">
                <v:stroke joinstyle="miter"/>
                <v:path gradientshapeok="t" o:connecttype="rect"/>
              </v:shapetype>
              <v:shape id="Textové pole 3" o:spid="_x0000_s1026" type="#_x0000_t202" style="position:absolute;left:0;text-align:left;margin-left:24.3pt;margin-top:158.25pt;width:144.85pt;height:4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" filled="f" stroked="f" strokeweight=".5pt">
                <v:textbox inset="0,0,0,0">
                  <w:txbxContent>
                    <w:p w14:paraId="1154E1C1" w14:textId="77777777" w:rsidR="00467FA8" w:rsidRDefault="00467FA8" w:rsidP="00467FA8">
                      <w:pPr>
                        <w:jc w:val="center"/>
                        <w:rPr>
                          <w:i/>
                          <w:iCs/>
                        </w:rPr>
                      </w:pPr>
                      <w:r>
                        <w:rPr>
                          <w:i/>
                          <w:iCs/>
                        </w:rPr>
                        <w:t>O</w:t>
                      </w:r>
                      <w:r w:rsidRPr="008952F7">
                        <w:rPr>
                          <w:i/>
                          <w:iCs/>
                        </w:rPr>
                        <w:t>brázok mačky v kostýme astronauta</w:t>
                      </w:r>
                      <w:r>
                        <w:rPr>
                          <w:i/>
                          <w:iCs/>
                        </w:rPr>
                        <w:t xml:space="preserve">, </w:t>
                      </w:r>
                      <w:r w:rsidRPr="008952F7">
                        <w:rPr>
                          <w:i/>
                          <w:iCs/>
                        </w:rPr>
                        <w:t>ktor</w:t>
                      </w:r>
                      <w:r>
                        <w:rPr>
                          <w:i/>
                          <w:iCs/>
                        </w:rPr>
                        <w:t>á</w:t>
                      </w:r>
                      <w:r w:rsidRPr="008952F7">
                        <w:rPr>
                          <w:i/>
                          <w:iCs/>
                        </w:rPr>
                        <w:t xml:space="preserve"> sa pozerá na hviezdy</w:t>
                      </w:r>
                    </w:p>
                    <w:p w14:paraId="0065540D" w14:textId="77777777" w:rsidR="00467FA8" w:rsidRPr="008952F7" w:rsidRDefault="00467FA8" w:rsidP="00467FA8">
                      <w:pPr>
                        <w:spacing w:after="0"/>
                        <w:jc w:val="center"/>
                      </w:pPr>
                    </w:p>
                  </w:txbxContent>
                </v:textbox>
              </v:shape>
            </w:pict>
          </mc:Fallback>
        </mc:AlternateContent>
      </w:r>
    </w:p>
    <w:p w14:paraId="7948D3EE" w14:textId="77777777" w:rsidR="00467FA8" w:rsidRPr="007F2EDB" w:rsidRDefault="00467FA8" w:rsidP="00467FA8">
      <w:r w:rsidRPr="007F2EDB">
        <w:rPr>
          <w:i/>
          <w:iCs/>
          <w:noProof/>
        </w:rPr>
        <mc:AlternateContent>
          <mc:Choice Requires="wps">
            <w:drawing>
              <wp:anchor distT="0" distB="0" distL="114300" distR="114300" simplePos="0" relativeHeight="251689984" behindDoc="0" locked="0" layoutInCell="1" allowOverlap="1" wp14:anchorId="010AE915" wp14:editId="1A9C6E26">
                <wp:simplePos x="0" y="0"/>
                <wp:positionH relativeFrom="column">
                  <wp:posOffset>340241</wp:posOffset>
                </wp:positionH>
                <wp:positionV relativeFrom="paragraph">
                  <wp:posOffset>2073584</wp:posOffset>
                </wp:positionV>
                <wp:extent cx="1965989" cy="659219"/>
                <wp:effectExtent l="0" t="0" r="15240" b="7620"/>
                <wp:wrapNone/>
                <wp:docPr id="4" name="Textové pole 4"/>
                <wp:cNvGraphicFramePr/>
                <a:graphic xmlns:a="http://schemas.openxmlformats.org/drawingml/2006/main">
                  <a:graphicData uri="http://schemas.microsoft.com/office/word/2010/wordprocessingShape">
                    <wps:wsp>
                      <wps:cNvSpPr txBox="1"/>
                      <wps:spPr>
                        <a:xfrm>
                          <a:off x="0" y="0"/>
                          <a:ext cx="1965989" cy="659219"/>
                        </a:xfrm>
                        <a:prstGeom prst="rect">
                          <a:avLst/>
                        </a:prstGeom>
                        <a:noFill/>
                        <a:ln w="6350">
                          <a:noFill/>
                        </a:ln>
                      </wps:spPr>
                      <wps:txbx>
                        <w:txbxContent>
                          <w:p w14:paraId="4A562D45" w14:textId="77777777" w:rsidR="00467FA8" w:rsidRDefault="00467FA8" w:rsidP="00467FA8">
                            <w:pPr>
                              <w:jc w:val="center"/>
                              <w:rPr>
                                <w:i/>
                                <w:iCs/>
                              </w:rPr>
                            </w:pPr>
                            <w:r w:rsidRPr="008952F7">
                              <w:rPr>
                                <w:i/>
                                <w:iCs/>
                              </w:rPr>
                              <w:t>Impresionistická maľba mačky v kostýme astronauta</w:t>
                            </w:r>
                            <w:r>
                              <w:rPr>
                                <w:i/>
                                <w:iCs/>
                              </w:rPr>
                              <w:t xml:space="preserve">, </w:t>
                            </w:r>
                            <w:r w:rsidRPr="008952F7">
                              <w:rPr>
                                <w:i/>
                                <w:iCs/>
                              </w:rPr>
                              <w:t>ktorá sa pozerá na hviezdy</w:t>
                            </w:r>
                          </w:p>
                          <w:p w14:paraId="671392E5" w14:textId="77777777" w:rsidR="00467FA8" w:rsidRPr="008952F7" w:rsidRDefault="00467FA8" w:rsidP="00467FA8">
                            <w:pPr>
                              <w:spacing w:after="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E915" id="Textové pole 4" o:spid="_x0000_s1027" type="#_x0000_t202" style="position:absolute;margin-left:26.8pt;margin-top:163.25pt;width:154.8pt;height:5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" filled="f" stroked="f" strokeweight=".5pt">
                <v:textbox inset="0,0,0,0">
                  <w:txbxContent>
                    <w:p w14:paraId="4A562D45" w14:textId="77777777" w:rsidR="00467FA8" w:rsidRDefault="00467FA8" w:rsidP="00467FA8">
                      <w:pPr>
                        <w:jc w:val="center"/>
                        <w:rPr>
                          <w:i/>
                          <w:iCs/>
                        </w:rPr>
                      </w:pPr>
                      <w:r w:rsidRPr="008952F7">
                        <w:rPr>
                          <w:i/>
                          <w:iCs/>
                        </w:rPr>
                        <w:t>Impresionistická maľba mačky v kostýme astronauta</w:t>
                      </w:r>
                      <w:r>
                        <w:rPr>
                          <w:i/>
                          <w:iCs/>
                        </w:rPr>
                        <w:t xml:space="preserve">, </w:t>
                      </w:r>
                      <w:r w:rsidRPr="008952F7">
                        <w:rPr>
                          <w:i/>
                          <w:iCs/>
                        </w:rPr>
                        <w:t>ktorá sa pozerá na hviezdy</w:t>
                      </w:r>
                    </w:p>
                    <w:p w14:paraId="671392E5" w14:textId="77777777" w:rsidR="00467FA8" w:rsidRPr="008952F7" w:rsidRDefault="00467FA8" w:rsidP="00467FA8">
                      <w:pPr>
                        <w:spacing w:after="0"/>
                        <w:jc w:val="center"/>
                      </w:pPr>
                    </w:p>
                  </w:txbxContent>
                </v:textbox>
              </v:shape>
            </w:pict>
          </mc:Fallback>
        </mc:AlternateContent>
      </w:r>
      <w:r w:rsidRPr="007F2EDB">
        <w:tab/>
      </w:r>
    </w:p>
    <w:p w14:paraId="79F73EEE" w14:textId="77777777" w:rsidR="00467FA8" w:rsidRPr="007F2EDB" w:rsidRDefault="00467FA8" w:rsidP="00467FA8">
      <w:pPr>
        <w:sectPr w:rsidR="00467FA8" w:rsidRPr="007F2EDB" w:rsidSect="00EF414E">
          <w:type w:val="continuous"/>
          <w:pgSz w:w="12240" w:h="15840"/>
          <w:pgMar w:top="1440" w:right="1440" w:bottom="1440" w:left="1440" w:header="720" w:footer="720" w:gutter="0"/>
          <w:cols w:num="2" w:space="720"/>
          <w:docGrid w:linePitch="360"/>
        </w:sectPr>
      </w:pPr>
    </w:p>
    <w:p w14:paraId="1D3618D7" w14:textId="77777777" w:rsidR="00467FA8" w:rsidRPr="007F2EDB" w:rsidRDefault="00467FA8" w:rsidP="00467FA8"/>
    <w:p w14:paraId="3F63A4A1" w14:textId="77777777" w:rsidR="00467FA8" w:rsidRPr="007F2EDB" w:rsidRDefault="00467FA8" w:rsidP="00467FA8"/>
    <w:p w14:paraId="6CAF9AFD" w14:textId="77777777" w:rsidR="00467FA8" w:rsidRPr="007F2EDB" w:rsidRDefault="00467FA8" w:rsidP="00467FA8">
      <w:r w:rsidRPr="007F2EDB">
        <w:t>Práve tu si môžeme všimnúť ako tento model dokáže rozlíšiť aj niečo ako impresionistickú maľbu od obyčajného obrázka</w:t>
      </w:r>
    </w:p>
    <w:p w14:paraId="27D9C855" w14:textId="286E3580" w:rsidR="00467FA8" w:rsidRPr="007F2EDB" w:rsidRDefault="00467FA8" w:rsidP="00467FA8">
      <w:r w:rsidRPr="007F2EDB">
        <w:t xml:space="preserve">DALL-E 2 však nevytvára len jednotlivé snímky. Dokáže tiež rozšíriť existujúce obrazy, napríklad rozšíriť maľby, pričom </w:t>
      </w:r>
      <w:r>
        <w:t>dodržuje</w:t>
      </w:r>
      <w:r w:rsidRPr="007F2EDB">
        <w:t xml:space="preserve"> štýlu originálu. Dokáže dokonca vyplniť vymazané časti obrázkov, keď dostane textov</w:t>
      </w:r>
      <w:r>
        <w:t>ú</w:t>
      </w:r>
      <w:r w:rsidRPr="007F2EDB">
        <w:t xml:space="preserve"> výzvu s popisom, čo má doplniť.</w:t>
      </w:r>
    </w:p>
    <w:p w14:paraId="68E7386C" w14:textId="1561EAB0" w:rsidR="00467FA8" w:rsidRPr="007F2EDB" w:rsidRDefault="00467FA8" w:rsidP="00467FA8"/>
    <w:p w14:paraId="096C7562" w14:textId="6DD5F114" w:rsidR="00467FA8" w:rsidRPr="007F2EDB" w:rsidRDefault="00467FA8" w:rsidP="00467FA8"/>
    <w:p w14:paraId="20DFE487" w14:textId="36D941D0" w:rsidR="00467FA8" w:rsidRPr="007F2EDB" w:rsidRDefault="006F2A54" w:rsidP="00467FA8">
      <w:r w:rsidRPr="007F2EDB">
        <w:rPr>
          <w:noProof/>
        </w:rPr>
        <w:lastRenderedPageBreak/>
        <mc:AlternateContent>
          <mc:Choice Requires="wps">
            <w:drawing>
              <wp:anchor distT="0" distB="0" distL="114300" distR="114300" simplePos="0" relativeHeight="251699200" behindDoc="0" locked="0" layoutInCell="1" allowOverlap="1" wp14:anchorId="4FDE609D" wp14:editId="1A919018">
                <wp:simplePos x="0" y="0"/>
                <wp:positionH relativeFrom="margin">
                  <wp:posOffset>283210</wp:posOffset>
                </wp:positionH>
                <wp:positionV relativeFrom="paragraph">
                  <wp:posOffset>2552862</wp:posOffset>
                </wp:positionV>
                <wp:extent cx="1986280" cy="330835"/>
                <wp:effectExtent l="0" t="0" r="13970" b="12065"/>
                <wp:wrapNone/>
                <wp:docPr id="13" name="Textové pole 13"/>
                <wp:cNvGraphicFramePr/>
                <a:graphic xmlns:a="http://schemas.openxmlformats.org/drawingml/2006/main">
                  <a:graphicData uri="http://schemas.microsoft.com/office/word/2010/wordprocessingShape">
                    <wps:wsp>
                      <wps:cNvSpPr txBox="1"/>
                      <wps:spPr>
                        <a:xfrm>
                          <a:off x="0" y="0"/>
                          <a:ext cx="1986280" cy="330835"/>
                        </a:xfrm>
                        <a:prstGeom prst="rect">
                          <a:avLst/>
                        </a:prstGeom>
                        <a:noFill/>
                        <a:ln w="6350">
                          <a:noFill/>
                        </a:ln>
                      </wps:spPr>
                      <wps:txbx>
                        <w:txbxContent>
                          <w:p w14:paraId="1E404E4D" w14:textId="77777777" w:rsidR="00467FA8" w:rsidRDefault="00467FA8" w:rsidP="00467FA8">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E609D" id="Textové pole 13" o:spid="_x0000_s1028" type="#_x0000_t202" style="position:absolute;margin-left:22.3pt;margin-top:201pt;width:156.4pt;height:26.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" filled="f" stroked="f" strokeweight=".5pt">
                <v:textbox inset="0,0,0,0">
                  <w:txbxContent>
                    <w:p w14:paraId="1E404E4D" w14:textId="77777777" w:rsidR="00467FA8" w:rsidRDefault="00467FA8" w:rsidP="00467FA8">
                      <w:pPr>
                        <w:spacing w:after="0"/>
                        <w:jc w:val="center"/>
                        <w:rPr>
                          <w:i/>
                          <w:iCs/>
                        </w:rPr>
                      </w:pPr>
                      <w:r>
                        <w:rPr>
                          <w:i/>
                          <w:iCs/>
                        </w:rPr>
                        <w:t>Originál</w:t>
                      </w:r>
                    </w:p>
                  </w:txbxContent>
                </v:textbox>
                <w10:wrap anchorx="margin"/>
              </v:shape>
            </w:pict>
          </mc:Fallback>
        </mc:AlternateContent>
      </w:r>
      <w:r w:rsidR="004F471A" w:rsidRPr="007F2EDB">
        <w:rPr>
          <w:noProof/>
        </w:rPr>
        <mc:AlternateContent>
          <mc:Choice Requires="wps">
            <w:drawing>
              <wp:anchor distT="0" distB="0" distL="114300" distR="114300" simplePos="0" relativeHeight="251700224" behindDoc="0" locked="0" layoutInCell="1" allowOverlap="1" wp14:anchorId="4BF9CB2A" wp14:editId="44DE5BA5">
                <wp:simplePos x="0" y="0"/>
                <wp:positionH relativeFrom="margin">
                  <wp:posOffset>2743200</wp:posOffset>
                </wp:positionH>
                <wp:positionV relativeFrom="paragraph">
                  <wp:posOffset>2562888</wp:posOffset>
                </wp:positionV>
                <wp:extent cx="2059388" cy="286247"/>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2059388" cy="286247"/>
                        </a:xfrm>
                        <a:prstGeom prst="rect">
                          <a:avLst/>
                        </a:prstGeom>
                        <a:noFill/>
                        <a:ln w="6350">
                          <a:noFill/>
                        </a:ln>
                      </wps:spPr>
                      <wps:txbx>
                        <w:txbxContent>
                          <w:p w14:paraId="29683830" w14:textId="77777777" w:rsidR="00467FA8" w:rsidRDefault="00467FA8" w:rsidP="00467FA8">
                            <w:pPr>
                              <w:spacing w:after="0"/>
                              <w:jc w:val="center"/>
                              <w:rPr>
                                <w:i/>
                                <w:iCs/>
                              </w:rPr>
                            </w:pPr>
                            <w:r>
                              <w:rPr>
                                <w:i/>
                                <w:iCs/>
                              </w:rPr>
                              <w:t>Variácia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9CB2A" id="Textové pole 14" o:spid="_x0000_s1029" type="#_x0000_t202" style="position:absolute;margin-left:3in;margin-top:201.8pt;width:162.15pt;height:22.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" filled="f" stroked="f" strokeweight=".5pt">
                <v:textbox inset="0,0,0,0">
                  <w:txbxContent>
                    <w:p w14:paraId="29683830" w14:textId="77777777" w:rsidR="00467FA8" w:rsidRDefault="00467FA8" w:rsidP="00467FA8">
                      <w:pPr>
                        <w:spacing w:after="0"/>
                        <w:jc w:val="center"/>
                        <w:rPr>
                          <w:i/>
                          <w:iCs/>
                        </w:rPr>
                      </w:pPr>
                      <w:r>
                        <w:rPr>
                          <w:i/>
                          <w:iCs/>
                        </w:rPr>
                        <w:t>Variácia</w:t>
                      </w:r>
                    </w:p>
                  </w:txbxContent>
                </v:textbox>
                <w10:wrap anchorx="margin"/>
              </v:shape>
            </w:pict>
          </mc:Fallback>
        </mc:AlternateContent>
      </w:r>
      <w:r w:rsidR="004F471A" w:rsidRPr="007F2EDB">
        <w:rPr>
          <w:noProof/>
        </w:rPr>
        <w:drawing>
          <wp:anchor distT="0" distB="0" distL="114300" distR="114300" simplePos="0" relativeHeight="251697152" behindDoc="0" locked="0" layoutInCell="1" allowOverlap="1" wp14:anchorId="716ED927" wp14:editId="4AF5B453">
            <wp:simplePos x="0" y="0"/>
            <wp:positionH relativeFrom="margin">
              <wp:posOffset>2743200</wp:posOffset>
            </wp:positionH>
            <wp:positionV relativeFrom="paragraph">
              <wp:posOffset>511175</wp:posOffset>
            </wp:positionV>
            <wp:extent cx="2049145" cy="2066925"/>
            <wp:effectExtent l="0" t="0" r="8255" b="9525"/>
            <wp:wrapTopAndBottom/>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9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71A" w:rsidRPr="007F2EDB">
        <w:rPr>
          <w:noProof/>
        </w:rPr>
        <w:drawing>
          <wp:anchor distT="0" distB="0" distL="114300" distR="114300" simplePos="0" relativeHeight="251698176" behindDoc="0" locked="0" layoutInCell="1" allowOverlap="1" wp14:anchorId="63493E93" wp14:editId="64B889FD">
            <wp:simplePos x="0" y="0"/>
            <wp:positionH relativeFrom="margin">
              <wp:posOffset>267970</wp:posOffset>
            </wp:positionH>
            <wp:positionV relativeFrom="paragraph">
              <wp:posOffset>525780</wp:posOffset>
            </wp:positionV>
            <wp:extent cx="2065020" cy="2065020"/>
            <wp:effectExtent l="0" t="0" r="0" b="0"/>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502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FA8" w:rsidRPr="007F2EDB">
        <w:t xml:space="preserve">Dajú sa taktiež vygenerovať aj variácie rôznych obrázkov ako napríklad variácia svetoznámej maľby Hviezdnej noci od umelca Van Gogha </w:t>
      </w:r>
    </w:p>
    <w:p w14:paraId="484EE429" w14:textId="43EB599A" w:rsidR="00467FA8" w:rsidRPr="007F2EDB" w:rsidRDefault="00467FA8" w:rsidP="00467FA8"/>
    <w:p w14:paraId="1593DFED" w14:textId="5C77F80B" w:rsidR="00467FA8" w:rsidRDefault="004F471A" w:rsidP="00467FA8">
      <w:r w:rsidRPr="007F2EDB">
        <w:rPr>
          <w:noProof/>
        </w:rPr>
        <mc:AlternateContent>
          <mc:Choice Requires="wps">
            <w:drawing>
              <wp:anchor distT="0" distB="0" distL="114300" distR="114300" simplePos="0" relativeHeight="251696128" behindDoc="0" locked="0" layoutInCell="1" allowOverlap="1" wp14:anchorId="267BE36C" wp14:editId="24CF6602">
                <wp:simplePos x="0" y="0"/>
                <wp:positionH relativeFrom="margin">
                  <wp:posOffset>3723625</wp:posOffset>
                </wp:positionH>
                <wp:positionV relativeFrom="paragraph">
                  <wp:posOffset>1443812</wp:posOffset>
                </wp:positionV>
                <wp:extent cx="2544417" cy="935665"/>
                <wp:effectExtent l="0" t="0" r="8890" b="0"/>
                <wp:wrapNone/>
                <wp:docPr id="6" name="Textové pole 6"/>
                <wp:cNvGraphicFramePr/>
                <a:graphic xmlns:a="http://schemas.openxmlformats.org/drawingml/2006/main">
                  <a:graphicData uri="http://schemas.microsoft.com/office/word/2010/wordprocessingShape">
                    <wps:wsp>
                      <wps:cNvSpPr txBox="1"/>
                      <wps:spPr>
                        <a:xfrm>
                          <a:off x="0" y="0"/>
                          <a:ext cx="2544417" cy="935665"/>
                        </a:xfrm>
                        <a:prstGeom prst="rect">
                          <a:avLst/>
                        </a:prstGeom>
                        <a:noFill/>
                        <a:ln w="6350">
                          <a:noFill/>
                        </a:ln>
                      </wps:spPr>
                      <wps:txbx>
                        <w:txbxContent>
                          <w:p w14:paraId="6819308B" w14:textId="0A868A3F" w:rsidR="00467FA8" w:rsidRDefault="00467FA8" w:rsidP="00467FA8">
                            <w:pPr>
                              <w:spacing w:after="0"/>
                              <w:jc w:val="center"/>
                              <w:rPr>
                                <w:i/>
                                <w:iCs/>
                              </w:rPr>
                            </w:pPr>
                            <w:r>
                              <w:rPr>
                                <w:i/>
                                <w:iCs/>
                              </w:rPr>
                              <w:t xml:space="preserve">Verzia obrázka </w:t>
                            </w:r>
                            <w:r w:rsidR="004F471A">
                              <w:rPr>
                                <w:i/>
                                <w:iCs/>
                              </w:rPr>
                              <w:t>vedľa,</w:t>
                            </w:r>
                            <w:r>
                              <w:rPr>
                                <w:i/>
                                <w:iCs/>
                              </w:rPr>
                              <w:t xml:space="preserve"> kde bola zadná stena zmazaná a nahradená generovanou odpoveďou na textovú výzvu: Stena vyzdobená trofejami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BE36C" id="Textové pole 6" o:spid="_x0000_s1030" type="#_x0000_t202" style="position:absolute;margin-left:293.2pt;margin-top:113.7pt;width:200.35pt;height:73.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" filled="f" stroked="f" strokeweight=".5pt">
                <v:textbox inset="0,0,0,0">
                  <w:txbxContent>
                    <w:p w14:paraId="6819308B" w14:textId="0A868A3F" w:rsidR="00467FA8" w:rsidRDefault="00467FA8" w:rsidP="00467FA8">
                      <w:pPr>
                        <w:spacing w:after="0"/>
                        <w:jc w:val="center"/>
                        <w:rPr>
                          <w:i/>
                          <w:iCs/>
                        </w:rPr>
                      </w:pPr>
                      <w:r>
                        <w:rPr>
                          <w:i/>
                          <w:iCs/>
                        </w:rPr>
                        <w:t xml:space="preserve">Verzia obrázka </w:t>
                      </w:r>
                      <w:r w:rsidR="004F471A">
                        <w:rPr>
                          <w:i/>
                          <w:iCs/>
                        </w:rPr>
                        <w:t>vedľa,</w:t>
                      </w:r>
                      <w:r>
                        <w:rPr>
                          <w:i/>
                          <w:iCs/>
                        </w:rPr>
                        <w:t xml:space="preserve"> kde bola zadná stena zmazaná a nahradená generovanou odpoveďou na textovú výzvu: Stena vyzdobená trofejami </w:t>
                      </w:r>
                    </w:p>
                  </w:txbxContent>
                </v:textbox>
                <w10:wrap anchorx="margin"/>
              </v:shape>
            </w:pict>
          </mc:Fallback>
        </mc:AlternateContent>
      </w:r>
      <w:r w:rsidRPr="007F2EDB">
        <w:rPr>
          <w:noProof/>
        </w:rPr>
        <w:drawing>
          <wp:anchor distT="0" distB="0" distL="114300" distR="114300" simplePos="0" relativeHeight="251695104" behindDoc="0" locked="0" layoutInCell="1" allowOverlap="1" wp14:anchorId="7E3A5F06" wp14:editId="0597FB0D">
            <wp:simplePos x="0" y="0"/>
            <wp:positionH relativeFrom="margin">
              <wp:posOffset>4241800</wp:posOffset>
            </wp:positionH>
            <wp:positionV relativeFrom="paragraph">
              <wp:posOffset>0</wp:posOffset>
            </wp:positionV>
            <wp:extent cx="1477645" cy="1477645"/>
            <wp:effectExtent l="0" t="0" r="8255" b="8255"/>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EDB">
        <w:rPr>
          <w:noProof/>
        </w:rPr>
        <mc:AlternateContent>
          <mc:Choice Requires="wps">
            <w:drawing>
              <wp:anchor distT="0" distB="0" distL="114300" distR="114300" simplePos="0" relativeHeight="251694080" behindDoc="0" locked="0" layoutInCell="1" allowOverlap="1" wp14:anchorId="153C4B21" wp14:editId="4E147372">
                <wp:simplePos x="0" y="0"/>
                <wp:positionH relativeFrom="margin">
                  <wp:posOffset>2194394</wp:posOffset>
                </wp:positionH>
                <wp:positionV relativeFrom="paragraph">
                  <wp:posOffset>1470632</wp:posOffset>
                </wp:positionV>
                <wp:extent cx="1733384" cy="230587"/>
                <wp:effectExtent l="0" t="0" r="635" b="0"/>
                <wp:wrapNone/>
                <wp:docPr id="8" name="Textové pole 8"/>
                <wp:cNvGraphicFramePr/>
                <a:graphic xmlns:a="http://schemas.openxmlformats.org/drawingml/2006/main">
                  <a:graphicData uri="http://schemas.microsoft.com/office/word/2010/wordprocessingShape">
                    <wps:wsp>
                      <wps:cNvSpPr txBox="1"/>
                      <wps:spPr>
                        <a:xfrm>
                          <a:off x="0" y="0"/>
                          <a:ext cx="1733384" cy="230587"/>
                        </a:xfrm>
                        <a:prstGeom prst="rect">
                          <a:avLst/>
                        </a:prstGeom>
                        <a:noFill/>
                        <a:ln w="6350">
                          <a:noFill/>
                        </a:ln>
                      </wps:spPr>
                      <wps:txbx>
                        <w:txbxContent>
                          <w:p w14:paraId="74F759D1" w14:textId="77777777" w:rsidR="00467FA8" w:rsidRDefault="00467FA8" w:rsidP="00467FA8">
                            <w:pPr>
                              <w:spacing w:after="0"/>
                              <w:jc w:val="center"/>
                              <w:rPr>
                                <w:i/>
                                <w:iCs/>
                              </w:rPr>
                            </w:pPr>
                            <w:r>
                              <w:rPr>
                                <w:i/>
                                <w:iCs/>
                              </w:rPr>
                              <w:t>Originál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C4B21" id="Textové pole 8" o:spid="_x0000_s1031" type="#_x0000_t202" style="position:absolute;margin-left:172.8pt;margin-top:115.8pt;width:136.5pt;height:18.1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" filled="f" stroked="f" strokeweight=".5pt">
                <v:textbox inset="0,0,0,0">
                  <w:txbxContent>
                    <w:p w14:paraId="74F759D1" w14:textId="77777777" w:rsidR="00467FA8" w:rsidRDefault="00467FA8" w:rsidP="00467FA8">
                      <w:pPr>
                        <w:spacing w:after="0"/>
                        <w:jc w:val="center"/>
                        <w:rPr>
                          <w:i/>
                          <w:iCs/>
                        </w:rPr>
                      </w:pPr>
                      <w:r>
                        <w:rPr>
                          <w:i/>
                          <w:iCs/>
                        </w:rPr>
                        <w:t>Originál</w:t>
                      </w:r>
                    </w:p>
                  </w:txbxContent>
                </v:textbox>
                <w10:wrap anchorx="margin"/>
              </v:shape>
            </w:pict>
          </mc:Fallback>
        </mc:AlternateContent>
      </w:r>
      <w:r w:rsidRPr="007F2EDB">
        <w:rPr>
          <w:noProof/>
        </w:rPr>
        <w:drawing>
          <wp:anchor distT="0" distB="0" distL="114300" distR="114300" simplePos="0" relativeHeight="251693056" behindDoc="0" locked="0" layoutInCell="1" allowOverlap="1" wp14:anchorId="2CC783D3" wp14:editId="30998C5A">
            <wp:simplePos x="0" y="0"/>
            <wp:positionH relativeFrom="margin">
              <wp:posOffset>2289810</wp:posOffset>
            </wp:positionH>
            <wp:positionV relativeFrom="paragraph">
              <wp:posOffset>0</wp:posOffset>
            </wp:positionV>
            <wp:extent cx="1553845" cy="1470660"/>
            <wp:effectExtent l="0" t="0" r="825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7" r="14797"/>
                    <a:stretch/>
                  </pic:blipFill>
                  <pic:spPr bwMode="auto">
                    <a:xfrm>
                      <a:off x="0" y="0"/>
                      <a:ext cx="1553845" cy="147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2EDB">
        <w:rPr>
          <w:noProof/>
        </w:rPr>
        <mc:AlternateContent>
          <mc:Choice Requires="wps">
            <w:drawing>
              <wp:anchor distT="0" distB="0" distL="114300" distR="114300" simplePos="0" relativeHeight="251692032" behindDoc="0" locked="0" layoutInCell="1" allowOverlap="1" wp14:anchorId="43605E5F" wp14:editId="37934320">
                <wp:simplePos x="0" y="0"/>
                <wp:positionH relativeFrom="margin">
                  <wp:align>left</wp:align>
                </wp:positionH>
                <wp:positionV relativeFrom="paragraph">
                  <wp:posOffset>1663700</wp:posOffset>
                </wp:positionV>
                <wp:extent cx="2000250" cy="466725"/>
                <wp:effectExtent l="0" t="0" r="0" b="9525"/>
                <wp:wrapNone/>
                <wp:docPr id="11" name="Textové pole 11"/>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03DA614" w14:textId="77777777" w:rsidR="00467FA8" w:rsidRDefault="00467FA8" w:rsidP="00467FA8">
                            <w:pPr>
                              <w:spacing w:after="0"/>
                              <w:jc w:val="center"/>
                              <w:rPr>
                                <w:i/>
                                <w:iCs/>
                              </w:rPr>
                            </w:pPr>
                            <w:r w:rsidRPr="00C331F0">
                              <w:rPr>
                                <w:i/>
                                <w:iCs/>
                              </w:rPr>
                              <w:t>Tu môžete vidieť maľbu Mona Líza</w:t>
                            </w:r>
                            <w:r>
                              <w:rPr>
                                <w:i/>
                                <w:iCs/>
                              </w:rPr>
                              <w:t xml:space="preserve">, </w:t>
                            </w:r>
                            <w:r w:rsidRPr="00C331F0">
                              <w:rPr>
                                <w:i/>
                                <w:iCs/>
                              </w:rPr>
                              <w:t xml:space="preserve">ktorá bola takto rozšírená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5E5F" id="Textové pole 11" o:spid="_x0000_s1032" type="#_x0000_t202" style="position:absolute;margin-left:0;margin-top:131pt;width:157.5pt;height:36.7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" filled="f" stroked="f" strokeweight=".5pt">
                <v:textbox inset="0,0,0,0">
                  <w:txbxContent>
                    <w:p w14:paraId="503DA614" w14:textId="77777777" w:rsidR="00467FA8" w:rsidRDefault="00467FA8" w:rsidP="00467FA8">
                      <w:pPr>
                        <w:spacing w:after="0"/>
                        <w:jc w:val="center"/>
                        <w:rPr>
                          <w:i/>
                          <w:iCs/>
                        </w:rPr>
                      </w:pPr>
                      <w:r w:rsidRPr="00C331F0">
                        <w:rPr>
                          <w:i/>
                          <w:iCs/>
                        </w:rPr>
                        <w:t>Tu môžete vidieť maľbu Mona Líza</w:t>
                      </w:r>
                      <w:r>
                        <w:rPr>
                          <w:i/>
                          <w:iCs/>
                        </w:rPr>
                        <w:t xml:space="preserve">, </w:t>
                      </w:r>
                      <w:r w:rsidRPr="00C331F0">
                        <w:rPr>
                          <w:i/>
                          <w:iCs/>
                        </w:rPr>
                        <w:t xml:space="preserve">ktorá bola takto rozšírená </w:t>
                      </w:r>
                    </w:p>
                  </w:txbxContent>
                </v:textbox>
                <w10:wrap anchorx="margin"/>
              </v:shape>
            </w:pict>
          </mc:Fallback>
        </mc:AlternateContent>
      </w:r>
      <w:r w:rsidRPr="007F2EDB">
        <w:rPr>
          <w:noProof/>
        </w:rPr>
        <w:drawing>
          <wp:anchor distT="0" distB="0" distL="114300" distR="114300" simplePos="0" relativeHeight="251691008" behindDoc="1" locked="0" layoutInCell="1" allowOverlap="1" wp14:anchorId="32822900" wp14:editId="4DF1CCFD">
            <wp:simplePos x="0" y="0"/>
            <wp:positionH relativeFrom="margin">
              <wp:align>left</wp:align>
            </wp:positionH>
            <wp:positionV relativeFrom="paragraph">
              <wp:posOffset>0</wp:posOffset>
            </wp:positionV>
            <wp:extent cx="1990725" cy="1651635"/>
            <wp:effectExtent l="0" t="0" r="9525" b="571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0725"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360FD" w14:textId="32EA2073" w:rsidR="004F471A" w:rsidRDefault="004F471A" w:rsidP="00467FA8"/>
    <w:p w14:paraId="0483926E" w14:textId="2BD73BED" w:rsidR="004F471A" w:rsidRPr="007F2EDB" w:rsidRDefault="004F471A" w:rsidP="00467FA8"/>
    <w:p w14:paraId="65023135" w14:textId="3521D5D2" w:rsidR="00467FA8" w:rsidRPr="007F2EDB" w:rsidRDefault="00467FA8" w:rsidP="00467FA8">
      <w:r w:rsidRPr="007F2EDB">
        <w:t xml:space="preserve">Spolu tieto veci dávajú modelu DALL-E 2 mnoho využití. Môžete si dokonca tento model vyskúšať zadarmo na webstránke </w:t>
      </w:r>
      <w:r w:rsidR="007B7A60" w:rsidRPr="007B7A60">
        <w:rPr>
          <w:color w:val="002060"/>
        </w:rPr>
        <w:t>https://labs.openai.com/</w:t>
      </w:r>
    </w:p>
    <w:p w14:paraId="70C1A87A" w14:textId="624F9940" w:rsidR="00981A88" w:rsidRPr="00F4364B" w:rsidRDefault="00981A88" w:rsidP="00833445"/>
    <w:p w14:paraId="2D38496C" w14:textId="0A0D7FD2" w:rsidR="00E1449C" w:rsidRDefault="00E1449C" w:rsidP="00E1449C">
      <w:pPr>
        <w:rPr>
          <w:b/>
          <w:bCs/>
        </w:rPr>
      </w:pPr>
    </w:p>
    <w:p w14:paraId="70305131" w14:textId="671BB694" w:rsidR="00E1449C" w:rsidRPr="007F2EDB" w:rsidRDefault="00E1449C" w:rsidP="001C3B7A">
      <w:pPr>
        <w:pStyle w:val="PodkapitolaSO"/>
      </w:pPr>
      <w:bookmarkStart w:id="19" w:name="_Toc128427738"/>
      <w:r>
        <w:t>3</w:t>
      </w:r>
      <w:r w:rsidRPr="007F2EDB">
        <w:t>.2 OpenAI ChatGPT 3.0</w:t>
      </w:r>
      <w:bookmarkEnd w:id="19"/>
    </w:p>
    <w:p w14:paraId="08A7BC64" w14:textId="4533A66C" w:rsidR="00E1449C" w:rsidRPr="007F2EDB" w:rsidRDefault="00E1449C" w:rsidP="00E1449C">
      <w:r w:rsidRPr="007F2EDB">
        <w:t xml:space="preserve">V súčasnosti je tento algoritmus, opäť vyvinutý tímom OpenAI, najpokročilejším vytvoreným modelom prirodzeného jazyka. </w:t>
      </w:r>
      <w:r>
        <w:t>J</w:t>
      </w:r>
      <w:r w:rsidRPr="007F2EDB">
        <w:t xml:space="preserve">e schopný vytvárať konverzácie podobné ľudským v takmer každom jazyku. V súčasnosti už vidí možné uplatnenie ako náhrada ľudí v oblasti služieb zákazníkom. Nedávno bol dokonca použitý na vytvorenie celej hry od základu založenej výlučne na vygenerovanom kóde. Otvorená povaha tohto algoritmu mu umožňuje učiť sa a prispôsobiť sa akejkoľvek téme alebo predmetu bez potreby akéhokoľvek predbežného tréningu. Ak napríklad používateľ požiada model o pomoc s nejakým problémom, dokáže vygenerovať kód na jeho </w:t>
      </w:r>
      <w:r w:rsidRPr="007F2EDB">
        <w:lastRenderedPageBreak/>
        <w:t>vyriešenie bez toho, aby používateľ vôbec musel vedieť kódovať. Dokonca sa ukázalo, že ho možno použiť na napísanie románov, ktoré obsahujú zdanlivo hodnoverné ľudské správanie, aj keď stroj dostal len detaily zápletky a opisy postáv príbehu, ktorý sa snažil vytvoriť. Tento model je v súčasnosti k dispozícii na ich webovej stránke</w:t>
      </w:r>
      <w:r>
        <w:rPr>
          <w:color w:val="002060"/>
        </w:rPr>
        <w:t xml:space="preserve"> </w:t>
      </w:r>
      <w:r w:rsidRPr="007B7A60">
        <w:rPr>
          <w:color w:val="002060"/>
        </w:rPr>
        <w:t>https://chat.openai.com</w:t>
      </w:r>
      <w:r w:rsidRPr="007F2EDB">
        <w:t xml:space="preserve">. Hoci tento algoritmus nie je bez chýb, v súčasnosti je to model konverzácie, ktorý sa najviac podobá človeku a je verejne dostupný. </w:t>
      </w:r>
      <w:r>
        <w:t>No keďže sa</w:t>
      </w:r>
      <w:r w:rsidRPr="007F2EDB">
        <w:t xml:space="preserve"> spoločnosť Google snaží prekonať tento model vlastným jazykovým modelom, nemusí to tak v budúcnosti zostať. Tento model si v poslednom čase získal veľkú popularitu na internete, kde mu ľudia kladú otázky a vedú s ním hlboké konverzácie.</w:t>
      </w:r>
    </w:p>
    <w:p w14:paraId="25F2F7E9" w14:textId="77777777" w:rsidR="00E1449C" w:rsidRPr="007F2EDB" w:rsidRDefault="00E1449C" w:rsidP="00E1449C"/>
    <w:p w14:paraId="751D663B" w14:textId="4A524873" w:rsidR="00E1449C" w:rsidRPr="007F2EDB" w:rsidRDefault="006F2A54" w:rsidP="00E1449C">
      <w:r w:rsidRPr="007F2EDB">
        <w:rPr>
          <w:noProof/>
        </w:rPr>
        <w:drawing>
          <wp:anchor distT="0" distB="0" distL="114300" distR="114300" simplePos="0" relativeHeight="251702272" behindDoc="0" locked="0" layoutInCell="1" allowOverlap="1" wp14:anchorId="371AE490" wp14:editId="4620C7CC">
            <wp:simplePos x="0" y="0"/>
            <wp:positionH relativeFrom="margin">
              <wp:posOffset>10160</wp:posOffset>
            </wp:positionH>
            <wp:positionV relativeFrom="paragraph">
              <wp:posOffset>2870835</wp:posOffset>
            </wp:positionV>
            <wp:extent cx="3944620" cy="1784350"/>
            <wp:effectExtent l="0" t="0" r="0" b="6350"/>
            <wp:wrapTopAndBottom/>
            <wp:docPr id="21" name="Obrázok 21" descr="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ázok"/>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1115" b="8277"/>
                    <a:stretch/>
                  </pic:blipFill>
                  <pic:spPr bwMode="auto">
                    <a:xfrm>
                      <a:off x="0" y="0"/>
                      <a:ext cx="3944620" cy="178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2EDB">
        <w:rPr>
          <w:noProof/>
        </w:rPr>
        <mc:AlternateContent>
          <mc:Choice Requires="wps">
            <w:drawing>
              <wp:anchor distT="0" distB="0" distL="114300" distR="114300" simplePos="0" relativeHeight="251703296" behindDoc="0" locked="0" layoutInCell="1" allowOverlap="1" wp14:anchorId="03E7D54E" wp14:editId="438D9118">
                <wp:simplePos x="0" y="0"/>
                <wp:positionH relativeFrom="margin">
                  <wp:posOffset>10160</wp:posOffset>
                </wp:positionH>
                <wp:positionV relativeFrom="paragraph">
                  <wp:posOffset>4625340</wp:posOffset>
                </wp:positionV>
                <wp:extent cx="4114800" cy="609600"/>
                <wp:effectExtent l="0" t="0" r="0" b="0"/>
                <wp:wrapTopAndBottom/>
                <wp:docPr id="18" name="Textové pole 18"/>
                <wp:cNvGraphicFramePr/>
                <a:graphic xmlns:a="http://schemas.openxmlformats.org/drawingml/2006/main">
                  <a:graphicData uri="http://schemas.microsoft.com/office/word/2010/wordprocessingShape">
                    <wps:wsp>
                      <wps:cNvSpPr txBox="1"/>
                      <wps:spPr>
                        <a:xfrm>
                          <a:off x="0" y="0"/>
                          <a:ext cx="4114800" cy="609600"/>
                        </a:xfrm>
                        <a:prstGeom prst="rect">
                          <a:avLst/>
                        </a:prstGeom>
                        <a:noFill/>
                        <a:ln w="6350">
                          <a:noFill/>
                        </a:ln>
                      </wps:spPr>
                      <wps:txbx>
                        <w:txbxContent>
                          <w:p w14:paraId="0C3D7D3C" w14:textId="77777777" w:rsidR="00E1449C" w:rsidRDefault="00E1449C" w:rsidP="00E1449C">
                            <w:pPr>
                              <w:spacing w:after="0"/>
                              <w:jc w:val="center"/>
                            </w:pPr>
                            <w:r w:rsidRPr="008E2BAB">
                              <w:t>Náhľad ako by ChatGPT dokázalo byť použité pre vytvorenie falošných recenzií</w:t>
                            </w:r>
                          </w:p>
                          <w:p w14:paraId="2DFA237D" w14:textId="05A44FC0" w:rsidR="00E1449C" w:rsidRDefault="00E1449C" w:rsidP="00E1449C">
                            <w:pPr>
                              <w:spacing w:after="0"/>
                              <w:jc w:val="center"/>
                              <w:rPr>
                                <w:lang w:val="en-US"/>
                              </w:rPr>
                            </w:pPr>
                            <w:r>
                              <w:t xml:space="preserve">Zdroj: </w:t>
                            </w:r>
                            <w:r w:rsidR="006F2A54" w:rsidRPr="006F2A54">
                              <w:rPr>
                                <w:color w:val="002060"/>
                                <w:lang w:val="en-US"/>
                              </w:rPr>
                              <w:t>https://twitter.com/SkubaAI/status/1602218800216084481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E7D54E" id="Textové pole 18" o:spid="_x0000_s1033" type="#_x0000_t202" style="position:absolute;margin-left:.8pt;margin-top:364.2pt;width:324pt;height:48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" filled="f" stroked="f" strokeweight=".5pt">
                <v:textbox inset="0,0,0,0">
                  <w:txbxContent>
                    <w:p w14:paraId="0C3D7D3C" w14:textId="77777777" w:rsidR="00E1449C" w:rsidRDefault="00E1449C" w:rsidP="00E1449C">
                      <w:pPr>
                        <w:spacing w:after="0"/>
                        <w:jc w:val="center"/>
                      </w:pPr>
                      <w:r w:rsidRPr="008E2BAB">
                        <w:t>Náhľad ako by ChatGPT dokázalo byť použité pre vytvorenie falošných recenzií</w:t>
                      </w:r>
                    </w:p>
                    <w:p w14:paraId="2DFA237D" w14:textId="05A44FC0" w:rsidR="00E1449C" w:rsidRDefault="00E1449C" w:rsidP="00E1449C">
                      <w:pPr>
                        <w:spacing w:after="0"/>
                        <w:jc w:val="center"/>
                        <w:rPr>
                          <w:lang w:val="en-US"/>
                        </w:rPr>
                      </w:pPr>
                      <w:r>
                        <w:t xml:space="preserve">Zdroj: </w:t>
                      </w:r>
                      <w:r w:rsidR="006F2A54" w:rsidRPr="006F2A54">
                        <w:rPr>
                          <w:color w:val="002060"/>
                          <w:lang w:val="en-US"/>
                        </w:rPr>
                        <w:t>https://twitter.com/SkubaAI/status/1602218800216084481</w:t>
                      </w:r>
                    </w:p>
                  </w:txbxContent>
                </v:textbox>
                <w10:wrap type="topAndBottom" anchorx="margin"/>
              </v:shape>
            </w:pict>
          </mc:Fallback>
        </mc:AlternateContent>
      </w:r>
      <w:r w:rsidR="00E1449C">
        <w:t xml:space="preserve">V poslednej dobe však </w:t>
      </w:r>
      <w:r w:rsidR="00E1449C" w:rsidRPr="007F2EDB">
        <w:t>ľudia začali túto technológiu používať</w:t>
      </w:r>
      <w:r w:rsidR="00E1449C">
        <w:t xml:space="preserve"> aj</w:t>
      </w:r>
      <w:r w:rsidR="00E1449C" w:rsidRPr="007F2EDB">
        <w:t xml:space="preserve"> na nekalé účely, okrem iného aj na trénovanie podobných modelov na konverzácii v chate, aby sa vydávali za ľudí online, používali ju na podvody s phishingom alebo s ňou písali falošné spravodajské články a dokonca aj používali túto umelú inteligenciu na písanie falošných recenzií, ako je tá na obrázku nižšie. To ukazuje, aká mocná môže byť táto technológia v nesprávnych rukách. Tieto zistenia spôsobili, že mnohí ľudia žiadajú zvýšenú reguláciu technológie umelej inteligencie, aby sa zabránilo zneužívaniu týchto systémov. Domnievam sa, že jediným spôsobom, ako môžeme dúfať v kontrolu tohto druhu technológie je samoregulácia zo strany spoločností, ktoré ju vyvíjajú a používajú. Každá spoločnosť musí niesť zodpovednosť za to, aby sa jej systémy umelej inteligencie nepoužívali neeticky a aby sa vyvíjali a používali len v prospech verejnosti. Jednou z výhod spolupráce</w:t>
      </w:r>
      <w:r w:rsidR="00E1449C">
        <w:t xml:space="preserve"> viacerých</w:t>
      </w:r>
      <w:r w:rsidR="00E1449C" w:rsidRPr="007F2EDB">
        <w:t xml:space="preserve"> spoločností na projektoch AI je vytvorenie spoločných etických usmernení, ktoré sa môžu použiť na zabezpečenie zodpovedného vývoja tejto technológie v budúcnosti. Takéto usmernenia môžu pomôcť zabezpečiť dôveryhodnosť systémov umelej inteligencie a viesť k vývoju systémov umelej inteligencie budúcnosti, ktoré môžu byť prospešné pre všetkých namiesto toho, aby si ich monopolizovalo niekoľko veľkých spoločností.</w:t>
      </w:r>
    </w:p>
    <w:p w14:paraId="541B6F30" w14:textId="4CDE7319" w:rsidR="00E1449C" w:rsidRPr="004D1CB0" w:rsidRDefault="004D1CB0" w:rsidP="001C3B7A">
      <w:pPr>
        <w:pStyle w:val="PodkapitolaSO"/>
      </w:pPr>
      <w:bookmarkStart w:id="20" w:name="_Toc128427739"/>
      <w:r>
        <w:t>3.3 Algoritmus na udržanie divákov v službe YouTube</w:t>
      </w:r>
      <w:bookmarkEnd w:id="20"/>
    </w:p>
    <w:p w14:paraId="02187958" w14:textId="77777777" w:rsidR="004D1CB0" w:rsidRPr="007F2EDB" w:rsidRDefault="004D1CB0" w:rsidP="004D1CB0">
      <w:r w:rsidRPr="007F2EDB">
        <w:t xml:space="preserve">YouTube je v súčasnosti najväčšou platformou na konzumáciu videí na svete. Odhaduje sa, že každý mesiac ju navštívi viac ako miliarda jedinečných používateľov. YouTube je medzi používateľmi taký obľúbený vďaka tomu, že vyvinul niekoľko funkcií, ktorých cieľom je udržať </w:t>
      </w:r>
      <w:r w:rsidRPr="007F2EDB">
        <w:lastRenderedPageBreak/>
        <w:t xml:space="preserve">používateľov </w:t>
      </w:r>
      <w:r>
        <w:t>na</w:t>
      </w:r>
      <w:r w:rsidRPr="007F2EDB">
        <w:t xml:space="preserve"> platforme čo najdlhšie. Jednou z nich je už spomínaný odporúčací algoritmus YouTube, ktorý využíva videá, ktoré si divák predtým pozrel, ako aj čas sledovania každého z uvedených videí na vytvorenie profilu </w:t>
      </w:r>
      <w:r>
        <w:t xml:space="preserve">preferencií </w:t>
      </w:r>
      <w:r w:rsidRPr="007F2EDB">
        <w:t xml:space="preserve">používateľa a odporúča videá s cieľom maximalizovať čas sledovania. Na tento účel používa neurónovú sieť založenú na TensorFlow. Pri navrhovaní tohto systému museli dizajnéri YouTube čeliť niekoľkým problémom vrátane obrovskej veľkosti stránky, čo znamenalo, že museli svoju neurónovú sieť trénovať na miliónoch videí rôznych používateľov a rôzneho obsahu, ako aj optimalizovať presnosť a výpočtové zdroje svojej siete, aby minimalizovali </w:t>
      </w:r>
      <w:r>
        <w:t>odozvu</w:t>
      </w:r>
      <w:r w:rsidRPr="007F2EDB">
        <w:t xml:space="preserve"> a zároveň poskytli čo najpresnejšie výsledky. Ich riešením je viacstupňový proces odporúčaní, ktorý je znázornený nižšie.</w:t>
      </w:r>
    </w:p>
    <w:p w14:paraId="7FF3CEDA" w14:textId="77777777" w:rsidR="004D1CB0" w:rsidRPr="007F2EDB" w:rsidRDefault="004D1CB0" w:rsidP="004D1CB0">
      <w:r w:rsidRPr="007F2EDB">
        <w:rPr>
          <w:noProof/>
        </w:rPr>
        <w:drawing>
          <wp:anchor distT="0" distB="0" distL="114300" distR="114300" simplePos="0" relativeHeight="251705344" behindDoc="0" locked="0" layoutInCell="1" allowOverlap="1" wp14:anchorId="060998DD" wp14:editId="393A190C">
            <wp:simplePos x="0" y="0"/>
            <wp:positionH relativeFrom="column">
              <wp:posOffset>1187355</wp:posOffset>
            </wp:positionH>
            <wp:positionV relativeFrom="paragraph">
              <wp:posOffset>0</wp:posOffset>
            </wp:positionV>
            <wp:extent cx="3572374" cy="2105319"/>
            <wp:effectExtent l="0" t="0" r="0" b="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72374" cy="2105319"/>
                    </a:xfrm>
                    <a:prstGeom prst="rect">
                      <a:avLst/>
                    </a:prstGeom>
                  </pic:spPr>
                </pic:pic>
              </a:graphicData>
            </a:graphic>
          </wp:anchor>
        </w:drawing>
      </w:r>
    </w:p>
    <w:p w14:paraId="724CC40A" w14:textId="2563E021" w:rsidR="004D1CB0" w:rsidRPr="007F2EDB" w:rsidRDefault="004D1CB0" w:rsidP="004D1CB0">
      <w:r w:rsidRPr="007F2EDB">
        <w:t xml:space="preserve">Generátor kandidátov prevezme vstupné údaje z histórie sledovania používateľa a zostaví malý zoznam (stovky) videí z korpusu videí. Títo kandidáti sú však pre používateľa relevantní len všeobecne, takže nastáva ďalší proces, nazývaný ranking, ktorý uvedené videá zoradí na základe ich potenciálnej relevantnosti pre používateľa. Toto sa vykonáva extrapoláciou požadovaného súboru </w:t>
      </w:r>
      <w:r>
        <w:t>preferencií</w:t>
      </w:r>
      <w:r w:rsidRPr="007F2EDB">
        <w:t xml:space="preserve"> od používateľa, extrakciou </w:t>
      </w:r>
      <w:r>
        <w:t>vlastností</w:t>
      </w:r>
      <w:r w:rsidRPr="007F2EDB">
        <w:t xml:space="preserve"> z videí a ich porovnaním. Výsledkom je zoznam predpovedaných poradí videí z hľadiska toho, ako blízko sú k </w:t>
      </w:r>
      <w:r>
        <w:t>požiadavkám</w:t>
      </w:r>
      <w:r w:rsidRPr="007F2EDB">
        <w:t xml:space="preserve"> používateľa. Dvojstupňový prístup umožňuje systému vytvárať predpovede z miliónov videí a zároveň zostať </w:t>
      </w:r>
      <w:r>
        <w:t>ku každému špecializovaný</w:t>
      </w:r>
      <w:r w:rsidRPr="007F2EDB">
        <w:t>. Skóre hodnotenia každého videa sa potom odovzdá hodnotiteľovi kandidátov, ktorý porovnáva predpovede generátora kandidátov so skutočným časom sledovania používateľa a podľa toho upravuje algoritmus.</w:t>
      </w:r>
    </w:p>
    <w:p w14:paraId="17EE3343" w14:textId="460A520F" w:rsidR="00993E04" w:rsidRPr="00F4364B" w:rsidRDefault="00993E04" w:rsidP="00833445"/>
    <w:p w14:paraId="7F3D1632" w14:textId="77777777" w:rsidR="005D1623" w:rsidRPr="00F4364B" w:rsidRDefault="005D1623">
      <w:r w:rsidRPr="00F4364B">
        <w:br w:type="page"/>
      </w:r>
    </w:p>
    <w:p w14:paraId="1F44C3D9" w14:textId="5FB25F59" w:rsidR="005D1623" w:rsidRPr="00F4364B" w:rsidRDefault="001C3B7A" w:rsidP="001C3B7A">
      <w:pPr>
        <w:pStyle w:val="KapitolaSO"/>
      </w:pPr>
      <w:bookmarkStart w:id="21" w:name="_Toc128427740"/>
      <w:r>
        <w:lastRenderedPageBreak/>
        <w:t xml:space="preserve">4. </w:t>
      </w:r>
      <w:r w:rsidR="005D1623" w:rsidRPr="00F4364B">
        <w:t>Praktická časť</w:t>
      </w:r>
      <w:bookmarkEnd w:id="21"/>
    </w:p>
    <w:p w14:paraId="6E445348" w14:textId="77777777" w:rsidR="005F1908" w:rsidRPr="007F2EDB" w:rsidRDefault="005F1908" w:rsidP="005F1908">
      <w:r w:rsidRPr="007F2EDB">
        <w:t>Chcel by som prispieť k tejto téme tým, že sa pokúsim naučiť čitateľa, ako si aj vy môžete vytvoriť umelú sieť, ktorá dokáže rozpoznávať obrázky</w:t>
      </w:r>
      <w:r>
        <w:t>,</w:t>
      </w:r>
      <w:r w:rsidRPr="007F2EDB">
        <w:t xml:space="preserve"> len so základnými programátorskými zručnosťami.</w:t>
      </w:r>
    </w:p>
    <w:p w14:paraId="4E3BEF7C" w14:textId="77777777" w:rsidR="005F1908" w:rsidRPr="007F2EDB" w:rsidRDefault="005F1908" w:rsidP="005F1908">
      <w:r w:rsidRPr="007F2EDB">
        <w:t xml:space="preserve">Dobrým začiatkom je rozhranie Keras API. Táto knižnica poskytuje všetky potrebné nástroje na začatie práce a odporúčam, že ak už pohodlne pracujete s jazykom Python, určite by ste mali použiť túto knižnicu. Návod, ako nainštalovať toto API spolu s TensorFlow, nájdete na tomto odkaze: </w:t>
      </w:r>
      <w:r w:rsidRPr="00640306">
        <w:rPr>
          <w:color w:val="002060"/>
        </w:rPr>
        <w:t>https:</w:t>
      </w:r>
      <w:hyperlink r:id="rId21" w:history="1">
        <w:r w:rsidRPr="00640306">
          <w:rPr>
            <w:rStyle w:val="Hypertextovprepojenie"/>
            <w:color w:val="002060"/>
            <w:u w:val="none"/>
          </w:rPr>
          <w:t>//www.tensorflow.org/install.</w:t>
        </w:r>
      </w:hyperlink>
    </w:p>
    <w:p w14:paraId="6C5F4B79" w14:textId="77777777" w:rsidR="005F1908" w:rsidRPr="007F2EDB" w:rsidRDefault="005F1908" w:rsidP="005F1908">
      <w:r w:rsidRPr="007F2EDB">
        <w:t>Po nainštalovaní Keras</w:t>
      </w:r>
      <w:r>
        <w:t xml:space="preserve"> API</w:t>
      </w:r>
      <w:r w:rsidRPr="007F2EDB">
        <w:t xml:space="preserve"> je dôležité získať </w:t>
      </w:r>
      <w:r>
        <w:t>Dataset</w:t>
      </w:r>
      <w:r w:rsidRPr="007F2EDB">
        <w:t xml:space="preserve">. </w:t>
      </w:r>
      <w:r>
        <w:t xml:space="preserve">To </w:t>
      </w:r>
      <w:r w:rsidRPr="007F2EDB">
        <w:t>je jednoducho súbor údajov, ktoré budete používať na trénovanie siete. Zvyčajne platí, že čím väčší a</w:t>
      </w:r>
      <w:r>
        <w:t> </w:t>
      </w:r>
      <w:r w:rsidRPr="007F2EDB">
        <w:t>rozmanitejš</w:t>
      </w:r>
      <w:r>
        <w:t>í</w:t>
      </w:r>
      <w:r w:rsidRPr="007F2EDB">
        <w:t xml:space="preserve">, tým lepšie. </w:t>
      </w:r>
      <w:r>
        <w:t>T</w:t>
      </w:r>
      <w:r w:rsidRPr="007F2EDB">
        <w:t xml:space="preserve">o, čo sa sieť z tejto sady údajov naučí, použije na rozpoznávanie nových obrázkov, takže obrázky sa musia líšiť svetelnými podmienkami, veľkosťou objektov atď. Odporúčam vám, aby ste si </w:t>
      </w:r>
      <w:r>
        <w:t>stiahli</w:t>
      </w:r>
      <w:r w:rsidRPr="007F2EDB">
        <w:t xml:space="preserve"> </w:t>
      </w:r>
      <w:r>
        <w:t>D</w:t>
      </w:r>
      <w:r w:rsidRPr="007F2EDB">
        <w:t xml:space="preserve">ataset z webovej stránky Kaggle, ktorá ponúka širokú škálu </w:t>
      </w:r>
      <w:r>
        <w:t>údajov</w:t>
      </w:r>
      <w:r w:rsidRPr="007F2EDB">
        <w:t xml:space="preserve"> na </w:t>
      </w:r>
      <w:r>
        <w:t>najrozličnejšie</w:t>
      </w:r>
      <w:r w:rsidRPr="007F2EDB">
        <w:t xml:space="preserve"> témy. Ako ukážku použijem Cifar10, ktorý je už pribalený k nástroju TensorFlow alebo ho nájdete tu: </w:t>
      </w:r>
      <w:hyperlink r:id="rId22" w:history="1">
        <w:r w:rsidRPr="00640306">
          <w:rPr>
            <w:rStyle w:val="Hypertextovprepojenie"/>
            <w:color w:val="002060"/>
            <w:u w:val="none"/>
          </w:rPr>
          <w:t>https://www.cs.toronto.edu/~kriz/cifar.html</w:t>
        </w:r>
      </w:hyperlink>
    </w:p>
    <w:p w14:paraId="18AE8E11" w14:textId="77777777" w:rsidR="005F1908" w:rsidRPr="007F2EDB" w:rsidRDefault="005F1908" w:rsidP="005F1908">
      <w:r w:rsidRPr="007F2EDB">
        <w:t xml:space="preserve">Po stiahnutí súboru údajov a jeho rozbalení môžeme začať pracovať na vlastnom kóde. Najprv </w:t>
      </w:r>
      <w:r>
        <w:t>vložíme</w:t>
      </w:r>
      <w:r w:rsidRPr="007F2EDB">
        <w:t xml:space="preserve"> potrebné knižnice:</w:t>
      </w:r>
    </w:p>
    <w:p w14:paraId="6FE3061F" w14:textId="77777777" w:rsidR="003A5B87" w:rsidRPr="00F4364B" w:rsidRDefault="003A5B87" w:rsidP="003A5B87">
      <w:pPr>
        <w:spacing w:after="0"/>
        <w:rPr>
          <w:b/>
          <w:bCs/>
        </w:rPr>
      </w:pPr>
      <w:r w:rsidRPr="00F4364B">
        <w:rPr>
          <w:b/>
          <w:bCs/>
        </w:rPr>
        <w:t>from tensorflow import keras</w:t>
      </w:r>
    </w:p>
    <w:p w14:paraId="736EC560" w14:textId="77777777" w:rsidR="003A5B87" w:rsidRPr="00F4364B" w:rsidRDefault="003A5B87" w:rsidP="003A5B87">
      <w:pPr>
        <w:spacing w:after="0"/>
        <w:rPr>
          <w:b/>
          <w:bCs/>
        </w:rPr>
      </w:pPr>
      <w:r w:rsidRPr="00F4364B">
        <w:rPr>
          <w:b/>
          <w:bCs/>
        </w:rPr>
        <w:t>from keras.utils import np_utils</w:t>
      </w:r>
    </w:p>
    <w:p w14:paraId="7D0B8B5D" w14:textId="7B96E64A" w:rsidR="003A5B87" w:rsidRPr="00F4364B" w:rsidRDefault="003A5B87" w:rsidP="003A5B87">
      <w:pPr>
        <w:spacing w:after="0"/>
        <w:rPr>
          <w:b/>
          <w:bCs/>
        </w:rPr>
      </w:pPr>
      <w:r w:rsidRPr="00F4364B">
        <w:rPr>
          <w:b/>
          <w:bCs/>
        </w:rPr>
        <w:t>from keras.datasets import cifar10</w:t>
      </w:r>
    </w:p>
    <w:p w14:paraId="1872FAC1" w14:textId="41665F54" w:rsidR="005D1623" w:rsidRPr="00F4364B" w:rsidRDefault="005D1623" w:rsidP="00833445"/>
    <w:p w14:paraId="0E4FE2EB" w14:textId="77777777" w:rsidR="005F1908" w:rsidRPr="007F2EDB" w:rsidRDefault="005F1908" w:rsidP="005F1908">
      <w:r w:rsidRPr="007F2EDB">
        <w:t>Teraz importujeme sadu údajov a načítame údaje do 4 premenných, jedn</w:t>
      </w:r>
      <w:r>
        <w:t>u</w:t>
      </w:r>
      <w:r w:rsidRPr="007F2EDB">
        <w:t xml:space="preserve"> na</w:t>
      </w:r>
      <w:r>
        <w:t xml:space="preserve"> údaje pre</w:t>
      </w:r>
      <w:r w:rsidRPr="007F2EDB">
        <w:t xml:space="preserve"> trénovanie siete, jedn</w:t>
      </w:r>
      <w:r>
        <w:t>u</w:t>
      </w:r>
      <w:r w:rsidRPr="007F2EDB">
        <w:t xml:space="preserve"> na správne odpovede pre </w:t>
      </w:r>
      <w:r>
        <w:t>túto</w:t>
      </w:r>
      <w:r w:rsidRPr="007F2EDB">
        <w:t xml:space="preserve"> sadu, jedn</w:t>
      </w:r>
      <w:r>
        <w:t>u</w:t>
      </w:r>
      <w:r w:rsidRPr="007F2EDB">
        <w:t xml:space="preserve"> na </w:t>
      </w:r>
      <w:r>
        <w:t xml:space="preserve">údaje pre testovanie siete </w:t>
      </w:r>
      <w:r w:rsidRPr="007F2EDB">
        <w:t>a posledn</w:t>
      </w:r>
      <w:r>
        <w:t>ú</w:t>
      </w:r>
      <w:r w:rsidRPr="007F2EDB">
        <w:t xml:space="preserve"> na správne odpovede tejto sad</w:t>
      </w:r>
      <w:r>
        <w:t>y</w:t>
      </w:r>
    </w:p>
    <w:p w14:paraId="54B98AA6" w14:textId="5AA0F91D" w:rsidR="00123409" w:rsidRPr="00F4364B" w:rsidRDefault="00123409" w:rsidP="00833445">
      <w:pPr>
        <w:rPr>
          <w:b/>
          <w:bCs/>
        </w:rPr>
      </w:pPr>
      <w:r w:rsidRPr="00F4364B">
        <w:rPr>
          <w:b/>
          <w:bCs/>
        </w:rPr>
        <w:t>(X_train, y_train), (X_test, y_test) = cifar10.load_data()</w:t>
      </w:r>
    </w:p>
    <w:p w14:paraId="7A2D1D1B" w14:textId="77777777" w:rsidR="005F1908" w:rsidRPr="007F2EDB" w:rsidRDefault="005F1908" w:rsidP="005F1908">
      <w:r w:rsidRPr="007F2EDB">
        <w:t xml:space="preserve">Keďže farba obrázkov je v rozsahu 0 - 255 a Keras ich akceptuje v rozsahu 0 - 1, budeme musieť obrázky pred trénovaním našej siete </w:t>
      </w:r>
      <w:r>
        <w:t>pre</w:t>
      </w:r>
      <w:r w:rsidRPr="007F2EDB">
        <w:t>transformovať. Urobíme to tak, že ich prevedieme na čísla s pohyblivou rádovou čiarkou (float), aby mali presnosť potrebnú pre desatinné číslo, a potom ich vydelíme číslom 255</w:t>
      </w:r>
    </w:p>
    <w:p w14:paraId="2EF66A0F" w14:textId="77777777" w:rsidR="00123409" w:rsidRPr="00F4364B" w:rsidRDefault="00123409" w:rsidP="00123409">
      <w:pPr>
        <w:spacing w:after="0"/>
        <w:rPr>
          <w:b/>
          <w:bCs/>
        </w:rPr>
      </w:pPr>
      <w:r w:rsidRPr="00F4364B">
        <w:rPr>
          <w:b/>
          <w:bCs/>
        </w:rPr>
        <w:t>X_train = X_train.astype('float32')</w:t>
      </w:r>
    </w:p>
    <w:p w14:paraId="3E4F8A34" w14:textId="77777777" w:rsidR="00123409" w:rsidRPr="00F4364B" w:rsidRDefault="00123409" w:rsidP="00123409">
      <w:pPr>
        <w:spacing w:after="0"/>
        <w:rPr>
          <w:b/>
          <w:bCs/>
        </w:rPr>
      </w:pPr>
      <w:r w:rsidRPr="00F4364B">
        <w:rPr>
          <w:b/>
          <w:bCs/>
        </w:rPr>
        <w:t>X_test = X_test.astype('float32')</w:t>
      </w:r>
    </w:p>
    <w:p w14:paraId="0C75D50B" w14:textId="77777777" w:rsidR="00123409" w:rsidRPr="00F4364B" w:rsidRDefault="00123409" w:rsidP="00123409">
      <w:pPr>
        <w:spacing w:after="0"/>
        <w:rPr>
          <w:b/>
          <w:bCs/>
        </w:rPr>
      </w:pPr>
      <w:r w:rsidRPr="00F4364B">
        <w:rPr>
          <w:b/>
          <w:bCs/>
        </w:rPr>
        <w:t>X_train = X_train / 255.0</w:t>
      </w:r>
    </w:p>
    <w:p w14:paraId="00F3B3D7" w14:textId="1F7ACCE8" w:rsidR="00123409" w:rsidRPr="00F4364B" w:rsidRDefault="00123409" w:rsidP="00123409">
      <w:pPr>
        <w:spacing w:after="0"/>
        <w:rPr>
          <w:b/>
          <w:bCs/>
        </w:rPr>
      </w:pPr>
      <w:r w:rsidRPr="00F4364B">
        <w:rPr>
          <w:b/>
          <w:bCs/>
        </w:rPr>
        <w:t>X_test = X_test / 255.0</w:t>
      </w:r>
    </w:p>
    <w:p w14:paraId="0ED89299" w14:textId="0B49B31A" w:rsidR="003A5B87" w:rsidRPr="00F4364B" w:rsidRDefault="003A5B87" w:rsidP="00833445">
      <w:pPr>
        <w:rPr>
          <w:b/>
          <w:bCs/>
        </w:rPr>
      </w:pPr>
    </w:p>
    <w:p w14:paraId="333BF8D0" w14:textId="77777777" w:rsidR="005F1908" w:rsidRPr="007F2EDB" w:rsidRDefault="005F1908" w:rsidP="005F1908">
      <w:r w:rsidRPr="007F2EDB">
        <w:t xml:space="preserve">Ďalej musíme určiť </w:t>
      </w:r>
      <w:r>
        <w:t>značky</w:t>
      </w:r>
      <w:r w:rsidRPr="007F2EDB">
        <w:t xml:space="preserve">, na ktoré budeme rozdeľovať </w:t>
      </w:r>
      <w:r>
        <w:t xml:space="preserve">naše </w:t>
      </w:r>
      <w:r w:rsidRPr="007F2EDB">
        <w:t>údaj</w:t>
      </w:r>
      <w:r>
        <w:t>e</w:t>
      </w:r>
      <w:r w:rsidRPr="007F2EDB">
        <w:t xml:space="preserve"> (tie, ktoré ponúka súbor údajov Cifar10</w:t>
      </w:r>
      <w:r>
        <w:t xml:space="preserve"> sú</w:t>
      </w:r>
      <w:r w:rsidRPr="007F2EDB">
        <w:t xml:space="preserve">: lietadlo, automobil, vták, auto, jeleň, pes, žaba, kôň, loď, nákladné auto), budú považované za kategórie, čo znamená, že na každý obrázok sa bude vzťahovať len jedna. </w:t>
      </w:r>
      <w:r w:rsidRPr="007F2EDB">
        <w:lastRenderedPageBreak/>
        <w:t xml:space="preserve">To dosiahneme spustením funkcie .to_categorical() na </w:t>
      </w:r>
      <w:r>
        <w:t>zozname</w:t>
      </w:r>
      <w:r w:rsidRPr="007F2EDB">
        <w:t xml:space="preserve"> obrázkov. Počet tried alebo kategórií</w:t>
      </w:r>
      <w:r>
        <w:t xml:space="preserve"> si taktiež uložíme do premennej </w:t>
      </w:r>
      <w:r w:rsidRPr="007F2EDB">
        <w:t xml:space="preserve">tak, že získame .shape[1] </w:t>
      </w:r>
      <w:r>
        <w:t>zoznamu</w:t>
      </w:r>
      <w:r w:rsidRPr="007F2EDB">
        <w:t>.</w:t>
      </w:r>
    </w:p>
    <w:p w14:paraId="2C3016CE" w14:textId="77777777" w:rsidR="00123409" w:rsidRPr="00F4364B" w:rsidRDefault="00123409" w:rsidP="00123409">
      <w:pPr>
        <w:spacing w:after="0"/>
        <w:rPr>
          <w:b/>
          <w:bCs/>
        </w:rPr>
      </w:pPr>
      <w:r w:rsidRPr="00F4364B">
        <w:rPr>
          <w:b/>
          <w:bCs/>
        </w:rPr>
        <w:t>y_train = np_utils.to_categorical(y_train)</w:t>
      </w:r>
    </w:p>
    <w:p w14:paraId="4BE79688" w14:textId="77777777" w:rsidR="00123409" w:rsidRPr="00F4364B" w:rsidRDefault="00123409" w:rsidP="00123409">
      <w:pPr>
        <w:spacing w:after="0"/>
        <w:rPr>
          <w:b/>
          <w:bCs/>
        </w:rPr>
      </w:pPr>
      <w:r w:rsidRPr="00F4364B">
        <w:rPr>
          <w:b/>
          <w:bCs/>
        </w:rPr>
        <w:t>y_test = np_utils.to_categorical(y_test)</w:t>
      </w:r>
    </w:p>
    <w:p w14:paraId="5A9C5F99" w14:textId="0E86B401" w:rsidR="00123409" w:rsidRPr="00F4364B" w:rsidRDefault="00123409" w:rsidP="00123409">
      <w:pPr>
        <w:spacing w:after="0"/>
        <w:rPr>
          <w:b/>
          <w:bCs/>
        </w:rPr>
      </w:pPr>
      <w:r w:rsidRPr="00F4364B">
        <w:rPr>
          <w:b/>
          <w:bCs/>
        </w:rPr>
        <w:t>class_num = y_test.shape[1]</w:t>
      </w:r>
    </w:p>
    <w:p w14:paraId="09AD034B" w14:textId="4100D61C" w:rsidR="005D1623" w:rsidRPr="00F4364B" w:rsidRDefault="005D1623">
      <w:pPr>
        <w:rPr>
          <w:b/>
          <w:bCs/>
        </w:rPr>
      </w:pPr>
    </w:p>
    <w:p w14:paraId="4DE75D9E" w14:textId="77777777" w:rsidR="003C7C90" w:rsidRPr="00640306" w:rsidRDefault="003C7C90" w:rsidP="003C7C90">
      <w:pPr>
        <w:rPr>
          <w:color w:val="002060"/>
        </w:rPr>
      </w:pPr>
      <w:r w:rsidRPr="007F2EDB">
        <w:t xml:space="preserve">Teraz musíme navrhnúť náš model konvolučnej neurónovej siete. Najskôr musíme zvážiť, aký formát chceme pre model použiť. Keras ich ponúka niekoľko, ale najčastejšie sa používa sekvenčný a je to aj model, ktorý budeme používať pre túto CNN, ak sa chcete dozvedieť o ďalších formátoch, ktoré Keras ponúka, môžete tak urobiť na: </w:t>
      </w:r>
      <w:hyperlink r:id="rId23" w:history="1">
        <w:r w:rsidRPr="00640306">
          <w:rPr>
            <w:rStyle w:val="Hypertextovprepojenie"/>
            <w:color w:val="002060"/>
            <w:u w:val="none"/>
          </w:rPr>
          <w:t>https://keras.io/api/models/</w:t>
        </w:r>
      </w:hyperlink>
    </w:p>
    <w:p w14:paraId="3227517B" w14:textId="08BA9DBA" w:rsidR="00C266B3" w:rsidRPr="00F4364B" w:rsidRDefault="00C266B3">
      <w:pPr>
        <w:rPr>
          <w:b/>
          <w:bCs/>
        </w:rPr>
      </w:pPr>
      <w:r w:rsidRPr="00F4364B">
        <w:rPr>
          <w:b/>
          <w:bCs/>
        </w:rPr>
        <w:t>model = keras.Sequential()</w:t>
      </w:r>
    </w:p>
    <w:p w14:paraId="79A63B40" w14:textId="77777777" w:rsidR="002B43E4" w:rsidRPr="007F2EDB" w:rsidRDefault="002B43E4" w:rsidP="002B43E4">
      <w:r>
        <w:t>P</w:t>
      </w:r>
      <w:r w:rsidRPr="007F2EDB">
        <w:t>rejdime k hlavnému stavebnému prvku všetkých neurónových sietí, k vrstvám. Prvou vrstvou, ktorú určíme, bude konvolučná vrstva, čo znamená vrstva, ktorá na vstupnom obrázku spustí špecifické filtre.  Túto vrstvu pridáme do nášho modelu pomocou funkcie model.add(), ale musíme</w:t>
      </w:r>
      <w:r>
        <w:t xml:space="preserve"> pre ňu</w:t>
      </w:r>
      <w:r w:rsidRPr="007F2EDB">
        <w:t xml:space="preserve"> špecifikovať aj parametr</w:t>
      </w:r>
      <w:r>
        <w:t>e</w:t>
      </w:r>
      <w:r w:rsidRPr="007F2EDB">
        <w:t>. Prvým parametrom, ktorý potrebujeme, je počet filtrov, ktoré chceme, aby vrstva mala, v tomto prípade 32, druhým je veľkosť každého filtra (v tomto prípade 3 x 3), tvar vstupu, ktorý bude rovnaký ako tvar nášho datasetu, aktivačná funkcia, pre nás to bude aktivačná funkcia Rectified Linear Unit, veľmi bežná aktivačná funkcia, o ktorej sa môžete dozvedieť</w:t>
      </w:r>
      <w:r>
        <w:t>,</w:t>
      </w:r>
      <w:r w:rsidRPr="007F2EDB">
        <w:t xml:space="preserve"> okrem </w:t>
      </w:r>
      <w:r>
        <w:t>iných,</w:t>
      </w:r>
      <w:r w:rsidRPr="007F2EDB">
        <w:t xml:space="preserve"> tu: https://keras.io/api/layers/activations/ A nakoniec musíme určiť padding, ktorý by sme použili, keby sa naše obrázky líšili veľkosťou, ale keďže sa nelíšia, nastavíme padding na "</w:t>
      </w:r>
      <w:r>
        <w:t>same</w:t>
      </w:r>
      <w:r w:rsidRPr="007F2EDB">
        <w:t>"</w:t>
      </w:r>
      <w:r>
        <w:t>, čiže rovnaký</w:t>
      </w:r>
      <w:r w:rsidRPr="007F2EDB">
        <w:t>.</w:t>
      </w:r>
    </w:p>
    <w:p w14:paraId="4EA530B4" w14:textId="01FB5413" w:rsidR="00C266B3" w:rsidRPr="00F4364B" w:rsidRDefault="00C266B3">
      <w:pPr>
        <w:rPr>
          <w:b/>
          <w:bCs/>
        </w:rPr>
      </w:pPr>
      <w:r w:rsidRPr="00F4364B">
        <w:rPr>
          <w:b/>
          <w:bCs/>
        </w:rPr>
        <w:t>model.add(keras.layers.Conv2D(32, (3, 3), input_shape=X_train.shape[1:], activation='relu', padding='same'))</w:t>
      </w:r>
    </w:p>
    <w:p w14:paraId="75374928" w14:textId="212573AE" w:rsidR="000551F5" w:rsidRPr="008655A1" w:rsidRDefault="000551F5" w:rsidP="000551F5">
      <w:r w:rsidRPr="008655A1">
        <w:t xml:space="preserve">Teraz pridáme </w:t>
      </w:r>
      <w:r>
        <w:t xml:space="preserve">vyraďovaciu </w:t>
      </w:r>
      <w:r w:rsidRPr="008655A1">
        <w:t xml:space="preserve">vrstvu </w:t>
      </w:r>
      <w:r>
        <w:t>(</w:t>
      </w:r>
      <w:r w:rsidRPr="008655A1">
        <w:t>Dropout</w:t>
      </w:r>
      <w:r>
        <w:t>)</w:t>
      </w:r>
      <w:r w:rsidRPr="008655A1">
        <w:t>, ktorá odstráni niektoré spojenia medzi uzlami</w:t>
      </w:r>
      <w:r>
        <w:t xml:space="preserve"> (neurónmi)</w:t>
      </w:r>
      <w:r w:rsidRPr="008655A1">
        <w:t xml:space="preserve"> našej neurónovej siete, aby sa zabránilo nadmernému prispôsobeniu sa </w:t>
      </w:r>
      <w:r>
        <w:t>zadaným</w:t>
      </w:r>
      <w:r w:rsidRPr="008655A1">
        <w:t xml:space="preserve"> údajom, čo znamená, že model bude presný na údajoch, na ktorých bol trénovaný, ale nebude schopný rozpoznať nové údaje. Zadáme percento spojení uzlov, ktoré sa majú odstrániť, v tomto prípade 20 %.</w:t>
      </w:r>
    </w:p>
    <w:p w14:paraId="57F39639" w14:textId="5468471D" w:rsidR="00C266B3" w:rsidRPr="00F4364B" w:rsidRDefault="00C266B3">
      <w:pPr>
        <w:rPr>
          <w:b/>
          <w:bCs/>
        </w:rPr>
      </w:pPr>
      <w:r w:rsidRPr="00F4364B">
        <w:rPr>
          <w:b/>
          <w:bCs/>
        </w:rPr>
        <w:t>model.add(keras.layers.Dropout(0.2))</w:t>
      </w:r>
    </w:p>
    <w:p w14:paraId="62631A7B" w14:textId="77777777" w:rsidR="000551F5" w:rsidRPr="008655A1" w:rsidRDefault="000551F5" w:rsidP="000551F5">
      <w:r w:rsidRPr="008655A1">
        <w:t>Ďalej do nášho modelu pridáme vrstvu dávkovej normalizácie</w:t>
      </w:r>
      <w:r>
        <w:t xml:space="preserve"> (Batch normalization)</w:t>
      </w:r>
      <w:r w:rsidRPr="008655A1">
        <w:t>. Táto vrstva zabezpečí normalizáciu údajov, čo uľahčí prácu s nimi a tiež pomôže zvýšiť výkon.</w:t>
      </w:r>
    </w:p>
    <w:p w14:paraId="12663D5E" w14:textId="530B4893" w:rsidR="00C266B3" w:rsidRPr="00F4364B" w:rsidRDefault="00C266B3">
      <w:pPr>
        <w:rPr>
          <w:b/>
          <w:bCs/>
        </w:rPr>
      </w:pPr>
      <w:r w:rsidRPr="00F4364B">
        <w:rPr>
          <w:b/>
          <w:bCs/>
        </w:rPr>
        <w:t>model.add(keras.layers.BatchNormalization())</w:t>
      </w:r>
    </w:p>
    <w:p w14:paraId="34CBFB99" w14:textId="3766D709" w:rsidR="00C266B3" w:rsidRPr="00F4364B" w:rsidRDefault="000551F5" w:rsidP="00C266B3">
      <w:r w:rsidRPr="008655A1">
        <w:t>Ďalej tento blok vrstiev zopakujeme ešte 2-krát, aby sme našej sieti umožnili pracovať s viacerými reprezentáciami. Do jedného z blokov pridáme aj vrstvu združovania</w:t>
      </w:r>
      <w:r>
        <w:t xml:space="preserve"> (Pooling)</w:t>
      </w:r>
      <w:r w:rsidRPr="008655A1">
        <w:t xml:space="preserve">, ktorá funguje v podstate tak, že zmenšuje naše obrázky, aby pomohla našej sieti ľahšie nájsť </w:t>
      </w:r>
      <w:r>
        <w:t xml:space="preserve">dôležité </w:t>
      </w:r>
      <w:r w:rsidRPr="008655A1">
        <w:t>prvky. Je dôležité, aby sme to s</w:t>
      </w:r>
      <w:r>
        <w:t xml:space="preserve"> touto </w:t>
      </w:r>
      <w:r w:rsidRPr="008655A1">
        <w:t>vrstvou</w:t>
      </w:r>
      <w:r>
        <w:t xml:space="preserve"> </w:t>
      </w:r>
      <w:r w:rsidRPr="008655A1">
        <w:t>nepreháňali, pretože priveľké množstvo odstráni z našich obrázkov dôležité detaily.</w:t>
      </w:r>
    </w:p>
    <w:p w14:paraId="107FFC1E" w14:textId="77777777" w:rsidR="00C266B3" w:rsidRPr="00F4364B" w:rsidRDefault="00C266B3" w:rsidP="00C266B3">
      <w:pPr>
        <w:spacing w:after="0"/>
        <w:rPr>
          <w:b/>
          <w:bCs/>
        </w:rPr>
      </w:pPr>
      <w:r w:rsidRPr="00F4364B">
        <w:rPr>
          <w:b/>
          <w:bCs/>
        </w:rPr>
        <w:lastRenderedPageBreak/>
        <w:t>model.add(keras.layers.Conv2D(64, 3, activation='relu', padding='same'))</w:t>
      </w:r>
    </w:p>
    <w:p w14:paraId="18F7D515" w14:textId="77777777" w:rsidR="00C266B3" w:rsidRPr="00F4364B" w:rsidRDefault="00C266B3" w:rsidP="00C266B3">
      <w:pPr>
        <w:spacing w:after="0"/>
        <w:rPr>
          <w:b/>
          <w:bCs/>
        </w:rPr>
      </w:pPr>
      <w:r w:rsidRPr="00F4364B">
        <w:rPr>
          <w:b/>
          <w:bCs/>
        </w:rPr>
        <w:t>model.add(keras.layers.MaxPooling2D(2))</w:t>
      </w:r>
    </w:p>
    <w:p w14:paraId="76B6335C" w14:textId="77777777" w:rsidR="00C266B3" w:rsidRPr="00F4364B" w:rsidRDefault="00C266B3" w:rsidP="00C266B3">
      <w:pPr>
        <w:spacing w:after="0"/>
        <w:rPr>
          <w:b/>
          <w:bCs/>
        </w:rPr>
      </w:pPr>
      <w:r w:rsidRPr="00F4364B">
        <w:rPr>
          <w:b/>
          <w:bCs/>
        </w:rPr>
        <w:t>model.add(keras.layers.Dropout(0.2))</w:t>
      </w:r>
    </w:p>
    <w:p w14:paraId="46DD3B1F" w14:textId="77777777" w:rsidR="00C266B3" w:rsidRPr="00F4364B" w:rsidRDefault="00C266B3" w:rsidP="00C266B3">
      <w:pPr>
        <w:spacing w:after="0"/>
        <w:rPr>
          <w:b/>
          <w:bCs/>
        </w:rPr>
      </w:pPr>
      <w:r w:rsidRPr="00F4364B">
        <w:rPr>
          <w:b/>
          <w:bCs/>
        </w:rPr>
        <w:t>model.add(keras.layers.BatchNormalization())</w:t>
      </w:r>
    </w:p>
    <w:p w14:paraId="3031E0EA" w14:textId="77777777" w:rsidR="00C266B3" w:rsidRPr="00F4364B" w:rsidRDefault="00C266B3" w:rsidP="00C266B3">
      <w:pPr>
        <w:spacing w:after="0"/>
        <w:rPr>
          <w:b/>
          <w:bCs/>
        </w:rPr>
      </w:pPr>
      <w:r w:rsidRPr="00F4364B">
        <w:rPr>
          <w:b/>
          <w:bCs/>
        </w:rPr>
        <w:t xml:space="preserve">    </w:t>
      </w:r>
    </w:p>
    <w:p w14:paraId="048E43E2" w14:textId="77777777" w:rsidR="00C266B3" w:rsidRPr="00F4364B" w:rsidRDefault="00C266B3" w:rsidP="00C266B3">
      <w:pPr>
        <w:spacing w:after="0"/>
        <w:rPr>
          <w:b/>
          <w:bCs/>
        </w:rPr>
      </w:pPr>
      <w:r w:rsidRPr="00F4364B">
        <w:rPr>
          <w:b/>
          <w:bCs/>
        </w:rPr>
        <w:t>model.add(keras.layers.Conv2D(128, 3, activation='relu', padding='same'))</w:t>
      </w:r>
    </w:p>
    <w:p w14:paraId="60CEE488" w14:textId="77777777" w:rsidR="00C266B3" w:rsidRPr="00F4364B" w:rsidRDefault="00C266B3" w:rsidP="00C266B3">
      <w:pPr>
        <w:spacing w:after="0"/>
        <w:rPr>
          <w:b/>
          <w:bCs/>
        </w:rPr>
      </w:pPr>
      <w:r w:rsidRPr="00F4364B">
        <w:rPr>
          <w:b/>
          <w:bCs/>
        </w:rPr>
        <w:t>model.add(keras.layers.Dropout(0.2))</w:t>
      </w:r>
    </w:p>
    <w:p w14:paraId="7407F9BD" w14:textId="7C220E6B" w:rsidR="00C266B3" w:rsidRPr="00F4364B" w:rsidRDefault="00C266B3" w:rsidP="00C266B3">
      <w:pPr>
        <w:spacing w:after="0"/>
        <w:rPr>
          <w:b/>
          <w:bCs/>
        </w:rPr>
      </w:pPr>
      <w:r w:rsidRPr="00F4364B">
        <w:rPr>
          <w:b/>
          <w:bCs/>
        </w:rPr>
        <w:t>model.add(keras.layers.BatchNormalization())</w:t>
      </w:r>
    </w:p>
    <w:p w14:paraId="1DC287B8" w14:textId="77777777" w:rsidR="00C266B3" w:rsidRPr="00F4364B" w:rsidRDefault="00C266B3">
      <w:pPr>
        <w:rPr>
          <w:b/>
          <w:bCs/>
        </w:rPr>
      </w:pPr>
    </w:p>
    <w:p w14:paraId="3C4B066E" w14:textId="77777777" w:rsidR="000551F5" w:rsidRPr="008655A1" w:rsidRDefault="000551F5" w:rsidP="000551F5">
      <w:r w:rsidRPr="008655A1">
        <w:t xml:space="preserve">Ďalej "sploštíme" naše údaje znížením počtu odovzdaných argumentov (príklad: </w:t>
      </w:r>
    </w:p>
    <w:p w14:paraId="25428AD8" w14:textId="77777777" w:rsidR="000551F5" w:rsidRPr="008655A1" w:rsidRDefault="000551F5" w:rsidP="000551F5">
      <w:pPr>
        <w:ind w:firstLine="720"/>
      </w:pPr>
      <w:r w:rsidRPr="008655A1">
        <w:t>(</w:t>
      </w:r>
      <w:r>
        <w:t>None</w:t>
      </w:r>
      <w:r w:rsidRPr="008655A1">
        <w:t>, 1, 10, 64)</w:t>
      </w:r>
    </w:p>
    <w:p w14:paraId="04D554FE" w14:textId="77777777" w:rsidR="000551F5" w:rsidRPr="008655A1" w:rsidRDefault="000551F5" w:rsidP="000551F5">
      <w:pPr>
        <w:ind w:firstLine="720"/>
      </w:pPr>
      <w:r>
        <w:t>Sa stane</w:t>
      </w:r>
    </w:p>
    <w:p w14:paraId="072A438F" w14:textId="77777777" w:rsidR="000551F5" w:rsidRPr="008655A1" w:rsidRDefault="000551F5" w:rsidP="000551F5">
      <w:pPr>
        <w:ind w:firstLine="720"/>
      </w:pPr>
      <w:r w:rsidRPr="008655A1">
        <w:t>(</w:t>
      </w:r>
      <w:r>
        <w:t>None</w:t>
      </w:r>
      <w:r w:rsidRPr="008655A1">
        <w:t>, 640)</w:t>
      </w:r>
    </w:p>
    <w:p w14:paraId="7B6E69A9" w14:textId="77777777" w:rsidR="000551F5" w:rsidRPr="008655A1" w:rsidRDefault="000551F5" w:rsidP="000551F5">
      <w:r w:rsidRPr="008655A1">
        <w:t>) Pridáme aj ďalšiu vyraďovaciu vrstvu, aby sme ešte viac znížili riziko nadmerného prispôsobenia.</w:t>
      </w:r>
    </w:p>
    <w:p w14:paraId="3E05CFC8" w14:textId="77777777" w:rsidR="00C266B3" w:rsidRPr="00F4364B" w:rsidRDefault="00C266B3" w:rsidP="00C266B3"/>
    <w:p w14:paraId="0000F7DD" w14:textId="77777777" w:rsidR="00C266B3" w:rsidRPr="00F4364B" w:rsidRDefault="00C266B3" w:rsidP="00C266B3">
      <w:pPr>
        <w:spacing w:after="0"/>
        <w:rPr>
          <w:b/>
          <w:bCs/>
        </w:rPr>
      </w:pPr>
      <w:r w:rsidRPr="00F4364B">
        <w:rPr>
          <w:b/>
          <w:bCs/>
        </w:rPr>
        <w:t>model.add(keras.layers.Flatten())</w:t>
      </w:r>
    </w:p>
    <w:p w14:paraId="31DF2460" w14:textId="40318259" w:rsidR="00C266B3" w:rsidRPr="00F4364B" w:rsidRDefault="00C266B3" w:rsidP="00C266B3">
      <w:pPr>
        <w:spacing w:after="0"/>
        <w:rPr>
          <w:b/>
          <w:bCs/>
        </w:rPr>
      </w:pPr>
      <w:r w:rsidRPr="00F4364B">
        <w:rPr>
          <w:b/>
          <w:bCs/>
        </w:rPr>
        <w:t>model.add(keras.layers.Dropout(0.2))</w:t>
      </w:r>
    </w:p>
    <w:p w14:paraId="6D8F12D8" w14:textId="24D2D305" w:rsidR="00C266B3" w:rsidRPr="00F4364B" w:rsidRDefault="00C266B3" w:rsidP="00C266B3">
      <w:pPr>
        <w:rPr>
          <w:b/>
          <w:bCs/>
        </w:rPr>
      </w:pPr>
    </w:p>
    <w:p w14:paraId="0A489C82" w14:textId="77777777" w:rsidR="000551F5" w:rsidRPr="008655A1" w:rsidRDefault="000551F5" w:rsidP="000551F5">
      <w:r w:rsidRPr="008655A1">
        <w:t xml:space="preserve">Pred poslednú vrstvu pridáme </w:t>
      </w:r>
      <w:r>
        <w:t>Dense</w:t>
      </w:r>
      <w:r w:rsidRPr="008655A1">
        <w:t xml:space="preserve"> vrstvu s 32 neurónmi, ktorá bude vlastne vrstvou zodpovednou za rozpoznávanie objektov na našich obrázkoch podľa vlastností, ktoré boli odfiltrované predchádzajúcimi vrstvami. Spolu s ňou pridáme aj ďalšiu vrstvu dropout a dávkovú normalizáciu z rovnakých dôvodov ako predtým.</w:t>
      </w:r>
    </w:p>
    <w:p w14:paraId="0F4D90E7" w14:textId="77777777" w:rsidR="00C266B3" w:rsidRPr="00F4364B" w:rsidRDefault="00C266B3" w:rsidP="00C266B3">
      <w:pPr>
        <w:spacing w:after="0"/>
        <w:rPr>
          <w:b/>
          <w:bCs/>
        </w:rPr>
      </w:pPr>
      <w:r w:rsidRPr="00F4364B">
        <w:rPr>
          <w:b/>
          <w:bCs/>
        </w:rPr>
        <w:t>model.add(keras.layers.Dense(32, activation='relu'))</w:t>
      </w:r>
    </w:p>
    <w:p w14:paraId="2DBCA8AA" w14:textId="77777777" w:rsidR="00C266B3" w:rsidRPr="00F4364B" w:rsidRDefault="00C266B3" w:rsidP="00C266B3">
      <w:pPr>
        <w:spacing w:after="0"/>
        <w:rPr>
          <w:b/>
          <w:bCs/>
        </w:rPr>
      </w:pPr>
      <w:r w:rsidRPr="00F4364B">
        <w:rPr>
          <w:b/>
          <w:bCs/>
        </w:rPr>
        <w:t>model.add(keras.layers.Dropout(0.3))</w:t>
      </w:r>
    </w:p>
    <w:p w14:paraId="5ED877A1" w14:textId="5506CE72" w:rsidR="00123409" w:rsidRPr="00F4364B" w:rsidRDefault="00C266B3" w:rsidP="000551F5">
      <w:pPr>
        <w:rPr>
          <w:b/>
          <w:bCs/>
        </w:rPr>
      </w:pPr>
      <w:r w:rsidRPr="00F4364B">
        <w:rPr>
          <w:b/>
          <w:bCs/>
        </w:rPr>
        <w:t>model.add(keras.layers.BatchNormalization())</w:t>
      </w:r>
    </w:p>
    <w:p w14:paraId="28A9B034" w14:textId="77777777" w:rsidR="000551F5" w:rsidRPr="008655A1" w:rsidRDefault="000551F5" w:rsidP="000551F5">
      <w:r w:rsidRPr="008655A1">
        <w:t>Teraz sme pripravení vytvoriť poslednú vrstvu. Bude to naša "výstupná" vrstva, ktorú použijeme na odosielanie predpovedí natrénovaného modelu späť k nám. Počet jej neurónov bude rovnaký ako počet kategórií, ktoré máme (10) a</w:t>
      </w:r>
      <w:r>
        <w:t>le</w:t>
      </w:r>
      <w:r w:rsidRPr="008655A1">
        <w:t xml:space="preserve"> bude mať inú aktivačnú funkciu, pretože už nebude posielať ďalej viacero hodnôt, ale namiesto toho musí rozhodnúť o kategórii, a preto bude jej aktivačná funkcia "softmax", ktorá vyberie neurón s najvyššou hodnotou (</w:t>
      </w:r>
      <w:r>
        <w:t>istotou</w:t>
      </w:r>
      <w:r w:rsidRPr="008655A1">
        <w:t>) ako výstup (alebo odpoveď).</w:t>
      </w:r>
    </w:p>
    <w:p w14:paraId="7ADA0C00" w14:textId="7226C956" w:rsidR="00C266B3" w:rsidRPr="000551F5" w:rsidRDefault="00C266B3">
      <w:pPr>
        <w:rPr>
          <w:b/>
          <w:bCs/>
        </w:rPr>
      </w:pPr>
      <w:r w:rsidRPr="00F4364B">
        <w:rPr>
          <w:b/>
          <w:bCs/>
        </w:rPr>
        <w:t>model.add(keras.layers.Dense(class_num, activation='softmax'))</w:t>
      </w:r>
    </w:p>
    <w:p w14:paraId="51A20DCD" w14:textId="77777777" w:rsidR="000551F5" w:rsidRPr="008655A1" w:rsidRDefault="000551F5" w:rsidP="000551F5">
      <w:r w:rsidRPr="008655A1">
        <w:t xml:space="preserve">A to je všetko! Teraz už len musíme skompilovať náš model. Urobíme to tak, že spustíme model.compile() s nasledujúcimi parametrami: </w:t>
      </w:r>
      <w:r w:rsidRPr="0036117A">
        <w:rPr>
          <w:u w:val="single"/>
        </w:rPr>
        <w:t>Stratová funkcia</w:t>
      </w:r>
      <w:r w:rsidRPr="008655A1">
        <w:t xml:space="preserve">, na tento typ kategorického výberu sa výborne hodí kategorická krížová entropia, informácie o tejto funkcii, ako aj o ďalších nájdete na: https://keras.io/api/losses/; </w:t>
      </w:r>
      <w:r w:rsidRPr="0036117A">
        <w:rPr>
          <w:u w:val="single"/>
        </w:rPr>
        <w:t>optimalizátor</w:t>
      </w:r>
      <w:r w:rsidRPr="008655A1">
        <w:t xml:space="preserve">, my použijeme "Adam", čo je predvolený </w:t>
      </w:r>
      <w:r w:rsidRPr="008655A1">
        <w:lastRenderedPageBreak/>
        <w:t>optimalizátor pre Keras a</w:t>
      </w:r>
      <w:r>
        <w:t> </w:t>
      </w:r>
      <w:r w:rsidRPr="008655A1">
        <w:t>je</w:t>
      </w:r>
      <w:r>
        <w:t xml:space="preserve"> aj</w:t>
      </w:r>
      <w:r w:rsidRPr="008655A1">
        <w:t xml:space="preserve"> veľmi rýchly, </w:t>
      </w:r>
      <w:r>
        <w:t>informácie o ďalších</w:t>
      </w:r>
      <w:r w:rsidRPr="008655A1">
        <w:t xml:space="preserve"> nájdete tu https://keras.io/api/optimizers/ a </w:t>
      </w:r>
      <w:r w:rsidRPr="0036117A">
        <w:rPr>
          <w:u w:val="single"/>
        </w:rPr>
        <w:t>metrika</w:t>
      </w:r>
      <w:r w:rsidRPr="008655A1">
        <w:t>, podľa ktorej budeme hodnotiť výkonnosť nášho modelu, my použijeme metriku "accuracy"</w:t>
      </w:r>
      <w:r>
        <w:t>, čiže presnosť</w:t>
      </w:r>
      <w:r w:rsidRPr="008655A1">
        <w:t>.</w:t>
      </w:r>
    </w:p>
    <w:p w14:paraId="753CBFDE" w14:textId="4DFE5275" w:rsidR="00C266B3" w:rsidRPr="00F4364B" w:rsidRDefault="00C266B3">
      <w:pPr>
        <w:rPr>
          <w:b/>
          <w:bCs/>
        </w:rPr>
      </w:pPr>
      <w:r w:rsidRPr="00F4364B">
        <w:rPr>
          <w:b/>
          <w:bCs/>
        </w:rPr>
        <w:t>model.compile(loss='categorical_crossentropy', optimizer='adam', metrics=['accuracy'])</w:t>
      </w:r>
    </w:p>
    <w:p w14:paraId="2265339A" w14:textId="6A3292BF" w:rsidR="000551F5" w:rsidRPr="008655A1" w:rsidRDefault="000551F5" w:rsidP="000551F5">
      <w:r w:rsidRPr="008655A1">
        <w:t>Teraz sme úspešne definovali náš model, už</w:t>
      </w:r>
      <w:r>
        <w:t xml:space="preserve"> ho</w:t>
      </w:r>
      <w:r w:rsidRPr="008655A1">
        <w:t xml:space="preserve"> len musíme natrénovať. Urobíme to tak, že spustíme funkciu model.fit() s nasledujúcimi parametrami: </w:t>
      </w:r>
      <w:r w:rsidRPr="0036117A">
        <w:rPr>
          <w:u w:val="single"/>
        </w:rPr>
        <w:t>Trénovacie údaje</w:t>
      </w:r>
      <w:r w:rsidRPr="0036117A">
        <w:t xml:space="preserve">; </w:t>
      </w:r>
      <w:r w:rsidRPr="0036117A">
        <w:rPr>
          <w:u w:val="single"/>
        </w:rPr>
        <w:t>trénovacie odpovede</w:t>
      </w:r>
      <w:r w:rsidRPr="008655A1">
        <w:t xml:space="preserve">; </w:t>
      </w:r>
      <w:r w:rsidRPr="000551F5">
        <w:t>validation</w:t>
      </w:r>
      <w:r w:rsidRPr="000551F5">
        <w:t>_</w:t>
      </w:r>
      <w:r w:rsidRPr="000551F5">
        <w:t>data</w:t>
      </w:r>
      <w:r w:rsidRPr="000551F5">
        <w:t>=(</w:t>
      </w:r>
      <w:r w:rsidRPr="0036117A">
        <w:rPr>
          <w:u w:val="single"/>
        </w:rPr>
        <w:t>Testovacie údaje, Testovacie odpovede</w:t>
      </w:r>
      <w:r w:rsidRPr="000551F5">
        <w:t>);</w:t>
      </w:r>
      <w:r w:rsidRPr="008655A1">
        <w:t xml:space="preserve"> </w:t>
      </w:r>
      <w:r w:rsidRPr="0036117A">
        <w:rPr>
          <w:u w:val="single"/>
        </w:rPr>
        <w:t>počet epoch</w:t>
      </w:r>
      <w:r w:rsidRPr="008655A1">
        <w:t xml:space="preserve">, pričom epocha predstavuje jedno prebehnutie každej vzorky v súbore údajov, čo znamená, že čím viac epoch, tým viac krát budú vzorky prebehnuté sieťou; a </w:t>
      </w:r>
      <w:r w:rsidRPr="0036117A">
        <w:rPr>
          <w:u w:val="single"/>
        </w:rPr>
        <w:t>veľkosť dávky</w:t>
      </w:r>
      <w:r>
        <w:t xml:space="preserve"> (batch size)</w:t>
      </w:r>
      <w:r w:rsidRPr="008655A1">
        <w:t>, počet vzoriek, ktoré bude model spracovávať naraz, pričom väčšie číslo zaberie viac pamäte počítača.</w:t>
      </w:r>
    </w:p>
    <w:p w14:paraId="5CDA0318" w14:textId="0328C30F" w:rsidR="00C266B3" w:rsidRPr="00F4364B" w:rsidRDefault="00C266B3">
      <w:pPr>
        <w:rPr>
          <w:b/>
          <w:bCs/>
        </w:rPr>
      </w:pPr>
      <w:r w:rsidRPr="00F4364B">
        <w:rPr>
          <w:b/>
          <w:bCs/>
        </w:rPr>
        <w:t>model.fit(X_train, y_train, validation_data=(X_test, y_test), epochs=25, batch_size=64)</w:t>
      </w:r>
    </w:p>
    <w:p w14:paraId="6E785BC2" w14:textId="77777777" w:rsidR="000551F5" w:rsidRPr="008655A1" w:rsidRDefault="000551F5" w:rsidP="000551F5">
      <w:r w:rsidRPr="008655A1">
        <w:t>Potom už len uložíme model pomocou funkcie model.save(meno súboru) a je to hotové.</w:t>
      </w:r>
    </w:p>
    <w:p w14:paraId="1A6509EE" w14:textId="77777777" w:rsidR="000551F5" w:rsidRPr="008655A1" w:rsidRDefault="000551F5" w:rsidP="000551F5">
      <w:r w:rsidRPr="008655A1">
        <w:t>Teraz môžete tiež kedykoľvek načítať model pomocou funkcie keras.models.load_model(názov súboru) a potom môžete použiť predtrénovaný model na kategorizáciu nových obrázkov pomocou funkcie model.predict(x_test);</w:t>
      </w:r>
    </w:p>
    <w:p w14:paraId="099F1936" w14:textId="3796E544" w:rsidR="00123409" w:rsidRPr="00F4364B" w:rsidRDefault="00123409"/>
    <w:p w14:paraId="32E62178" w14:textId="419EC22C" w:rsidR="00123409" w:rsidRPr="00F4364B" w:rsidRDefault="00123409"/>
    <w:p w14:paraId="028BFA10" w14:textId="4F04F6C0" w:rsidR="00123409" w:rsidRPr="00F4364B" w:rsidRDefault="00123409"/>
    <w:p w14:paraId="0C7B13C6" w14:textId="68B24C3F" w:rsidR="00123409" w:rsidRPr="00F4364B" w:rsidRDefault="00123409"/>
    <w:p w14:paraId="1B240B5E" w14:textId="50D4E000" w:rsidR="00123409" w:rsidRPr="00F4364B" w:rsidRDefault="00123409"/>
    <w:p w14:paraId="11A24B73" w14:textId="57103CEC" w:rsidR="00123409" w:rsidRDefault="00123409"/>
    <w:p w14:paraId="24FE1110" w14:textId="41E158CC" w:rsidR="000551F5" w:rsidRDefault="000551F5"/>
    <w:p w14:paraId="7D18569C" w14:textId="29BF89F9" w:rsidR="000551F5" w:rsidRDefault="000551F5"/>
    <w:p w14:paraId="341CCD21" w14:textId="4FF64341" w:rsidR="000551F5" w:rsidRDefault="000551F5"/>
    <w:p w14:paraId="357EED67" w14:textId="61666B9F" w:rsidR="000551F5" w:rsidRDefault="000551F5"/>
    <w:p w14:paraId="313B9F7C" w14:textId="57622107" w:rsidR="000551F5" w:rsidRDefault="000551F5"/>
    <w:p w14:paraId="6A99E03C" w14:textId="2C3C3DB5" w:rsidR="000551F5" w:rsidRDefault="000551F5"/>
    <w:p w14:paraId="1E180F6A" w14:textId="1C141400" w:rsidR="000551F5" w:rsidRDefault="000551F5"/>
    <w:p w14:paraId="49500A35" w14:textId="1EA474AA" w:rsidR="000551F5" w:rsidRDefault="000551F5"/>
    <w:p w14:paraId="261C5655" w14:textId="2828B3AD" w:rsidR="000551F5" w:rsidRDefault="000551F5"/>
    <w:p w14:paraId="3C81C18D" w14:textId="58EAFF8F" w:rsidR="000551F5" w:rsidRDefault="000551F5"/>
    <w:p w14:paraId="1C41FCBC" w14:textId="7C026867" w:rsidR="005D1623" w:rsidRPr="00F4364B" w:rsidRDefault="001C3B7A" w:rsidP="008F4776">
      <w:pPr>
        <w:pStyle w:val="KapitolaSO"/>
      </w:pPr>
      <w:bookmarkStart w:id="22" w:name="_Toc128427741"/>
      <w:r>
        <w:lastRenderedPageBreak/>
        <w:t xml:space="preserve">5. </w:t>
      </w:r>
      <w:r w:rsidR="005D1623" w:rsidRPr="00F4364B">
        <w:t>Z</w:t>
      </w:r>
      <w:r w:rsidR="002B43E4">
        <w:t>á</w:t>
      </w:r>
      <w:r w:rsidR="005D1623" w:rsidRPr="00F4364B">
        <w:t>ver</w:t>
      </w:r>
      <w:bookmarkEnd w:id="22"/>
    </w:p>
    <w:p w14:paraId="7462E353" w14:textId="77777777" w:rsidR="005D1623" w:rsidRPr="00F4364B" w:rsidRDefault="005D1623" w:rsidP="00833445"/>
    <w:p w14:paraId="771CD590" w14:textId="77777777" w:rsidR="002B43E4" w:rsidRPr="007F2EDB" w:rsidRDefault="002B43E4" w:rsidP="002B43E4">
      <w:r w:rsidRPr="007F2EDB">
        <w:t xml:space="preserve">Verím, že táto práca pomohla viacerým ľuďom pochopiť, ako sa dajú neurónové siete využívať pri každodenných úlohách, a tiež naučiť sa nové techniky, ktoré sa dajú v budúcnosti použiť v rôznych oblastiach. Prvým krokom k dosiahnutiu svetlejších zajtrajškov je vzdelanie, a preto dôrazne vyzývam všetkých, aby sa učili o umelej inteligencii, pretože by mohli slúžiť ako náš </w:t>
      </w:r>
      <w:r>
        <w:t>najdôležitejší</w:t>
      </w:r>
      <w:r w:rsidRPr="007F2EDB">
        <w:t xml:space="preserve"> prvok v budúcnosti (alebo viesť k nášmu zániku). Ak máte akékoľvek otázky týkajúce sa mojej práce, neváhajte ma kontaktovať.</w:t>
      </w:r>
    </w:p>
    <w:p w14:paraId="2839E69B" w14:textId="77777777" w:rsidR="002B43E4" w:rsidRPr="007F2EDB" w:rsidRDefault="002B43E4" w:rsidP="002B43E4"/>
    <w:p w14:paraId="5050945C" w14:textId="77777777" w:rsidR="002B43E4" w:rsidRPr="007F2EDB" w:rsidRDefault="002B43E4" w:rsidP="002B43E4">
      <w:r w:rsidRPr="007F2EDB">
        <w:t>Hoci som nemal k dispozícii najbohatšie zdroje na túto tému (keďže je trochu nová), snažil som sa použiť čo najviac zdrojov, aby bola dobre spracovaná a informatívna. Snažil som sa, aby bolo všetko stručné a relevantné a zároveň pútavé. Dúfam, že si z tohto zhrnutia odnesiete niečo, čo vám pomôže pri vašich budúcich aktivitách</w:t>
      </w:r>
      <w:r>
        <w:t>.</w:t>
      </w:r>
    </w:p>
    <w:p w14:paraId="7E0D1E65" w14:textId="78B1AF22" w:rsidR="00225842" w:rsidRDefault="00225842" w:rsidP="002B43E4"/>
    <w:p w14:paraId="53989B5E" w14:textId="77777777" w:rsidR="00225842" w:rsidRDefault="00225842">
      <w:r>
        <w:br w:type="page"/>
      </w:r>
    </w:p>
    <w:p w14:paraId="542709D9" w14:textId="46080F01" w:rsidR="00B50AA4" w:rsidRDefault="00225842" w:rsidP="00225842">
      <w:pPr>
        <w:pStyle w:val="KapitolaSO"/>
      </w:pPr>
      <w:bookmarkStart w:id="23" w:name="_Toc128427742"/>
      <w:r>
        <w:lastRenderedPageBreak/>
        <w:t>6. Zoznam bibliografických odkazov</w:t>
      </w:r>
      <w:bookmarkEnd w:id="23"/>
    </w:p>
    <w:p w14:paraId="3E34656A" w14:textId="001B5DFD" w:rsidR="006109EF" w:rsidRDefault="006109EF" w:rsidP="006109EF">
      <w:r>
        <w:t xml:space="preserve">Chao Pan, </w:t>
      </w:r>
      <w:r w:rsidRPr="006109EF">
        <w:t>Deep Learning Fundamentals: An Introduction for Beginners</w:t>
      </w:r>
      <w:r>
        <w:t>,</w:t>
      </w:r>
      <w:r w:rsidR="00365B6F">
        <w:t xml:space="preserve"> 1. vydanie,</w:t>
      </w:r>
      <w:r w:rsidR="00365B6F" w:rsidRPr="00365B6F">
        <w:t xml:space="preserve"> </w:t>
      </w:r>
      <w:r w:rsidR="00365B6F" w:rsidRPr="00365B6F">
        <w:t>Scotts Valley, California, US</w:t>
      </w:r>
      <w:r w:rsidR="00365B6F">
        <w:t xml:space="preserve">A, </w:t>
      </w:r>
      <w:r w:rsidR="00365B6F" w:rsidRPr="00365B6F">
        <w:t>CreateSpace Independent Publishing Platform 2016</w:t>
      </w:r>
      <w:r>
        <w:t>,</w:t>
      </w:r>
      <w:r w:rsidR="005E429F">
        <w:t xml:space="preserve"> 96 str.</w:t>
      </w:r>
      <w:r>
        <w:t xml:space="preserve"> ISBN </w:t>
      </w:r>
      <w:r w:rsidRPr="006109EF">
        <w:t>1721230882, 9781721230884</w:t>
      </w:r>
    </w:p>
    <w:p w14:paraId="0B2EED86" w14:textId="4F9282C9" w:rsidR="00A55283" w:rsidRDefault="006B0845" w:rsidP="006B0845">
      <w:pPr>
        <w:rPr>
          <w:color w:val="002060"/>
        </w:rPr>
      </w:pPr>
      <w:r w:rsidRPr="006B0845">
        <w:t>Algoritmus na udržanie divákov v službe YouTube</w:t>
      </w:r>
      <w:r>
        <w:t xml:space="preserve">. In: </w:t>
      </w:r>
      <w:r w:rsidRPr="009E4B9B">
        <w:rPr>
          <w:color w:val="002060"/>
        </w:rPr>
        <w:t>research.google.com</w:t>
      </w:r>
      <w:r>
        <w:t>. [cit.</w:t>
      </w:r>
      <w:r>
        <w:t xml:space="preserve"> 20. Február 2023</w:t>
      </w:r>
      <w:r>
        <w:t xml:space="preserve">]. Dostupné na: </w:t>
      </w:r>
      <w:r w:rsidRPr="006B0845">
        <w:rPr>
          <w:color w:val="002060"/>
        </w:rPr>
        <w:t>https://static.googleusercontent.com/media/research.google.com/sk//pubs/archive/45530.pdf</w:t>
      </w:r>
    </w:p>
    <w:p w14:paraId="46D7484D" w14:textId="10E48CFE" w:rsidR="00A55283" w:rsidRDefault="00A55283" w:rsidP="00A55283">
      <w:pPr>
        <w:rPr>
          <w:color w:val="002060"/>
        </w:rPr>
      </w:pPr>
      <w:r>
        <w:t>Informácie o Keras</w:t>
      </w:r>
      <w:r>
        <w:t xml:space="preserve">. In: </w:t>
      </w:r>
      <w:r w:rsidRPr="009E4B9B">
        <w:rPr>
          <w:color w:val="002060"/>
        </w:rPr>
        <w:t>keras.io</w:t>
      </w:r>
      <w:r>
        <w:t xml:space="preserve">. [cit. </w:t>
      </w:r>
      <w:r>
        <w:t>19</w:t>
      </w:r>
      <w:r>
        <w:t xml:space="preserve">. Február 2023]. Dostupné na: </w:t>
      </w:r>
      <w:r w:rsidRPr="00A55283">
        <w:rPr>
          <w:color w:val="002060"/>
        </w:rPr>
        <w:t>https://keras.io/getting_started/intro_to_keras_for_researchers/</w:t>
      </w:r>
    </w:p>
    <w:p w14:paraId="1B7E273F" w14:textId="10407417" w:rsidR="00A55283" w:rsidRDefault="005D053C" w:rsidP="006B0845">
      <w:pPr>
        <w:rPr>
          <w:color w:val="002060"/>
        </w:rPr>
      </w:pPr>
      <w:r w:rsidRPr="005D053C">
        <w:t xml:space="preserve">Základy strojového učenia. In: </w:t>
      </w:r>
      <w:r w:rsidRPr="005D053C">
        <w:rPr>
          <w:color w:val="002060"/>
        </w:rPr>
        <w:t>github.com</w:t>
      </w:r>
      <w:r w:rsidRPr="005D053C">
        <w:t xml:space="preserve">. [cit. 21. Február 2023]. Dostupné na: </w:t>
      </w:r>
      <w:r w:rsidRPr="005D053C">
        <w:rPr>
          <w:color w:val="002060"/>
        </w:rPr>
        <w:t>https://raw.githubusercontent.com/harvard-ml-courses/cs181-textbook/master/Textbook.pdf</w:t>
      </w:r>
    </w:p>
    <w:p w14:paraId="13B255D3" w14:textId="1EDD7473" w:rsidR="002127FB" w:rsidRDefault="002127FB" w:rsidP="006B0845">
      <w:pPr>
        <w:rPr>
          <w:color w:val="002060"/>
        </w:rPr>
      </w:pPr>
      <w:r w:rsidRPr="002127FB">
        <w:t xml:space="preserve">Typy neurónových sietí. In: </w:t>
      </w:r>
      <w:r w:rsidRPr="002127FB">
        <w:rPr>
          <w:color w:val="002060"/>
        </w:rPr>
        <w:t>towardsdatascience.com</w:t>
      </w:r>
      <w:r w:rsidRPr="002127FB">
        <w:t xml:space="preserve"> [cit. 22</w:t>
      </w:r>
      <w:r w:rsidR="005752A1">
        <w:t>.</w:t>
      </w:r>
      <w:r w:rsidRPr="002127FB">
        <w:t xml:space="preserve"> Február 2023]. Dostupné na: </w:t>
      </w:r>
      <w:r w:rsidRPr="002127FB">
        <w:rPr>
          <w:color w:val="002060"/>
        </w:rPr>
        <w:t>https://towardsdatascience.com/types-of-neural-network-and-what-each-one-does-explained-d9b4c0ed63a1</w:t>
      </w:r>
    </w:p>
    <w:p w14:paraId="1FE6BD6B" w14:textId="4898A06B" w:rsidR="005752A1" w:rsidRDefault="005752A1" w:rsidP="005752A1">
      <w:pPr>
        <w:rPr>
          <w:color w:val="002060"/>
        </w:rPr>
      </w:pPr>
      <w:r w:rsidRPr="005752A1">
        <w:t>OpenAI DALL-E 2</w:t>
      </w:r>
      <w:r>
        <w:t xml:space="preserve">. In: </w:t>
      </w:r>
      <w:r w:rsidRPr="005752A1">
        <w:rPr>
          <w:color w:val="002060"/>
        </w:rPr>
        <w:t>arxiv.org</w:t>
      </w:r>
      <w:r>
        <w:t xml:space="preserve"> </w:t>
      </w:r>
      <w:r w:rsidRPr="002127FB">
        <w:t xml:space="preserve">[cit. </w:t>
      </w:r>
      <w:r>
        <w:t>25.</w:t>
      </w:r>
      <w:r w:rsidRPr="002127FB">
        <w:t xml:space="preserve"> Február 2023]. Dostupné na:</w:t>
      </w:r>
      <w:r>
        <w:t xml:space="preserve"> </w:t>
      </w:r>
      <w:r w:rsidRPr="005752A1">
        <w:rPr>
          <w:color w:val="002060"/>
        </w:rPr>
        <w:t>https://arxiv.org/pdf/2102.12092.pdf</w:t>
      </w:r>
    </w:p>
    <w:p w14:paraId="224F0F3A" w14:textId="48CB35F2" w:rsidR="005752A1" w:rsidRPr="002127FB" w:rsidRDefault="005752A1" w:rsidP="005752A1">
      <w:r w:rsidRPr="005752A1">
        <w:t>OpenAI ChatGPT 3.0</w:t>
      </w:r>
      <w:r>
        <w:t xml:space="preserve"> </w:t>
      </w:r>
      <w:r>
        <w:t xml:space="preserve">In: </w:t>
      </w:r>
      <w:r w:rsidRPr="005752A1">
        <w:rPr>
          <w:color w:val="002060"/>
        </w:rPr>
        <w:t>arxiv.org</w:t>
      </w:r>
      <w:r>
        <w:t xml:space="preserve"> </w:t>
      </w:r>
      <w:r w:rsidRPr="002127FB">
        <w:t xml:space="preserve">[cit. </w:t>
      </w:r>
      <w:r>
        <w:t>25.</w:t>
      </w:r>
      <w:r w:rsidRPr="002127FB">
        <w:t xml:space="preserve"> Február 2023]. Dostupné na:</w:t>
      </w:r>
      <w:r>
        <w:t xml:space="preserve"> </w:t>
      </w:r>
      <w:r w:rsidRPr="005752A1">
        <w:rPr>
          <w:color w:val="002060"/>
        </w:rPr>
        <w:t>https://arxiv.org/pdf/2005.14165v4.pdf</w:t>
      </w:r>
    </w:p>
    <w:sectPr w:rsidR="005752A1" w:rsidRPr="002127FB" w:rsidSect="00EF414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67CBE" w14:textId="77777777" w:rsidR="00864B0F" w:rsidRDefault="00864B0F" w:rsidP="00453E70">
      <w:pPr>
        <w:spacing w:after="0" w:line="240" w:lineRule="auto"/>
      </w:pPr>
      <w:r>
        <w:separator/>
      </w:r>
    </w:p>
  </w:endnote>
  <w:endnote w:type="continuationSeparator" w:id="0">
    <w:p w14:paraId="5D7D9DA9" w14:textId="77777777" w:rsidR="00864B0F" w:rsidRDefault="00864B0F" w:rsidP="0045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FF55" w14:textId="060F1089" w:rsidR="00BE2E50" w:rsidRDefault="00BE2E50">
    <w:pPr>
      <w:pStyle w:val="Pta"/>
      <w:jc w:val="center"/>
    </w:pPr>
  </w:p>
  <w:p w14:paraId="3BF23A20" w14:textId="77777777" w:rsidR="00BE2E50" w:rsidRDefault="00BE2E5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57979"/>
      <w:docPartObj>
        <w:docPartGallery w:val="Page Numbers (Bottom of Page)"/>
        <w:docPartUnique/>
      </w:docPartObj>
    </w:sdtPr>
    <w:sdtContent>
      <w:p w14:paraId="363AC013" w14:textId="77777777" w:rsidR="00BE2E50" w:rsidRDefault="00BE2E50">
        <w:pPr>
          <w:pStyle w:val="Pta"/>
          <w:jc w:val="center"/>
        </w:pPr>
        <w:r>
          <w:fldChar w:fldCharType="begin"/>
        </w:r>
        <w:r>
          <w:instrText>PAGE   \* MERGEFORMAT</w:instrText>
        </w:r>
        <w:r>
          <w:fldChar w:fldCharType="separate"/>
        </w:r>
        <w:r>
          <w:t>2</w:t>
        </w:r>
        <w:r>
          <w:fldChar w:fldCharType="end"/>
        </w:r>
      </w:p>
    </w:sdtContent>
  </w:sdt>
  <w:p w14:paraId="06E76A47" w14:textId="77777777" w:rsidR="00BE2E50" w:rsidRDefault="00BE2E5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F80C2" w14:textId="77777777" w:rsidR="00864B0F" w:rsidRDefault="00864B0F" w:rsidP="00453E70">
      <w:pPr>
        <w:spacing w:after="0" w:line="240" w:lineRule="auto"/>
      </w:pPr>
      <w:r>
        <w:separator/>
      </w:r>
    </w:p>
  </w:footnote>
  <w:footnote w:type="continuationSeparator" w:id="0">
    <w:p w14:paraId="5E1B09B9" w14:textId="77777777" w:rsidR="00864B0F" w:rsidRDefault="00864B0F" w:rsidP="00453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57684"/>
    <w:multiLevelType w:val="multilevel"/>
    <w:tmpl w:val="D35885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9D261F"/>
    <w:multiLevelType w:val="multilevel"/>
    <w:tmpl w:val="77C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AB5A2D"/>
    <w:multiLevelType w:val="hybridMultilevel"/>
    <w:tmpl w:val="35E4D8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0E7D32"/>
    <w:multiLevelType w:val="hybridMultilevel"/>
    <w:tmpl w:val="789C9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527AB"/>
    <w:multiLevelType w:val="multilevel"/>
    <w:tmpl w:val="07A0CBE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55D528C"/>
    <w:multiLevelType w:val="hybridMultilevel"/>
    <w:tmpl w:val="C77A41BC"/>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2002878">
    <w:abstractNumId w:val="2"/>
  </w:num>
  <w:num w:numId="2" w16cid:durableId="1562331872">
    <w:abstractNumId w:val="3"/>
  </w:num>
  <w:num w:numId="3" w16cid:durableId="1334264635">
    <w:abstractNumId w:val="5"/>
  </w:num>
  <w:num w:numId="4" w16cid:durableId="860633214">
    <w:abstractNumId w:val="1"/>
  </w:num>
  <w:num w:numId="5" w16cid:durableId="917832980">
    <w:abstractNumId w:val="0"/>
  </w:num>
  <w:num w:numId="6" w16cid:durableId="1664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77"/>
    <w:rsid w:val="000259C6"/>
    <w:rsid w:val="00034477"/>
    <w:rsid w:val="000551F5"/>
    <w:rsid w:val="000D6868"/>
    <w:rsid w:val="000F69B0"/>
    <w:rsid w:val="00123409"/>
    <w:rsid w:val="001727D9"/>
    <w:rsid w:val="00192D33"/>
    <w:rsid w:val="001C3B7A"/>
    <w:rsid w:val="002127FB"/>
    <w:rsid w:val="00225842"/>
    <w:rsid w:val="00290E73"/>
    <w:rsid w:val="002B43E4"/>
    <w:rsid w:val="00336A7F"/>
    <w:rsid w:val="00360EAF"/>
    <w:rsid w:val="00365B6F"/>
    <w:rsid w:val="00392872"/>
    <w:rsid w:val="003966EC"/>
    <w:rsid w:val="003A5040"/>
    <w:rsid w:val="003A5B87"/>
    <w:rsid w:val="003C7C90"/>
    <w:rsid w:val="00426880"/>
    <w:rsid w:val="0045024A"/>
    <w:rsid w:val="004536C1"/>
    <w:rsid w:val="00453E70"/>
    <w:rsid w:val="00467FA8"/>
    <w:rsid w:val="00494091"/>
    <w:rsid w:val="00494E52"/>
    <w:rsid w:val="004D0748"/>
    <w:rsid w:val="004D1CB0"/>
    <w:rsid w:val="004E7779"/>
    <w:rsid w:val="004F471A"/>
    <w:rsid w:val="00503C34"/>
    <w:rsid w:val="0051527B"/>
    <w:rsid w:val="005752A1"/>
    <w:rsid w:val="00580DDC"/>
    <w:rsid w:val="005A608E"/>
    <w:rsid w:val="005D053C"/>
    <w:rsid w:val="005D1623"/>
    <w:rsid w:val="005E429F"/>
    <w:rsid w:val="005F1908"/>
    <w:rsid w:val="006109EF"/>
    <w:rsid w:val="00640306"/>
    <w:rsid w:val="00645FE1"/>
    <w:rsid w:val="006975AD"/>
    <w:rsid w:val="006B0845"/>
    <w:rsid w:val="006E550E"/>
    <w:rsid w:val="006F2A54"/>
    <w:rsid w:val="00700E2F"/>
    <w:rsid w:val="00776962"/>
    <w:rsid w:val="007B2891"/>
    <w:rsid w:val="007B3D94"/>
    <w:rsid w:val="007B7A60"/>
    <w:rsid w:val="00833445"/>
    <w:rsid w:val="00864B0F"/>
    <w:rsid w:val="00890394"/>
    <w:rsid w:val="008952F7"/>
    <w:rsid w:val="008C68A5"/>
    <w:rsid w:val="008E2BAB"/>
    <w:rsid w:val="008F4776"/>
    <w:rsid w:val="00981A88"/>
    <w:rsid w:val="009825CB"/>
    <w:rsid w:val="00993E04"/>
    <w:rsid w:val="009D728F"/>
    <w:rsid w:val="009E4B9B"/>
    <w:rsid w:val="00A06E68"/>
    <w:rsid w:val="00A55283"/>
    <w:rsid w:val="00A9027E"/>
    <w:rsid w:val="00B50AA4"/>
    <w:rsid w:val="00BC2C43"/>
    <w:rsid w:val="00BE2E50"/>
    <w:rsid w:val="00BE6177"/>
    <w:rsid w:val="00C266B3"/>
    <w:rsid w:val="00C331F0"/>
    <w:rsid w:val="00CD1CDF"/>
    <w:rsid w:val="00CE0D20"/>
    <w:rsid w:val="00D7553A"/>
    <w:rsid w:val="00DC0664"/>
    <w:rsid w:val="00DF759F"/>
    <w:rsid w:val="00E1449C"/>
    <w:rsid w:val="00E21846"/>
    <w:rsid w:val="00E715BE"/>
    <w:rsid w:val="00EC631A"/>
    <w:rsid w:val="00EF414E"/>
    <w:rsid w:val="00F42D01"/>
    <w:rsid w:val="00F4364B"/>
    <w:rsid w:val="00F646E1"/>
    <w:rsid w:val="00F66822"/>
    <w:rsid w:val="00FA774B"/>
    <w:rsid w:val="00FB1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5B146"/>
  <w15:chartTrackingRefBased/>
  <w15:docId w15:val="{B548C980-E9E5-428E-94F3-A1BBD0C5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45FE1"/>
    <w:rPr>
      <w:rFonts w:ascii="Times New Roman" w:hAnsi="Times New Roman"/>
      <w:sz w:val="24"/>
      <w:lang w:val="sk-SK"/>
    </w:rPr>
  </w:style>
  <w:style w:type="paragraph" w:styleId="Nadpis1">
    <w:name w:val="heading 1"/>
    <w:basedOn w:val="Normlny"/>
    <w:next w:val="Normlny"/>
    <w:link w:val="Nadpis1Char"/>
    <w:uiPriority w:val="9"/>
    <w:qFormat/>
    <w:rsid w:val="00645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645F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645FE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8334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833445"/>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833445"/>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833445"/>
    <w:rPr>
      <w:rFonts w:eastAsiaTheme="minorEastAsia"/>
      <w:color w:val="5A5A5A" w:themeColor="text1" w:themeTint="A5"/>
      <w:spacing w:val="15"/>
      <w:lang w:val="sk-SK"/>
    </w:rPr>
  </w:style>
  <w:style w:type="paragraph" w:styleId="Odsekzoznamu">
    <w:name w:val="List Paragraph"/>
    <w:basedOn w:val="Normlny"/>
    <w:uiPriority w:val="34"/>
    <w:qFormat/>
    <w:rsid w:val="00833445"/>
    <w:pPr>
      <w:ind w:left="720"/>
      <w:contextualSpacing/>
    </w:pPr>
  </w:style>
  <w:style w:type="character" w:styleId="Hypertextovprepojenie">
    <w:name w:val="Hyperlink"/>
    <w:basedOn w:val="Predvolenpsmoodseku"/>
    <w:uiPriority w:val="99"/>
    <w:unhideWhenUsed/>
    <w:rsid w:val="005A608E"/>
    <w:rPr>
      <w:color w:val="0563C1" w:themeColor="hyperlink"/>
      <w:u w:val="single"/>
    </w:rPr>
  </w:style>
  <w:style w:type="character" w:styleId="Nevyrieenzmienka">
    <w:name w:val="Unresolved Mention"/>
    <w:basedOn w:val="Predvolenpsmoodseku"/>
    <w:uiPriority w:val="99"/>
    <w:semiHidden/>
    <w:unhideWhenUsed/>
    <w:rsid w:val="005A608E"/>
    <w:rPr>
      <w:color w:val="605E5C"/>
      <w:shd w:val="clear" w:color="auto" w:fill="E1DFDD"/>
    </w:rPr>
  </w:style>
  <w:style w:type="paragraph" w:customStyle="1" w:styleId="KapitolaSO">
    <w:name w:val="Kapitola SOČ"/>
    <w:basedOn w:val="Normlny"/>
    <w:link w:val="KapitolaSOChar"/>
    <w:qFormat/>
    <w:rsid w:val="008F4776"/>
    <w:rPr>
      <w:rFonts w:ascii="Arial" w:hAnsi="Arial"/>
      <w:b/>
      <w:sz w:val="28"/>
    </w:rPr>
  </w:style>
  <w:style w:type="paragraph" w:styleId="Hlavika">
    <w:name w:val="header"/>
    <w:basedOn w:val="Normlny"/>
    <w:link w:val="HlavikaChar"/>
    <w:uiPriority w:val="99"/>
    <w:unhideWhenUsed/>
    <w:rsid w:val="00453E70"/>
    <w:pPr>
      <w:tabs>
        <w:tab w:val="center" w:pos="4680"/>
        <w:tab w:val="right" w:pos="9360"/>
      </w:tabs>
      <w:spacing w:after="0" w:line="240" w:lineRule="auto"/>
    </w:pPr>
  </w:style>
  <w:style w:type="character" w:customStyle="1" w:styleId="KapitolaSOChar">
    <w:name w:val="Kapitola SOČ Char"/>
    <w:basedOn w:val="Predvolenpsmoodseku"/>
    <w:link w:val="KapitolaSO"/>
    <w:rsid w:val="008F4776"/>
    <w:rPr>
      <w:rFonts w:ascii="Arial" w:hAnsi="Arial"/>
      <w:b/>
      <w:sz w:val="28"/>
      <w:lang w:val="sk-SK"/>
    </w:rPr>
  </w:style>
  <w:style w:type="character" w:customStyle="1" w:styleId="HlavikaChar">
    <w:name w:val="Hlavička Char"/>
    <w:basedOn w:val="Predvolenpsmoodseku"/>
    <w:link w:val="Hlavika"/>
    <w:uiPriority w:val="99"/>
    <w:rsid w:val="00453E70"/>
    <w:rPr>
      <w:lang w:val="sk-SK"/>
    </w:rPr>
  </w:style>
  <w:style w:type="paragraph" w:styleId="Pta">
    <w:name w:val="footer"/>
    <w:basedOn w:val="Normlny"/>
    <w:link w:val="PtaChar"/>
    <w:uiPriority w:val="99"/>
    <w:unhideWhenUsed/>
    <w:rsid w:val="00453E70"/>
    <w:pPr>
      <w:tabs>
        <w:tab w:val="center" w:pos="4680"/>
        <w:tab w:val="right" w:pos="9360"/>
      </w:tabs>
      <w:spacing w:after="0" w:line="240" w:lineRule="auto"/>
    </w:pPr>
  </w:style>
  <w:style w:type="character" w:customStyle="1" w:styleId="PtaChar">
    <w:name w:val="Päta Char"/>
    <w:basedOn w:val="Predvolenpsmoodseku"/>
    <w:link w:val="Pta"/>
    <w:uiPriority w:val="99"/>
    <w:rsid w:val="00453E70"/>
    <w:rPr>
      <w:lang w:val="sk-SK"/>
    </w:rPr>
  </w:style>
  <w:style w:type="paragraph" w:customStyle="1" w:styleId="PodkapitolaSO">
    <w:name w:val="Podkapitola SOČ"/>
    <w:basedOn w:val="Normlny"/>
    <w:link w:val="PodkapitolaSOChar"/>
    <w:qFormat/>
    <w:rsid w:val="00453E70"/>
    <w:rPr>
      <w:rFonts w:ascii="Arial" w:hAnsi="Arial"/>
      <w:b/>
      <w:bCs/>
      <w:sz w:val="28"/>
    </w:rPr>
  </w:style>
  <w:style w:type="paragraph" w:customStyle="1" w:styleId="PodPodkapitolaSO">
    <w:name w:val="PodPodkapitola SOČ"/>
    <w:basedOn w:val="PodkapitolaSO"/>
    <w:link w:val="PodPodkapitolaSOChar"/>
    <w:qFormat/>
    <w:rsid w:val="00453E70"/>
  </w:style>
  <w:style w:type="character" w:customStyle="1" w:styleId="PodkapitolaSOChar">
    <w:name w:val="Podkapitola SOČ Char"/>
    <w:basedOn w:val="Predvolenpsmoodseku"/>
    <w:link w:val="PodkapitolaSO"/>
    <w:rsid w:val="00453E70"/>
    <w:rPr>
      <w:rFonts w:ascii="Arial" w:hAnsi="Arial"/>
      <w:b/>
      <w:bCs/>
      <w:sz w:val="28"/>
      <w:lang w:val="sk-SK"/>
    </w:rPr>
  </w:style>
  <w:style w:type="character" w:customStyle="1" w:styleId="Nadpis1Char">
    <w:name w:val="Nadpis 1 Char"/>
    <w:basedOn w:val="Predvolenpsmoodseku"/>
    <w:link w:val="Nadpis1"/>
    <w:uiPriority w:val="9"/>
    <w:rsid w:val="00645FE1"/>
    <w:rPr>
      <w:rFonts w:asciiTheme="majorHAnsi" w:eastAsiaTheme="majorEastAsia" w:hAnsiTheme="majorHAnsi" w:cstheme="majorBidi"/>
      <w:color w:val="2F5496" w:themeColor="accent1" w:themeShade="BF"/>
      <w:sz w:val="32"/>
      <w:szCs w:val="32"/>
      <w:lang w:val="sk-SK"/>
    </w:rPr>
  </w:style>
  <w:style w:type="character" w:customStyle="1" w:styleId="PodPodkapitolaSOChar">
    <w:name w:val="PodPodkapitola SOČ Char"/>
    <w:basedOn w:val="PodkapitolaSOChar"/>
    <w:link w:val="PodPodkapitolaSO"/>
    <w:rsid w:val="00453E70"/>
    <w:rPr>
      <w:rFonts w:ascii="Arial" w:hAnsi="Arial"/>
      <w:b/>
      <w:bCs/>
      <w:sz w:val="28"/>
      <w:lang w:val="sk-SK"/>
    </w:rPr>
  </w:style>
  <w:style w:type="character" w:customStyle="1" w:styleId="Nadpis2Char">
    <w:name w:val="Nadpis 2 Char"/>
    <w:basedOn w:val="Predvolenpsmoodseku"/>
    <w:link w:val="Nadpis2"/>
    <w:uiPriority w:val="9"/>
    <w:semiHidden/>
    <w:rsid w:val="00645FE1"/>
    <w:rPr>
      <w:rFonts w:asciiTheme="majorHAnsi" w:eastAsiaTheme="majorEastAsia" w:hAnsiTheme="majorHAnsi" w:cstheme="majorBidi"/>
      <w:color w:val="2F5496" w:themeColor="accent1" w:themeShade="BF"/>
      <w:sz w:val="26"/>
      <w:szCs w:val="26"/>
      <w:lang w:val="sk-SK"/>
    </w:rPr>
  </w:style>
  <w:style w:type="character" w:customStyle="1" w:styleId="Nadpis3Char">
    <w:name w:val="Nadpis 3 Char"/>
    <w:basedOn w:val="Predvolenpsmoodseku"/>
    <w:link w:val="Nadpis3"/>
    <w:uiPriority w:val="9"/>
    <w:semiHidden/>
    <w:rsid w:val="00645FE1"/>
    <w:rPr>
      <w:rFonts w:asciiTheme="majorHAnsi" w:eastAsiaTheme="majorEastAsia" w:hAnsiTheme="majorHAnsi" w:cstheme="majorBidi"/>
      <w:color w:val="1F3763" w:themeColor="accent1" w:themeShade="7F"/>
      <w:sz w:val="24"/>
      <w:szCs w:val="24"/>
      <w:lang w:val="sk-SK"/>
    </w:rPr>
  </w:style>
  <w:style w:type="paragraph" w:styleId="Obsah1">
    <w:name w:val="toc 1"/>
    <w:basedOn w:val="Normlny"/>
    <w:next w:val="Normlny"/>
    <w:autoRedefine/>
    <w:uiPriority w:val="39"/>
    <w:unhideWhenUsed/>
    <w:rsid w:val="00645FE1"/>
    <w:pPr>
      <w:spacing w:after="100"/>
    </w:pPr>
  </w:style>
  <w:style w:type="paragraph" w:styleId="Obsah2">
    <w:name w:val="toc 2"/>
    <w:basedOn w:val="Normlny"/>
    <w:next w:val="Normlny"/>
    <w:autoRedefine/>
    <w:uiPriority w:val="39"/>
    <w:unhideWhenUsed/>
    <w:rsid w:val="00645FE1"/>
    <w:pPr>
      <w:spacing w:after="100"/>
      <w:ind w:left="240"/>
    </w:pPr>
  </w:style>
  <w:style w:type="paragraph" w:styleId="Obsah3">
    <w:name w:val="toc 3"/>
    <w:basedOn w:val="Normlny"/>
    <w:next w:val="Normlny"/>
    <w:autoRedefine/>
    <w:uiPriority w:val="39"/>
    <w:unhideWhenUsed/>
    <w:rsid w:val="00645F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73833">
      <w:bodyDiv w:val="1"/>
      <w:marLeft w:val="0"/>
      <w:marRight w:val="0"/>
      <w:marTop w:val="0"/>
      <w:marBottom w:val="0"/>
      <w:divBdr>
        <w:top w:val="none" w:sz="0" w:space="0" w:color="auto"/>
        <w:left w:val="none" w:sz="0" w:space="0" w:color="auto"/>
        <w:bottom w:val="none" w:sz="0" w:space="0" w:color="auto"/>
        <w:right w:val="none" w:sz="0" w:space="0" w:color="auto"/>
      </w:divBdr>
    </w:div>
    <w:div w:id="275715295">
      <w:bodyDiv w:val="1"/>
      <w:marLeft w:val="0"/>
      <w:marRight w:val="0"/>
      <w:marTop w:val="0"/>
      <w:marBottom w:val="0"/>
      <w:divBdr>
        <w:top w:val="none" w:sz="0" w:space="0" w:color="auto"/>
        <w:left w:val="none" w:sz="0" w:space="0" w:color="auto"/>
        <w:bottom w:val="none" w:sz="0" w:space="0" w:color="auto"/>
        <w:right w:val="none" w:sz="0" w:space="0" w:color="auto"/>
      </w:divBdr>
    </w:div>
    <w:div w:id="551816007">
      <w:bodyDiv w:val="1"/>
      <w:marLeft w:val="0"/>
      <w:marRight w:val="0"/>
      <w:marTop w:val="0"/>
      <w:marBottom w:val="0"/>
      <w:divBdr>
        <w:top w:val="none" w:sz="0" w:space="0" w:color="auto"/>
        <w:left w:val="none" w:sz="0" w:space="0" w:color="auto"/>
        <w:bottom w:val="none" w:sz="0" w:space="0" w:color="auto"/>
        <w:right w:val="none" w:sz="0" w:space="0" w:color="auto"/>
      </w:divBdr>
      <w:divsChild>
        <w:div w:id="1261259912">
          <w:marLeft w:val="0"/>
          <w:marRight w:val="0"/>
          <w:marTop w:val="0"/>
          <w:marBottom w:val="0"/>
          <w:divBdr>
            <w:top w:val="none" w:sz="0" w:space="0" w:color="auto"/>
            <w:left w:val="none" w:sz="0" w:space="0" w:color="auto"/>
            <w:bottom w:val="none" w:sz="0" w:space="0" w:color="auto"/>
            <w:right w:val="none" w:sz="0" w:space="0" w:color="auto"/>
          </w:divBdr>
          <w:divsChild>
            <w:div w:id="10591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3060">
      <w:bodyDiv w:val="1"/>
      <w:marLeft w:val="0"/>
      <w:marRight w:val="0"/>
      <w:marTop w:val="0"/>
      <w:marBottom w:val="0"/>
      <w:divBdr>
        <w:top w:val="none" w:sz="0" w:space="0" w:color="auto"/>
        <w:left w:val="none" w:sz="0" w:space="0" w:color="auto"/>
        <w:bottom w:val="none" w:sz="0" w:space="0" w:color="auto"/>
        <w:right w:val="none" w:sz="0" w:space="0" w:color="auto"/>
      </w:divBdr>
    </w:div>
    <w:div w:id="759108635">
      <w:bodyDiv w:val="1"/>
      <w:marLeft w:val="0"/>
      <w:marRight w:val="0"/>
      <w:marTop w:val="0"/>
      <w:marBottom w:val="0"/>
      <w:divBdr>
        <w:top w:val="none" w:sz="0" w:space="0" w:color="auto"/>
        <w:left w:val="none" w:sz="0" w:space="0" w:color="auto"/>
        <w:bottom w:val="none" w:sz="0" w:space="0" w:color="auto"/>
        <w:right w:val="none" w:sz="0" w:space="0" w:color="auto"/>
      </w:divBdr>
      <w:divsChild>
        <w:div w:id="1009986324">
          <w:marLeft w:val="0"/>
          <w:marRight w:val="0"/>
          <w:marTop w:val="0"/>
          <w:marBottom w:val="0"/>
          <w:divBdr>
            <w:top w:val="none" w:sz="0" w:space="0" w:color="auto"/>
            <w:left w:val="none" w:sz="0" w:space="0" w:color="auto"/>
            <w:bottom w:val="none" w:sz="0" w:space="0" w:color="auto"/>
            <w:right w:val="none" w:sz="0" w:space="0" w:color="auto"/>
          </w:divBdr>
          <w:divsChild>
            <w:div w:id="17705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8064">
      <w:bodyDiv w:val="1"/>
      <w:marLeft w:val="0"/>
      <w:marRight w:val="0"/>
      <w:marTop w:val="0"/>
      <w:marBottom w:val="0"/>
      <w:divBdr>
        <w:top w:val="none" w:sz="0" w:space="0" w:color="auto"/>
        <w:left w:val="none" w:sz="0" w:space="0" w:color="auto"/>
        <w:bottom w:val="none" w:sz="0" w:space="0" w:color="auto"/>
        <w:right w:val="none" w:sz="0" w:space="0" w:color="auto"/>
      </w:divBdr>
      <w:divsChild>
        <w:div w:id="550118017">
          <w:marLeft w:val="0"/>
          <w:marRight w:val="0"/>
          <w:marTop w:val="0"/>
          <w:marBottom w:val="0"/>
          <w:divBdr>
            <w:top w:val="none" w:sz="0" w:space="0" w:color="auto"/>
            <w:left w:val="none" w:sz="0" w:space="0" w:color="auto"/>
            <w:bottom w:val="none" w:sz="0" w:space="0" w:color="auto"/>
            <w:right w:val="none" w:sz="0" w:space="0" w:color="auto"/>
          </w:divBdr>
          <w:divsChild>
            <w:div w:id="1638607523">
              <w:marLeft w:val="0"/>
              <w:marRight w:val="0"/>
              <w:marTop w:val="0"/>
              <w:marBottom w:val="0"/>
              <w:divBdr>
                <w:top w:val="none" w:sz="0" w:space="0" w:color="auto"/>
                <w:left w:val="none" w:sz="0" w:space="0" w:color="auto"/>
                <w:bottom w:val="none" w:sz="0" w:space="0" w:color="auto"/>
                <w:right w:val="none" w:sz="0" w:space="0" w:color="auto"/>
              </w:divBdr>
            </w:div>
            <w:div w:id="1199512916">
              <w:marLeft w:val="0"/>
              <w:marRight w:val="0"/>
              <w:marTop w:val="0"/>
              <w:marBottom w:val="0"/>
              <w:divBdr>
                <w:top w:val="none" w:sz="0" w:space="0" w:color="auto"/>
                <w:left w:val="none" w:sz="0" w:space="0" w:color="auto"/>
                <w:bottom w:val="none" w:sz="0" w:space="0" w:color="auto"/>
                <w:right w:val="none" w:sz="0" w:space="0" w:color="auto"/>
              </w:divBdr>
            </w:div>
            <w:div w:id="964965315">
              <w:marLeft w:val="0"/>
              <w:marRight w:val="0"/>
              <w:marTop w:val="0"/>
              <w:marBottom w:val="0"/>
              <w:divBdr>
                <w:top w:val="none" w:sz="0" w:space="0" w:color="auto"/>
                <w:left w:val="none" w:sz="0" w:space="0" w:color="auto"/>
                <w:bottom w:val="none" w:sz="0" w:space="0" w:color="auto"/>
                <w:right w:val="none" w:sz="0" w:space="0" w:color="auto"/>
              </w:divBdr>
            </w:div>
            <w:div w:id="1625697757">
              <w:marLeft w:val="0"/>
              <w:marRight w:val="0"/>
              <w:marTop w:val="0"/>
              <w:marBottom w:val="0"/>
              <w:divBdr>
                <w:top w:val="none" w:sz="0" w:space="0" w:color="auto"/>
                <w:left w:val="none" w:sz="0" w:space="0" w:color="auto"/>
                <w:bottom w:val="none" w:sz="0" w:space="0" w:color="auto"/>
                <w:right w:val="none" w:sz="0" w:space="0" w:color="auto"/>
              </w:divBdr>
            </w:div>
            <w:div w:id="60492572">
              <w:marLeft w:val="0"/>
              <w:marRight w:val="0"/>
              <w:marTop w:val="0"/>
              <w:marBottom w:val="0"/>
              <w:divBdr>
                <w:top w:val="none" w:sz="0" w:space="0" w:color="auto"/>
                <w:left w:val="none" w:sz="0" w:space="0" w:color="auto"/>
                <w:bottom w:val="none" w:sz="0" w:space="0" w:color="auto"/>
                <w:right w:val="none" w:sz="0" w:space="0" w:color="auto"/>
              </w:divBdr>
            </w:div>
            <w:div w:id="1251548050">
              <w:marLeft w:val="0"/>
              <w:marRight w:val="0"/>
              <w:marTop w:val="0"/>
              <w:marBottom w:val="0"/>
              <w:divBdr>
                <w:top w:val="none" w:sz="0" w:space="0" w:color="auto"/>
                <w:left w:val="none" w:sz="0" w:space="0" w:color="auto"/>
                <w:bottom w:val="none" w:sz="0" w:space="0" w:color="auto"/>
                <w:right w:val="none" w:sz="0" w:space="0" w:color="auto"/>
              </w:divBdr>
            </w:div>
            <w:div w:id="1372462392">
              <w:marLeft w:val="0"/>
              <w:marRight w:val="0"/>
              <w:marTop w:val="0"/>
              <w:marBottom w:val="0"/>
              <w:divBdr>
                <w:top w:val="none" w:sz="0" w:space="0" w:color="auto"/>
                <w:left w:val="none" w:sz="0" w:space="0" w:color="auto"/>
                <w:bottom w:val="none" w:sz="0" w:space="0" w:color="auto"/>
                <w:right w:val="none" w:sz="0" w:space="0" w:color="auto"/>
              </w:divBdr>
            </w:div>
            <w:div w:id="20839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92">
      <w:bodyDiv w:val="1"/>
      <w:marLeft w:val="0"/>
      <w:marRight w:val="0"/>
      <w:marTop w:val="0"/>
      <w:marBottom w:val="0"/>
      <w:divBdr>
        <w:top w:val="none" w:sz="0" w:space="0" w:color="auto"/>
        <w:left w:val="none" w:sz="0" w:space="0" w:color="auto"/>
        <w:bottom w:val="none" w:sz="0" w:space="0" w:color="auto"/>
        <w:right w:val="none" w:sz="0" w:space="0" w:color="auto"/>
      </w:divBdr>
    </w:div>
    <w:div w:id="1081832754">
      <w:bodyDiv w:val="1"/>
      <w:marLeft w:val="0"/>
      <w:marRight w:val="0"/>
      <w:marTop w:val="0"/>
      <w:marBottom w:val="0"/>
      <w:divBdr>
        <w:top w:val="none" w:sz="0" w:space="0" w:color="auto"/>
        <w:left w:val="none" w:sz="0" w:space="0" w:color="auto"/>
        <w:bottom w:val="none" w:sz="0" w:space="0" w:color="auto"/>
        <w:right w:val="none" w:sz="0" w:space="0" w:color="auto"/>
      </w:divBdr>
      <w:divsChild>
        <w:div w:id="1319727947">
          <w:marLeft w:val="0"/>
          <w:marRight w:val="0"/>
          <w:marTop w:val="0"/>
          <w:marBottom w:val="0"/>
          <w:divBdr>
            <w:top w:val="none" w:sz="0" w:space="0" w:color="auto"/>
            <w:left w:val="none" w:sz="0" w:space="0" w:color="auto"/>
            <w:bottom w:val="none" w:sz="0" w:space="0" w:color="auto"/>
            <w:right w:val="none" w:sz="0" w:space="0" w:color="auto"/>
          </w:divBdr>
          <w:divsChild>
            <w:div w:id="10460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6622">
      <w:bodyDiv w:val="1"/>
      <w:marLeft w:val="0"/>
      <w:marRight w:val="0"/>
      <w:marTop w:val="0"/>
      <w:marBottom w:val="0"/>
      <w:divBdr>
        <w:top w:val="none" w:sz="0" w:space="0" w:color="auto"/>
        <w:left w:val="none" w:sz="0" w:space="0" w:color="auto"/>
        <w:bottom w:val="none" w:sz="0" w:space="0" w:color="auto"/>
        <w:right w:val="none" w:sz="0" w:space="0" w:color="auto"/>
      </w:divBdr>
      <w:divsChild>
        <w:div w:id="1828085064">
          <w:marLeft w:val="0"/>
          <w:marRight w:val="0"/>
          <w:marTop w:val="0"/>
          <w:marBottom w:val="0"/>
          <w:divBdr>
            <w:top w:val="none" w:sz="0" w:space="0" w:color="auto"/>
            <w:left w:val="none" w:sz="0" w:space="0" w:color="auto"/>
            <w:bottom w:val="none" w:sz="0" w:space="0" w:color="auto"/>
            <w:right w:val="none" w:sz="0" w:space="0" w:color="auto"/>
          </w:divBdr>
          <w:divsChild>
            <w:div w:id="691957734">
              <w:marLeft w:val="0"/>
              <w:marRight w:val="0"/>
              <w:marTop w:val="0"/>
              <w:marBottom w:val="0"/>
              <w:divBdr>
                <w:top w:val="none" w:sz="0" w:space="0" w:color="auto"/>
                <w:left w:val="none" w:sz="0" w:space="0" w:color="auto"/>
                <w:bottom w:val="none" w:sz="0" w:space="0" w:color="auto"/>
                <w:right w:val="none" w:sz="0" w:space="0" w:color="auto"/>
              </w:divBdr>
            </w:div>
            <w:div w:id="1793012444">
              <w:marLeft w:val="0"/>
              <w:marRight w:val="0"/>
              <w:marTop w:val="0"/>
              <w:marBottom w:val="0"/>
              <w:divBdr>
                <w:top w:val="none" w:sz="0" w:space="0" w:color="auto"/>
                <w:left w:val="none" w:sz="0" w:space="0" w:color="auto"/>
                <w:bottom w:val="none" w:sz="0" w:space="0" w:color="auto"/>
                <w:right w:val="none" w:sz="0" w:space="0" w:color="auto"/>
              </w:divBdr>
            </w:div>
            <w:div w:id="891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5817">
      <w:bodyDiv w:val="1"/>
      <w:marLeft w:val="0"/>
      <w:marRight w:val="0"/>
      <w:marTop w:val="0"/>
      <w:marBottom w:val="0"/>
      <w:divBdr>
        <w:top w:val="none" w:sz="0" w:space="0" w:color="auto"/>
        <w:left w:val="none" w:sz="0" w:space="0" w:color="auto"/>
        <w:bottom w:val="none" w:sz="0" w:space="0" w:color="auto"/>
        <w:right w:val="none" w:sz="0" w:space="0" w:color="auto"/>
      </w:divBdr>
    </w:div>
    <w:div w:id="1255432385">
      <w:bodyDiv w:val="1"/>
      <w:marLeft w:val="0"/>
      <w:marRight w:val="0"/>
      <w:marTop w:val="0"/>
      <w:marBottom w:val="0"/>
      <w:divBdr>
        <w:top w:val="none" w:sz="0" w:space="0" w:color="auto"/>
        <w:left w:val="none" w:sz="0" w:space="0" w:color="auto"/>
        <w:bottom w:val="none" w:sz="0" w:space="0" w:color="auto"/>
        <w:right w:val="none" w:sz="0" w:space="0" w:color="auto"/>
      </w:divBdr>
      <w:divsChild>
        <w:div w:id="1226333095">
          <w:marLeft w:val="0"/>
          <w:marRight w:val="0"/>
          <w:marTop w:val="0"/>
          <w:marBottom w:val="0"/>
          <w:divBdr>
            <w:top w:val="none" w:sz="0" w:space="0" w:color="auto"/>
            <w:left w:val="none" w:sz="0" w:space="0" w:color="auto"/>
            <w:bottom w:val="none" w:sz="0" w:space="0" w:color="auto"/>
            <w:right w:val="none" w:sz="0" w:space="0" w:color="auto"/>
          </w:divBdr>
          <w:divsChild>
            <w:div w:id="1840534143">
              <w:marLeft w:val="0"/>
              <w:marRight w:val="0"/>
              <w:marTop w:val="0"/>
              <w:marBottom w:val="0"/>
              <w:divBdr>
                <w:top w:val="none" w:sz="0" w:space="0" w:color="auto"/>
                <w:left w:val="none" w:sz="0" w:space="0" w:color="auto"/>
                <w:bottom w:val="none" w:sz="0" w:space="0" w:color="auto"/>
                <w:right w:val="none" w:sz="0" w:space="0" w:color="auto"/>
              </w:divBdr>
            </w:div>
            <w:div w:id="191296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4562">
      <w:bodyDiv w:val="1"/>
      <w:marLeft w:val="0"/>
      <w:marRight w:val="0"/>
      <w:marTop w:val="0"/>
      <w:marBottom w:val="0"/>
      <w:divBdr>
        <w:top w:val="none" w:sz="0" w:space="0" w:color="auto"/>
        <w:left w:val="none" w:sz="0" w:space="0" w:color="auto"/>
        <w:bottom w:val="none" w:sz="0" w:space="0" w:color="auto"/>
        <w:right w:val="none" w:sz="0" w:space="0" w:color="auto"/>
      </w:divBdr>
    </w:div>
    <w:div w:id="1373653991">
      <w:bodyDiv w:val="1"/>
      <w:marLeft w:val="0"/>
      <w:marRight w:val="0"/>
      <w:marTop w:val="0"/>
      <w:marBottom w:val="0"/>
      <w:divBdr>
        <w:top w:val="none" w:sz="0" w:space="0" w:color="auto"/>
        <w:left w:val="none" w:sz="0" w:space="0" w:color="auto"/>
        <w:bottom w:val="none" w:sz="0" w:space="0" w:color="auto"/>
        <w:right w:val="none" w:sz="0" w:space="0" w:color="auto"/>
      </w:divBdr>
      <w:divsChild>
        <w:div w:id="921839107">
          <w:marLeft w:val="0"/>
          <w:marRight w:val="0"/>
          <w:marTop w:val="0"/>
          <w:marBottom w:val="0"/>
          <w:divBdr>
            <w:top w:val="none" w:sz="0" w:space="0" w:color="auto"/>
            <w:left w:val="none" w:sz="0" w:space="0" w:color="auto"/>
            <w:bottom w:val="none" w:sz="0" w:space="0" w:color="auto"/>
            <w:right w:val="none" w:sz="0" w:space="0" w:color="auto"/>
          </w:divBdr>
          <w:divsChild>
            <w:div w:id="943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074">
      <w:bodyDiv w:val="1"/>
      <w:marLeft w:val="0"/>
      <w:marRight w:val="0"/>
      <w:marTop w:val="0"/>
      <w:marBottom w:val="0"/>
      <w:divBdr>
        <w:top w:val="none" w:sz="0" w:space="0" w:color="auto"/>
        <w:left w:val="none" w:sz="0" w:space="0" w:color="auto"/>
        <w:bottom w:val="none" w:sz="0" w:space="0" w:color="auto"/>
        <w:right w:val="none" w:sz="0" w:space="0" w:color="auto"/>
      </w:divBdr>
      <w:divsChild>
        <w:div w:id="783233970">
          <w:marLeft w:val="0"/>
          <w:marRight w:val="0"/>
          <w:marTop w:val="0"/>
          <w:marBottom w:val="0"/>
          <w:divBdr>
            <w:top w:val="none" w:sz="0" w:space="0" w:color="auto"/>
            <w:left w:val="none" w:sz="0" w:space="0" w:color="auto"/>
            <w:bottom w:val="none" w:sz="0" w:space="0" w:color="auto"/>
            <w:right w:val="none" w:sz="0" w:space="0" w:color="auto"/>
          </w:divBdr>
          <w:divsChild>
            <w:div w:id="455030597">
              <w:marLeft w:val="0"/>
              <w:marRight w:val="0"/>
              <w:marTop w:val="0"/>
              <w:marBottom w:val="0"/>
              <w:divBdr>
                <w:top w:val="none" w:sz="0" w:space="0" w:color="auto"/>
                <w:left w:val="none" w:sz="0" w:space="0" w:color="auto"/>
                <w:bottom w:val="none" w:sz="0" w:space="0" w:color="auto"/>
                <w:right w:val="none" w:sz="0" w:space="0" w:color="auto"/>
              </w:divBdr>
            </w:div>
            <w:div w:id="1818718023">
              <w:marLeft w:val="0"/>
              <w:marRight w:val="0"/>
              <w:marTop w:val="0"/>
              <w:marBottom w:val="0"/>
              <w:divBdr>
                <w:top w:val="none" w:sz="0" w:space="0" w:color="auto"/>
                <w:left w:val="none" w:sz="0" w:space="0" w:color="auto"/>
                <w:bottom w:val="none" w:sz="0" w:space="0" w:color="auto"/>
                <w:right w:val="none" w:sz="0" w:space="0" w:color="auto"/>
              </w:divBdr>
            </w:div>
            <w:div w:id="546454728">
              <w:marLeft w:val="0"/>
              <w:marRight w:val="0"/>
              <w:marTop w:val="0"/>
              <w:marBottom w:val="0"/>
              <w:divBdr>
                <w:top w:val="none" w:sz="0" w:space="0" w:color="auto"/>
                <w:left w:val="none" w:sz="0" w:space="0" w:color="auto"/>
                <w:bottom w:val="none" w:sz="0" w:space="0" w:color="auto"/>
                <w:right w:val="none" w:sz="0" w:space="0" w:color="auto"/>
              </w:divBdr>
            </w:div>
            <w:div w:id="13739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9562">
      <w:bodyDiv w:val="1"/>
      <w:marLeft w:val="0"/>
      <w:marRight w:val="0"/>
      <w:marTop w:val="0"/>
      <w:marBottom w:val="0"/>
      <w:divBdr>
        <w:top w:val="none" w:sz="0" w:space="0" w:color="auto"/>
        <w:left w:val="none" w:sz="0" w:space="0" w:color="auto"/>
        <w:bottom w:val="none" w:sz="0" w:space="0" w:color="auto"/>
        <w:right w:val="none" w:sz="0" w:space="0" w:color="auto"/>
      </w:divBdr>
      <w:divsChild>
        <w:div w:id="299768552">
          <w:marLeft w:val="0"/>
          <w:marRight w:val="0"/>
          <w:marTop w:val="0"/>
          <w:marBottom w:val="0"/>
          <w:divBdr>
            <w:top w:val="none" w:sz="0" w:space="0" w:color="auto"/>
            <w:left w:val="none" w:sz="0" w:space="0" w:color="auto"/>
            <w:bottom w:val="none" w:sz="0" w:space="0" w:color="auto"/>
            <w:right w:val="none" w:sz="0" w:space="0" w:color="auto"/>
          </w:divBdr>
          <w:divsChild>
            <w:div w:id="911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764">
      <w:bodyDiv w:val="1"/>
      <w:marLeft w:val="0"/>
      <w:marRight w:val="0"/>
      <w:marTop w:val="0"/>
      <w:marBottom w:val="0"/>
      <w:divBdr>
        <w:top w:val="none" w:sz="0" w:space="0" w:color="auto"/>
        <w:left w:val="none" w:sz="0" w:space="0" w:color="auto"/>
        <w:bottom w:val="none" w:sz="0" w:space="0" w:color="auto"/>
        <w:right w:val="none" w:sz="0" w:space="0" w:color="auto"/>
      </w:divBdr>
    </w:div>
    <w:div w:id="1664430634">
      <w:bodyDiv w:val="1"/>
      <w:marLeft w:val="0"/>
      <w:marRight w:val="0"/>
      <w:marTop w:val="0"/>
      <w:marBottom w:val="0"/>
      <w:divBdr>
        <w:top w:val="none" w:sz="0" w:space="0" w:color="auto"/>
        <w:left w:val="none" w:sz="0" w:space="0" w:color="auto"/>
        <w:bottom w:val="none" w:sz="0" w:space="0" w:color="auto"/>
        <w:right w:val="none" w:sz="0" w:space="0" w:color="auto"/>
      </w:divBdr>
      <w:divsChild>
        <w:div w:id="1912350935">
          <w:marLeft w:val="0"/>
          <w:marRight w:val="0"/>
          <w:marTop w:val="0"/>
          <w:marBottom w:val="0"/>
          <w:divBdr>
            <w:top w:val="none" w:sz="0" w:space="0" w:color="auto"/>
            <w:left w:val="none" w:sz="0" w:space="0" w:color="auto"/>
            <w:bottom w:val="none" w:sz="0" w:space="0" w:color="auto"/>
            <w:right w:val="none" w:sz="0" w:space="0" w:color="auto"/>
          </w:divBdr>
          <w:divsChild>
            <w:div w:id="53477922">
              <w:marLeft w:val="0"/>
              <w:marRight w:val="0"/>
              <w:marTop w:val="0"/>
              <w:marBottom w:val="0"/>
              <w:divBdr>
                <w:top w:val="none" w:sz="0" w:space="0" w:color="auto"/>
                <w:left w:val="none" w:sz="0" w:space="0" w:color="auto"/>
                <w:bottom w:val="none" w:sz="0" w:space="0" w:color="auto"/>
                <w:right w:val="none" w:sz="0" w:space="0" w:color="auto"/>
              </w:divBdr>
            </w:div>
            <w:div w:id="1311132801">
              <w:marLeft w:val="0"/>
              <w:marRight w:val="0"/>
              <w:marTop w:val="0"/>
              <w:marBottom w:val="0"/>
              <w:divBdr>
                <w:top w:val="none" w:sz="0" w:space="0" w:color="auto"/>
                <w:left w:val="none" w:sz="0" w:space="0" w:color="auto"/>
                <w:bottom w:val="none" w:sz="0" w:space="0" w:color="auto"/>
                <w:right w:val="none" w:sz="0" w:space="0" w:color="auto"/>
              </w:divBdr>
            </w:div>
            <w:div w:id="21172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577">
      <w:bodyDiv w:val="1"/>
      <w:marLeft w:val="0"/>
      <w:marRight w:val="0"/>
      <w:marTop w:val="0"/>
      <w:marBottom w:val="0"/>
      <w:divBdr>
        <w:top w:val="none" w:sz="0" w:space="0" w:color="auto"/>
        <w:left w:val="none" w:sz="0" w:space="0" w:color="auto"/>
        <w:bottom w:val="none" w:sz="0" w:space="0" w:color="auto"/>
        <w:right w:val="none" w:sz="0" w:space="0" w:color="auto"/>
      </w:divBdr>
      <w:divsChild>
        <w:div w:id="886380955">
          <w:marLeft w:val="0"/>
          <w:marRight w:val="0"/>
          <w:marTop w:val="0"/>
          <w:marBottom w:val="0"/>
          <w:divBdr>
            <w:top w:val="none" w:sz="0" w:space="0" w:color="auto"/>
            <w:left w:val="none" w:sz="0" w:space="0" w:color="auto"/>
            <w:bottom w:val="none" w:sz="0" w:space="0" w:color="auto"/>
            <w:right w:val="none" w:sz="0" w:space="0" w:color="auto"/>
          </w:divBdr>
          <w:divsChild>
            <w:div w:id="15222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164">
      <w:bodyDiv w:val="1"/>
      <w:marLeft w:val="0"/>
      <w:marRight w:val="0"/>
      <w:marTop w:val="0"/>
      <w:marBottom w:val="0"/>
      <w:divBdr>
        <w:top w:val="none" w:sz="0" w:space="0" w:color="auto"/>
        <w:left w:val="none" w:sz="0" w:space="0" w:color="auto"/>
        <w:bottom w:val="none" w:sz="0" w:space="0" w:color="auto"/>
        <w:right w:val="none" w:sz="0" w:space="0" w:color="auto"/>
      </w:divBdr>
      <w:divsChild>
        <w:div w:id="1151212752">
          <w:marLeft w:val="0"/>
          <w:marRight w:val="0"/>
          <w:marTop w:val="0"/>
          <w:marBottom w:val="0"/>
          <w:divBdr>
            <w:top w:val="none" w:sz="0" w:space="0" w:color="auto"/>
            <w:left w:val="none" w:sz="0" w:space="0" w:color="auto"/>
            <w:bottom w:val="none" w:sz="0" w:space="0" w:color="auto"/>
            <w:right w:val="none" w:sz="0" w:space="0" w:color="auto"/>
          </w:divBdr>
          <w:divsChild>
            <w:div w:id="581648863">
              <w:marLeft w:val="0"/>
              <w:marRight w:val="0"/>
              <w:marTop w:val="0"/>
              <w:marBottom w:val="0"/>
              <w:divBdr>
                <w:top w:val="none" w:sz="0" w:space="0" w:color="auto"/>
                <w:left w:val="none" w:sz="0" w:space="0" w:color="auto"/>
                <w:bottom w:val="none" w:sz="0" w:space="0" w:color="auto"/>
                <w:right w:val="none" w:sz="0" w:space="0" w:color="auto"/>
              </w:divBdr>
            </w:div>
            <w:div w:id="285503316">
              <w:marLeft w:val="0"/>
              <w:marRight w:val="0"/>
              <w:marTop w:val="0"/>
              <w:marBottom w:val="0"/>
              <w:divBdr>
                <w:top w:val="none" w:sz="0" w:space="0" w:color="auto"/>
                <w:left w:val="none" w:sz="0" w:space="0" w:color="auto"/>
                <w:bottom w:val="none" w:sz="0" w:space="0" w:color="auto"/>
                <w:right w:val="none" w:sz="0" w:space="0" w:color="auto"/>
              </w:divBdr>
            </w:div>
            <w:div w:id="2145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8896">
      <w:bodyDiv w:val="1"/>
      <w:marLeft w:val="0"/>
      <w:marRight w:val="0"/>
      <w:marTop w:val="0"/>
      <w:marBottom w:val="0"/>
      <w:divBdr>
        <w:top w:val="none" w:sz="0" w:space="0" w:color="auto"/>
        <w:left w:val="none" w:sz="0" w:space="0" w:color="auto"/>
        <w:bottom w:val="none" w:sz="0" w:space="0" w:color="auto"/>
        <w:right w:val="none" w:sz="0" w:space="0" w:color="auto"/>
      </w:divBdr>
      <w:divsChild>
        <w:div w:id="9726306">
          <w:marLeft w:val="0"/>
          <w:marRight w:val="0"/>
          <w:marTop w:val="0"/>
          <w:marBottom w:val="0"/>
          <w:divBdr>
            <w:top w:val="none" w:sz="0" w:space="0" w:color="auto"/>
            <w:left w:val="none" w:sz="0" w:space="0" w:color="auto"/>
            <w:bottom w:val="none" w:sz="0" w:space="0" w:color="auto"/>
            <w:right w:val="none" w:sz="0" w:space="0" w:color="auto"/>
          </w:divBdr>
          <w:divsChild>
            <w:div w:id="11126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9212">
      <w:bodyDiv w:val="1"/>
      <w:marLeft w:val="0"/>
      <w:marRight w:val="0"/>
      <w:marTop w:val="0"/>
      <w:marBottom w:val="0"/>
      <w:divBdr>
        <w:top w:val="none" w:sz="0" w:space="0" w:color="auto"/>
        <w:left w:val="none" w:sz="0" w:space="0" w:color="auto"/>
        <w:bottom w:val="none" w:sz="0" w:space="0" w:color="auto"/>
        <w:right w:val="none" w:sz="0" w:space="0" w:color="auto"/>
      </w:divBdr>
      <w:divsChild>
        <w:div w:id="2054497783">
          <w:marLeft w:val="0"/>
          <w:marRight w:val="0"/>
          <w:marTop w:val="0"/>
          <w:marBottom w:val="0"/>
          <w:divBdr>
            <w:top w:val="none" w:sz="0" w:space="0" w:color="auto"/>
            <w:left w:val="none" w:sz="0" w:space="0" w:color="auto"/>
            <w:bottom w:val="none" w:sz="0" w:space="0" w:color="auto"/>
            <w:right w:val="none" w:sz="0" w:space="0" w:color="auto"/>
          </w:divBdr>
          <w:divsChild>
            <w:div w:id="12997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5697">
      <w:bodyDiv w:val="1"/>
      <w:marLeft w:val="0"/>
      <w:marRight w:val="0"/>
      <w:marTop w:val="0"/>
      <w:marBottom w:val="0"/>
      <w:divBdr>
        <w:top w:val="none" w:sz="0" w:space="0" w:color="auto"/>
        <w:left w:val="none" w:sz="0" w:space="0" w:color="auto"/>
        <w:bottom w:val="none" w:sz="0" w:space="0" w:color="auto"/>
        <w:right w:val="none" w:sz="0" w:space="0" w:color="auto"/>
      </w:divBdr>
      <w:divsChild>
        <w:div w:id="557936084">
          <w:marLeft w:val="0"/>
          <w:marRight w:val="0"/>
          <w:marTop w:val="0"/>
          <w:marBottom w:val="0"/>
          <w:divBdr>
            <w:top w:val="none" w:sz="0" w:space="0" w:color="auto"/>
            <w:left w:val="none" w:sz="0" w:space="0" w:color="auto"/>
            <w:bottom w:val="none" w:sz="0" w:space="0" w:color="auto"/>
            <w:right w:val="none" w:sz="0" w:space="0" w:color="auto"/>
          </w:divBdr>
          <w:divsChild>
            <w:div w:id="1007439640">
              <w:marLeft w:val="0"/>
              <w:marRight w:val="0"/>
              <w:marTop w:val="0"/>
              <w:marBottom w:val="0"/>
              <w:divBdr>
                <w:top w:val="none" w:sz="0" w:space="0" w:color="auto"/>
                <w:left w:val="none" w:sz="0" w:space="0" w:color="auto"/>
                <w:bottom w:val="none" w:sz="0" w:space="0" w:color="auto"/>
                <w:right w:val="none" w:sz="0" w:space="0" w:color="auto"/>
              </w:divBdr>
            </w:div>
            <w:div w:id="1611086074">
              <w:marLeft w:val="0"/>
              <w:marRight w:val="0"/>
              <w:marTop w:val="0"/>
              <w:marBottom w:val="0"/>
              <w:divBdr>
                <w:top w:val="none" w:sz="0" w:space="0" w:color="auto"/>
                <w:left w:val="none" w:sz="0" w:space="0" w:color="auto"/>
                <w:bottom w:val="none" w:sz="0" w:space="0" w:color="auto"/>
                <w:right w:val="none" w:sz="0" w:space="0" w:color="auto"/>
              </w:divBdr>
            </w:div>
            <w:div w:id="15084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tensorflow.org/instal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keras.io/api/models/"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cs.toronto.edu/~kriz/cifar.html"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D84A-325B-4E79-8097-68D285B5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19</Pages>
  <Words>4810</Words>
  <Characters>27420</Characters>
  <Application>Microsoft Office Word</Application>
  <DocSecurity>0</DocSecurity>
  <Lines>228</Lines>
  <Paragraphs>64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67</cp:revision>
  <dcterms:created xsi:type="dcterms:W3CDTF">2022-12-28T19:40:00Z</dcterms:created>
  <dcterms:modified xsi:type="dcterms:W3CDTF">2023-02-27T21:04:00Z</dcterms:modified>
</cp:coreProperties>
</file>