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8B9E" w14:textId="03CD817F" w:rsidR="003A5040" w:rsidRPr="0081125B" w:rsidRDefault="00702B6A" w:rsidP="001F40F2">
      <w:pPr>
        <w:pStyle w:val="Nzov"/>
        <w:jc w:val="center"/>
      </w:pPr>
      <w:r w:rsidRPr="0081125B">
        <w:t>Viditeľné svetlo</w:t>
      </w:r>
    </w:p>
    <w:p w14:paraId="0F712D34" w14:textId="77777777" w:rsidR="00B63465" w:rsidRPr="0081125B" w:rsidRDefault="00B63465" w:rsidP="00B63465"/>
    <w:p w14:paraId="2FD3F278" w14:textId="3DD89267" w:rsidR="0081125B" w:rsidRPr="0081125B" w:rsidRDefault="0081125B" w:rsidP="0081125B">
      <w:pPr>
        <w:pStyle w:val="Odsekzoznamu"/>
        <w:numPr>
          <w:ilvl w:val="0"/>
          <w:numId w:val="1"/>
        </w:numPr>
        <w:rPr>
          <w:lang w:val="en-US"/>
        </w:rPr>
      </w:pPr>
      <w:r w:rsidRPr="0081125B">
        <w:t>Z</w:t>
      </w:r>
      <w:r w:rsidRPr="0081125B">
        <w:t>droj informácií pre človeka o svete</w:t>
      </w:r>
    </w:p>
    <w:p w14:paraId="3E2C3A33" w14:textId="77777777" w:rsidR="0081125B" w:rsidRPr="0081125B" w:rsidRDefault="0081125B" w:rsidP="0081125B">
      <w:pPr>
        <w:pStyle w:val="Odsekzoznamu"/>
        <w:numPr>
          <w:ilvl w:val="0"/>
          <w:numId w:val="1"/>
        </w:numPr>
        <w:rPr>
          <w:lang w:val="en-US"/>
        </w:rPr>
      </w:pPr>
      <w:r w:rsidRPr="0081125B">
        <w:t>Elektromagnetické vlnenie s vlnovými dĺžkami l = (380nm - 780nm)</w:t>
      </w:r>
    </w:p>
    <w:p w14:paraId="5A6C4EFF" w14:textId="77777777" w:rsidR="0081125B" w:rsidRPr="0081125B" w:rsidRDefault="0081125B" w:rsidP="0081125B">
      <w:pPr>
        <w:pStyle w:val="Odsekzoznamu"/>
        <w:numPr>
          <w:ilvl w:val="0"/>
          <w:numId w:val="1"/>
        </w:numPr>
        <w:rPr>
          <w:lang w:val="en-US"/>
        </w:rPr>
      </w:pPr>
      <w:r w:rsidRPr="0081125B">
        <w:t>S</w:t>
      </w:r>
      <w:r w:rsidRPr="0081125B">
        <w:t>pôsobuje v oku fyziologický vnem, nazývaný videnie</w:t>
      </w:r>
    </w:p>
    <w:p w14:paraId="03DFE0A9" w14:textId="540F8A3E" w:rsidR="00B63465" w:rsidRPr="0081125B" w:rsidRDefault="0081125B" w:rsidP="0081125B">
      <w:pPr>
        <w:pStyle w:val="Odsekzoznamu"/>
        <w:numPr>
          <w:ilvl w:val="0"/>
          <w:numId w:val="1"/>
        </w:numPr>
        <w:rPr>
          <w:lang w:val="en-US"/>
        </w:rPr>
      </w:pPr>
      <w:r w:rsidRPr="0081125B">
        <w:t>Príslušná časť elektromagnetického vlnenia sa nazýva svetlo.</w:t>
      </w:r>
    </w:p>
    <w:p w14:paraId="4D573303" w14:textId="02EDD468" w:rsidR="0081125B" w:rsidRDefault="0081125B" w:rsidP="0081125B"/>
    <w:p w14:paraId="0BC4F45D" w14:textId="5B8F074A" w:rsidR="0081125B" w:rsidRPr="0081125B" w:rsidRDefault="0081125B" w:rsidP="0081125B">
      <w:pPr>
        <w:pStyle w:val="Odsekzoznamu"/>
        <w:numPr>
          <w:ilvl w:val="0"/>
          <w:numId w:val="1"/>
        </w:numPr>
        <w:rPr>
          <w:b/>
          <w:bCs/>
        </w:rPr>
      </w:pPr>
      <w:r w:rsidRPr="0081125B">
        <w:rPr>
          <w:b/>
          <w:bCs/>
        </w:rPr>
        <w:t>Optika</w:t>
      </w:r>
    </w:p>
    <w:p w14:paraId="6FAEF5C7" w14:textId="68CE133C" w:rsidR="0081125B" w:rsidRPr="0081125B" w:rsidRDefault="0081125B" w:rsidP="0081125B">
      <w:pPr>
        <w:pStyle w:val="Odsekzoznamu"/>
        <w:numPr>
          <w:ilvl w:val="1"/>
          <w:numId w:val="1"/>
        </w:numPr>
        <w:rPr>
          <w:lang w:val="en-US"/>
        </w:rPr>
      </w:pPr>
      <w:r w:rsidRPr="0081125B">
        <w:t>V</w:t>
      </w:r>
      <w:r w:rsidRPr="0081125B">
        <w:t>eda, ktorá skúma zákonitosti svetelných javov:</w:t>
      </w:r>
    </w:p>
    <w:p w14:paraId="7796BCD4" w14:textId="77777777" w:rsidR="0081125B" w:rsidRDefault="0081125B" w:rsidP="0081125B">
      <w:pPr>
        <w:pStyle w:val="Odsekzoznamu"/>
        <w:numPr>
          <w:ilvl w:val="2"/>
          <w:numId w:val="1"/>
        </w:numPr>
      </w:pPr>
      <w:r>
        <w:t>P</w:t>
      </w:r>
      <w:r w:rsidRPr="0081125B">
        <w:t>ri šírení svetla v prostrediach, na ich rozhraniach,</w:t>
      </w:r>
    </w:p>
    <w:p w14:paraId="2883B13B" w14:textId="4C13BFEA" w:rsidR="0081125B" w:rsidRPr="0081125B" w:rsidRDefault="0081125B" w:rsidP="0081125B">
      <w:pPr>
        <w:pStyle w:val="Odsekzoznamu"/>
        <w:numPr>
          <w:ilvl w:val="2"/>
          <w:numId w:val="1"/>
        </w:numPr>
      </w:pPr>
      <w:r>
        <w:t>P</w:t>
      </w:r>
      <w:r w:rsidRPr="0081125B">
        <w:t>ri vzájomnom pôsobení svetla a látky,</w:t>
      </w:r>
    </w:p>
    <w:p w14:paraId="78FA435D" w14:textId="2CB661DB" w:rsidR="0081125B" w:rsidRDefault="0081125B" w:rsidP="0081125B">
      <w:pPr>
        <w:pStyle w:val="Odsekzoznamu"/>
        <w:numPr>
          <w:ilvl w:val="1"/>
          <w:numId w:val="1"/>
        </w:numPr>
        <w:rPr>
          <w:b/>
          <w:bCs/>
        </w:rPr>
      </w:pPr>
      <w:r>
        <w:t>Š</w:t>
      </w:r>
      <w:r w:rsidRPr="0081125B">
        <w:t>tuduje podstatu svetla</w:t>
      </w:r>
      <w:r>
        <w:rPr>
          <w:b/>
          <w:bCs/>
        </w:rPr>
        <w:br/>
      </w:r>
    </w:p>
    <w:p w14:paraId="779A95CE" w14:textId="77777777" w:rsidR="0081125B" w:rsidRPr="0081125B" w:rsidRDefault="0081125B" w:rsidP="0081125B">
      <w:pPr>
        <w:pStyle w:val="Odsekzoznamu"/>
        <w:numPr>
          <w:ilvl w:val="0"/>
          <w:numId w:val="1"/>
        </w:numPr>
      </w:pPr>
      <w:r w:rsidRPr="0081125B">
        <w:t xml:space="preserve">Svetelný zdroj  je každé teleso, ktoré vysiela svetlo. </w:t>
      </w:r>
    </w:p>
    <w:p w14:paraId="0071FC5F" w14:textId="77777777" w:rsidR="0081125B" w:rsidRPr="0081125B" w:rsidRDefault="0081125B" w:rsidP="0081125B">
      <w:pPr>
        <w:pStyle w:val="Odsekzoznamu"/>
        <w:numPr>
          <w:ilvl w:val="0"/>
          <w:numId w:val="1"/>
        </w:numPr>
        <w:rPr>
          <w:b/>
          <w:bCs/>
        </w:rPr>
      </w:pPr>
      <w:r w:rsidRPr="0081125B">
        <w:rPr>
          <w:b/>
          <w:bCs/>
        </w:rPr>
        <w:t>Svetelné zdroje:</w:t>
      </w:r>
    </w:p>
    <w:p w14:paraId="2FEB77CB" w14:textId="0F4F56A4" w:rsidR="0081125B" w:rsidRPr="0081125B" w:rsidRDefault="0081125B" w:rsidP="0081125B">
      <w:pPr>
        <w:pStyle w:val="Odsekzoznamu"/>
        <w:numPr>
          <w:ilvl w:val="1"/>
          <w:numId w:val="1"/>
        </w:numPr>
      </w:pPr>
      <w:r w:rsidRPr="0081125B">
        <w:rPr>
          <w:b/>
          <w:bCs/>
        </w:rPr>
        <w:t>P</w:t>
      </w:r>
      <w:r w:rsidRPr="0081125B">
        <w:rPr>
          <w:b/>
          <w:bCs/>
        </w:rPr>
        <w:t>rirodzené</w:t>
      </w:r>
      <w:r w:rsidRPr="0081125B">
        <w:t xml:space="preserve"> (Slnko a ďalšie hviezdy),</w:t>
      </w:r>
    </w:p>
    <w:p w14:paraId="775F71D3" w14:textId="3367A2BE" w:rsidR="0081125B" w:rsidRPr="0081125B" w:rsidRDefault="0081125B" w:rsidP="0081125B">
      <w:pPr>
        <w:pStyle w:val="Odsekzoznamu"/>
        <w:numPr>
          <w:ilvl w:val="1"/>
          <w:numId w:val="1"/>
        </w:numPr>
      </w:pPr>
      <w:r w:rsidRPr="0081125B">
        <w:rPr>
          <w:b/>
          <w:bCs/>
        </w:rPr>
        <w:t>U</w:t>
      </w:r>
      <w:r w:rsidRPr="0081125B">
        <w:rPr>
          <w:b/>
          <w:bCs/>
        </w:rPr>
        <w:t>melé</w:t>
      </w:r>
      <w:r w:rsidRPr="0081125B">
        <w:t xml:space="preserve"> (žiarovky).</w:t>
      </w:r>
    </w:p>
    <w:p w14:paraId="239E9125" w14:textId="77777777" w:rsidR="0081125B" w:rsidRPr="0081125B" w:rsidRDefault="0081125B" w:rsidP="0081125B">
      <w:pPr>
        <w:pStyle w:val="Odsekzoznamu"/>
        <w:rPr>
          <w:b/>
          <w:bCs/>
        </w:rPr>
      </w:pPr>
      <w:r w:rsidRPr="0081125B">
        <w:rPr>
          <w:b/>
          <w:bCs/>
        </w:rPr>
        <w:t xml:space="preserve"> </w:t>
      </w:r>
    </w:p>
    <w:p w14:paraId="6BD4CCF9" w14:textId="45C770C6" w:rsidR="0081125B" w:rsidRDefault="0081125B" w:rsidP="0081125B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Optické prostredie</w:t>
      </w:r>
    </w:p>
    <w:p w14:paraId="0F3E3E17" w14:textId="262EA392" w:rsidR="0081125B" w:rsidRDefault="0081125B" w:rsidP="0081125B">
      <w:pPr>
        <w:pStyle w:val="Odsekzoznamu"/>
        <w:numPr>
          <w:ilvl w:val="1"/>
          <w:numId w:val="1"/>
        </w:numPr>
      </w:pPr>
      <w:r>
        <w:t>K</w:t>
      </w:r>
      <w:r w:rsidRPr="0081125B">
        <w:t>aždé prostredie, ktorým sa svetlo šíri</w:t>
      </w:r>
    </w:p>
    <w:p w14:paraId="16614CE4" w14:textId="77777777" w:rsidR="0081125B" w:rsidRPr="0081125B" w:rsidRDefault="0081125B" w:rsidP="0081125B">
      <w:pPr>
        <w:pStyle w:val="Odsekzoznamu"/>
        <w:numPr>
          <w:ilvl w:val="1"/>
          <w:numId w:val="1"/>
        </w:numPr>
        <w:rPr>
          <w:lang w:val="en-US"/>
        </w:rPr>
      </w:pPr>
      <w:r w:rsidRPr="0081125B">
        <w:rPr>
          <w:b/>
          <w:bCs/>
        </w:rPr>
        <w:t xml:space="preserve">1. Priehľadné </w:t>
      </w:r>
      <w:r w:rsidRPr="0081125B">
        <w:t>- Priehľadné prostredie svetlo prepúšťa bez podstatného zoslabenia, cez toto prostredie vidíme.</w:t>
      </w:r>
    </w:p>
    <w:p w14:paraId="2DCF864B" w14:textId="77777777" w:rsidR="0081125B" w:rsidRPr="0081125B" w:rsidRDefault="0081125B" w:rsidP="0081125B">
      <w:pPr>
        <w:pStyle w:val="Odsekzoznamu"/>
        <w:numPr>
          <w:ilvl w:val="1"/>
          <w:numId w:val="1"/>
        </w:numPr>
        <w:rPr>
          <w:lang w:val="en-US"/>
        </w:rPr>
      </w:pPr>
      <w:r w:rsidRPr="0081125B">
        <w:rPr>
          <w:b/>
          <w:bCs/>
        </w:rPr>
        <w:t xml:space="preserve">2. Nepriehľadné </w:t>
      </w:r>
      <w:r w:rsidRPr="0081125B">
        <w:t>- Nepriehľadné prostredie svetlo neprepúšťa, pohlcuje ho alebo odráža.</w:t>
      </w:r>
    </w:p>
    <w:p w14:paraId="0D5FBF52" w14:textId="77777777" w:rsidR="0081125B" w:rsidRPr="0081125B" w:rsidRDefault="0081125B" w:rsidP="0081125B">
      <w:pPr>
        <w:pStyle w:val="Odsekzoznamu"/>
        <w:numPr>
          <w:ilvl w:val="1"/>
          <w:numId w:val="1"/>
        </w:numPr>
        <w:rPr>
          <w:lang w:val="en-US"/>
        </w:rPr>
      </w:pPr>
      <w:bookmarkStart w:id="0" w:name="_Hlk124264706"/>
      <w:r w:rsidRPr="0081125B">
        <w:rPr>
          <w:b/>
          <w:bCs/>
        </w:rPr>
        <w:t xml:space="preserve">3. Priesvitné </w:t>
      </w:r>
      <w:r w:rsidRPr="0081125B">
        <w:t>- Priesvitné prostredie svetlo prepúšťa, ale rozptyľuje ho všetkými smermi.</w:t>
      </w:r>
    </w:p>
    <w:bookmarkEnd w:id="0"/>
    <w:p w14:paraId="6645D9AD" w14:textId="2FEC1BF5" w:rsidR="0081125B" w:rsidRDefault="0081125B" w:rsidP="0081125B"/>
    <w:p w14:paraId="0FF95582" w14:textId="345D08A5" w:rsidR="0081125B" w:rsidRDefault="0081125B" w:rsidP="0081125B">
      <w:pPr>
        <w:pStyle w:val="Odsekzoznamu"/>
        <w:numPr>
          <w:ilvl w:val="0"/>
          <w:numId w:val="1"/>
        </w:numPr>
        <w:rPr>
          <w:b/>
          <w:bCs/>
        </w:rPr>
      </w:pPr>
      <w:r w:rsidRPr="0081125B">
        <w:rPr>
          <w:b/>
          <w:bCs/>
        </w:rPr>
        <w:t>Základné princípy šírenia svetla</w:t>
      </w:r>
      <w:r>
        <w:rPr>
          <w:b/>
          <w:bCs/>
        </w:rPr>
        <w:t>:</w:t>
      </w:r>
    </w:p>
    <w:p w14:paraId="187D1A79" w14:textId="19F05EEB" w:rsidR="0081125B" w:rsidRPr="0081125B" w:rsidRDefault="0081125B" w:rsidP="0081125B">
      <w:pPr>
        <w:pStyle w:val="Odsekzoznamu"/>
        <w:numPr>
          <w:ilvl w:val="1"/>
          <w:numId w:val="4"/>
        </w:numPr>
        <w:rPr>
          <w:lang w:val="en-US"/>
        </w:rPr>
      </w:pPr>
      <w:r w:rsidRPr="0081125B">
        <w:rPr>
          <w:b/>
          <w:bCs/>
        </w:rPr>
        <w:t>Princíp priamočiareho šírenia svetla</w:t>
      </w:r>
      <w:r w:rsidRPr="0081125B">
        <w:t xml:space="preserve"> - V rovnorodom optickom prostredí  sa  svetlo šíri priamočiaro.</w:t>
      </w:r>
    </w:p>
    <w:p w14:paraId="126D4111" w14:textId="6EBE1E8B" w:rsidR="0081125B" w:rsidRPr="0081125B" w:rsidRDefault="0081125B" w:rsidP="0081125B">
      <w:pPr>
        <w:pStyle w:val="Odsekzoznamu"/>
        <w:numPr>
          <w:ilvl w:val="1"/>
          <w:numId w:val="4"/>
        </w:numPr>
        <w:rPr>
          <w:lang w:val="en-US"/>
        </w:rPr>
      </w:pPr>
      <w:r w:rsidRPr="0081125B">
        <w:rPr>
          <w:b/>
          <w:bCs/>
        </w:rPr>
        <w:t>Princíp nezávislosti chodu svetelných lúčov</w:t>
      </w:r>
      <w:r>
        <w:t xml:space="preserve"> </w:t>
      </w:r>
      <w:r w:rsidRPr="0081125B">
        <w:t>-  Ak sa svetelné lúče pretínajú,  neovplyvňujú sa  a  postupujú prostredím nezávisle jeden od druhého.</w:t>
      </w:r>
    </w:p>
    <w:p w14:paraId="0465E9FE" w14:textId="400EBAD4" w:rsidR="0081125B" w:rsidRPr="0081125B" w:rsidRDefault="0081125B" w:rsidP="0081125B">
      <w:pPr>
        <w:pStyle w:val="Odsekzoznamu"/>
        <w:numPr>
          <w:ilvl w:val="1"/>
          <w:numId w:val="4"/>
        </w:numPr>
        <w:rPr>
          <w:lang w:val="en-US"/>
        </w:rPr>
      </w:pPr>
      <w:r w:rsidRPr="0081125B">
        <w:rPr>
          <w:b/>
          <w:bCs/>
        </w:rPr>
        <w:t>Princíp zámennosti chodu svetelného lúča</w:t>
      </w:r>
      <w:r w:rsidRPr="0081125B">
        <w:t xml:space="preserve"> - Po tej istej trajektórii môže svetlo prejsť oboma smermi.</w:t>
      </w:r>
    </w:p>
    <w:p w14:paraId="1C44D760" w14:textId="06188471" w:rsidR="0081125B" w:rsidRPr="0081125B" w:rsidRDefault="0081125B" w:rsidP="0081125B">
      <w:pPr>
        <w:pStyle w:val="Odsekzoznamu"/>
        <w:numPr>
          <w:ilvl w:val="1"/>
          <w:numId w:val="4"/>
        </w:numPr>
        <w:rPr>
          <w:lang w:val="en-US"/>
        </w:rPr>
      </w:pPr>
      <w:r w:rsidRPr="0081125B">
        <w:rPr>
          <w:b/>
          <w:bCs/>
        </w:rPr>
        <w:t>Princíp konštantnej rýchlosti svetla vo vákuu</w:t>
      </w:r>
      <w:r w:rsidRPr="0081125B">
        <w:t xml:space="preserve"> - Rýchlosť svetla vo vákuu je univerzálnou konštantou.</w:t>
      </w:r>
    </w:p>
    <w:p w14:paraId="70216214" w14:textId="5A87B29E" w:rsidR="0081125B" w:rsidRDefault="0081125B" w:rsidP="0081125B">
      <w:pPr>
        <w:rPr>
          <w:b/>
          <w:bCs/>
        </w:rPr>
      </w:pPr>
    </w:p>
    <w:p w14:paraId="4CCB2E0A" w14:textId="126B298B" w:rsidR="0081125B" w:rsidRDefault="0081125B" w:rsidP="0081125B">
      <w:pPr>
        <w:pStyle w:val="Odsekzoznamu"/>
        <w:numPr>
          <w:ilvl w:val="0"/>
          <w:numId w:val="4"/>
        </w:numPr>
        <w:rPr>
          <w:b/>
          <w:bCs/>
        </w:rPr>
      </w:pPr>
      <w:r w:rsidRPr="0081125B">
        <w:rPr>
          <w:b/>
          <w:bCs/>
        </w:rPr>
        <w:t xml:space="preserve">Rýchlosť svetla vo vákuu:  </w:t>
      </w:r>
    </w:p>
    <w:p w14:paraId="29B21B89" w14:textId="282B6663" w:rsidR="0081125B" w:rsidRPr="0081125B" w:rsidRDefault="0081125B" w:rsidP="0081125B">
      <w:pPr>
        <w:pStyle w:val="Odsekzoznamu"/>
        <w:numPr>
          <w:ilvl w:val="1"/>
          <w:numId w:val="6"/>
        </w:numPr>
      </w:pPr>
      <w:bookmarkStart w:id="1" w:name="_Hlk124264719"/>
      <w:r w:rsidRPr="0081125B">
        <w:t>c = 299792458 m.s-1</w:t>
      </w:r>
      <w:r w:rsidRPr="0081125B">
        <w:tab/>
      </w:r>
    </w:p>
    <w:p w14:paraId="30D731CF" w14:textId="70873171" w:rsidR="0081125B" w:rsidRPr="0081125B" w:rsidRDefault="0081125B" w:rsidP="0081125B">
      <w:pPr>
        <w:pStyle w:val="Odsekzoznamu"/>
        <w:numPr>
          <w:ilvl w:val="1"/>
          <w:numId w:val="6"/>
        </w:numPr>
      </w:pPr>
      <w:r w:rsidRPr="0081125B">
        <w:t>c</w:t>
      </w:r>
      <w:r w:rsidRPr="0081125B">
        <w:t xml:space="preserve"> = 3. 108 m.s-1  </w:t>
      </w:r>
    </w:p>
    <w:p w14:paraId="4A9EA046" w14:textId="45B70013" w:rsidR="0081125B" w:rsidRDefault="0081125B" w:rsidP="0081125B">
      <w:pPr>
        <w:pStyle w:val="Odsekzoznamu"/>
        <w:numPr>
          <w:ilvl w:val="1"/>
          <w:numId w:val="6"/>
        </w:numPr>
      </w:pPr>
      <w:r w:rsidRPr="0081125B">
        <w:t xml:space="preserve">c = 300 000  km.s-1 </w:t>
      </w:r>
    </w:p>
    <w:p w14:paraId="188AC5A0" w14:textId="77777777" w:rsidR="0081125B" w:rsidRPr="0081125B" w:rsidRDefault="0081125B" w:rsidP="0081125B"/>
    <w:bookmarkEnd w:id="1"/>
    <w:p w14:paraId="4277819C" w14:textId="77777777" w:rsidR="0081125B" w:rsidRPr="0081125B" w:rsidRDefault="0081125B" w:rsidP="0081125B">
      <w:pPr>
        <w:pStyle w:val="Odsekzoznamu"/>
        <w:numPr>
          <w:ilvl w:val="0"/>
          <w:numId w:val="4"/>
        </w:numPr>
        <w:rPr>
          <w:b/>
          <w:bCs/>
        </w:rPr>
      </w:pPr>
      <w:r w:rsidRPr="0081125B">
        <w:rPr>
          <w:b/>
          <w:bCs/>
        </w:rPr>
        <w:t xml:space="preserve">V iných prostrediach závisí rýchlosť svetla: </w:t>
      </w:r>
    </w:p>
    <w:p w14:paraId="7DB411E3" w14:textId="25DE8CE3" w:rsidR="0081125B" w:rsidRPr="0081125B" w:rsidRDefault="0081125B" w:rsidP="0081125B">
      <w:pPr>
        <w:pStyle w:val="Odsekzoznamu"/>
        <w:numPr>
          <w:ilvl w:val="1"/>
          <w:numId w:val="7"/>
        </w:numPr>
      </w:pPr>
      <w:r w:rsidRPr="0081125B">
        <w:t>O</w:t>
      </w:r>
      <w:r w:rsidRPr="0081125B">
        <w:t xml:space="preserve">d fyzikálnych vlastnosti prostredí, napr. teploty, tlaku, </w:t>
      </w:r>
    </w:p>
    <w:p w14:paraId="001F37F7" w14:textId="408B8778" w:rsidR="0081125B" w:rsidRPr="0081125B" w:rsidRDefault="0081125B" w:rsidP="0081125B">
      <w:pPr>
        <w:pStyle w:val="Odsekzoznamu"/>
        <w:numPr>
          <w:ilvl w:val="1"/>
          <w:numId w:val="7"/>
        </w:numPr>
      </w:pPr>
      <w:r w:rsidRPr="0081125B">
        <w:t>O</w:t>
      </w:r>
      <w:r w:rsidRPr="0081125B">
        <w:t>d frekvencie svetla.</w:t>
      </w:r>
    </w:p>
    <w:p w14:paraId="22DC39DB" w14:textId="7780E11B" w:rsidR="0081125B" w:rsidRPr="0081125B" w:rsidRDefault="0081125B" w:rsidP="0081125B">
      <w:pPr>
        <w:pStyle w:val="Odsekzoznamu"/>
        <w:rPr>
          <w:b/>
          <w:bCs/>
        </w:rPr>
      </w:pPr>
    </w:p>
    <w:sectPr w:rsidR="0081125B" w:rsidRPr="0081125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44B"/>
    <w:multiLevelType w:val="hybridMultilevel"/>
    <w:tmpl w:val="F018483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4F5"/>
    <w:multiLevelType w:val="hybridMultilevel"/>
    <w:tmpl w:val="DAAECBB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4E3D"/>
    <w:multiLevelType w:val="hybridMultilevel"/>
    <w:tmpl w:val="5EF440CA"/>
    <w:lvl w:ilvl="0" w:tplc="088E9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C5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61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BC9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05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88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6AA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A7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3CC2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D0267"/>
    <w:multiLevelType w:val="hybridMultilevel"/>
    <w:tmpl w:val="95E2A210"/>
    <w:lvl w:ilvl="0" w:tplc="D12E6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69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60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AA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AF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8B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C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5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26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F8652B"/>
    <w:multiLevelType w:val="hybridMultilevel"/>
    <w:tmpl w:val="2FA407B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B7A43"/>
    <w:multiLevelType w:val="hybridMultilevel"/>
    <w:tmpl w:val="3960993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4096">
    <w:abstractNumId w:val="2"/>
  </w:num>
  <w:num w:numId="2" w16cid:durableId="1175001390">
    <w:abstractNumId w:val="4"/>
  </w:num>
  <w:num w:numId="3" w16cid:durableId="608322427">
    <w:abstractNumId w:val="3"/>
  </w:num>
  <w:num w:numId="4" w16cid:durableId="1222248704">
    <w:abstractNumId w:val="1"/>
  </w:num>
  <w:num w:numId="5" w16cid:durableId="850799195">
    <w:abstractNumId w:val="6"/>
  </w:num>
  <w:num w:numId="6" w16cid:durableId="1643001135">
    <w:abstractNumId w:val="5"/>
  </w:num>
  <w:num w:numId="7" w16cid:durableId="432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6A"/>
    <w:rsid w:val="001F40F2"/>
    <w:rsid w:val="003A5040"/>
    <w:rsid w:val="00702B6A"/>
    <w:rsid w:val="0081125B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5620"/>
  <w15:chartTrackingRefBased/>
  <w15:docId w15:val="{6A7AA31A-5DFC-47A6-8DB4-1DF52FAA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7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2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0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9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2023-01-10T16:31:00Z</dcterms:created>
  <dcterms:modified xsi:type="dcterms:W3CDTF">2023-01-10T16:40:00Z</dcterms:modified>
</cp:coreProperties>
</file>