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8913" w14:textId="043EA13A" w:rsidR="003A5040" w:rsidRDefault="00CC44EF" w:rsidP="001F40F2">
      <w:pPr>
        <w:pStyle w:val="Nzov"/>
        <w:jc w:val="center"/>
      </w:pPr>
      <w:r>
        <w:t>Zaujímavé lokality na Slovensku</w:t>
      </w:r>
    </w:p>
    <w:p w14:paraId="2801702D" w14:textId="77777777" w:rsidR="00B63465" w:rsidRDefault="00B63465" w:rsidP="00B63465"/>
    <w:p w14:paraId="5A3932C2" w14:textId="4CC9154F" w:rsidR="00B63465" w:rsidRPr="00B63465" w:rsidRDefault="00184993" w:rsidP="00B63465">
      <w:pPr>
        <w:pStyle w:val="Odsekzoznamu"/>
        <w:numPr>
          <w:ilvl w:val="0"/>
          <w:numId w:val="1"/>
        </w:numPr>
      </w:pPr>
      <w:r>
        <w:t>Poznámky nedopísané</w:t>
      </w:r>
    </w:p>
    <w:sectPr w:rsidR="00B63465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72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EF"/>
    <w:rsid w:val="00184993"/>
    <w:rsid w:val="001F40F2"/>
    <w:rsid w:val="003A5040"/>
    <w:rsid w:val="00B63465"/>
    <w:rsid w:val="00C63554"/>
    <w:rsid w:val="00CC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5DD6"/>
  <w15:chartTrackingRefBased/>
  <w15:docId w15:val="{B1AEBDA2-AC4F-4902-9643-D757C2BB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2023-02-20T22:28:00Z</dcterms:created>
  <dcterms:modified xsi:type="dcterms:W3CDTF">2023-02-20T22:28:00Z</dcterms:modified>
</cp:coreProperties>
</file>