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A9" w:rsidRPr="00C6040A" w:rsidRDefault="00F5233C">
      <w:pPr>
        <w:rPr>
          <w:rFonts w:ascii="Times New Roman" w:hAnsi="Times New Roman" w:cs="Times New Roman"/>
        </w:rPr>
      </w:pPr>
      <w:proofErr w:type="spellStart"/>
      <w:r w:rsidRPr="00C6040A">
        <w:rPr>
          <w:rFonts w:ascii="Times New Roman" w:hAnsi="Times New Roman" w:cs="Times New Roman"/>
        </w:rPr>
        <w:t>Worshop</w:t>
      </w:r>
      <w:proofErr w:type="spellEnd"/>
      <w:r w:rsidRPr="00C6040A">
        <w:rPr>
          <w:rFonts w:ascii="Times New Roman" w:hAnsi="Times New Roman" w:cs="Times New Roman"/>
        </w:rPr>
        <w:t xml:space="preserve"> s absolventkou masmediálnych štúdií</w:t>
      </w:r>
    </w:p>
    <w:p w:rsidR="003544E0" w:rsidRDefault="00F5233C" w:rsidP="003544E0">
      <w:pPr>
        <w:ind w:firstLine="708"/>
        <w:rPr>
          <w:rFonts w:ascii="Times New Roman" w:hAnsi="Times New Roman" w:cs="Times New Roman"/>
        </w:rPr>
      </w:pPr>
      <w:r w:rsidRPr="00C6040A">
        <w:rPr>
          <w:rFonts w:ascii="Times New Roman" w:hAnsi="Times New Roman" w:cs="Times New Roman"/>
        </w:rPr>
        <w:t xml:space="preserve">Dňa </w:t>
      </w:r>
      <w:r w:rsidRPr="003544E0">
        <w:rPr>
          <w:rFonts w:ascii="Times New Roman" w:hAnsi="Times New Roman" w:cs="Times New Roman"/>
          <w:b/>
        </w:rPr>
        <w:t>2. 5. 2017</w:t>
      </w:r>
      <w:r w:rsidRPr="00C6040A">
        <w:rPr>
          <w:rFonts w:ascii="Times New Roman" w:hAnsi="Times New Roman" w:cs="Times New Roman"/>
        </w:rPr>
        <w:t xml:space="preserve"> boli hodiny SVO trošku iné, pretože k tretiakom prišla </w:t>
      </w:r>
      <w:r w:rsidRPr="003544E0">
        <w:rPr>
          <w:rFonts w:ascii="Times New Roman" w:hAnsi="Times New Roman" w:cs="Times New Roman"/>
          <w:b/>
        </w:rPr>
        <w:t xml:space="preserve">Mgr. Lucia </w:t>
      </w:r>
      <w:proofErr w:type="spellStart"/>
      <w:r w:rsidRPr="003544E0">
        <w:rPr>
          <w:rFonts w:ascii="Times New Roman" w:hAnsi="Times New Roman" w:cs="Times New Roman"/>
          <w:b/>
        </w:rPr>
        <w:t>Kipikášová</w:t>
      </w:r>
      <w:proofErr w:type="spellEnd"/>
      <w:r w:rsidRPr="00C6040A">
        <w:rPr>
          <w:rFonts w:ascii="Times New Roman" w:hAnsi="Times New Roman" w:cs="Times New Roman"/>
        </w:rPr>
        <w:t xml:space="preserve"> (absolventka masmediálnych štúdií filozofickej fakulty PU). Pútavou formou priblížila žiakom nástrahy inter</w:t>
      </w:r>
      <w:r w:rsidR="00987AA6">
        <w:rPr>
          <w:rFonts w:ascii="Times New Roman" w:hAnsi="Times New Roman" w:cs="Times New Roman"/>
        </w:rPr>
        <w:t xml:space="preserve">netu so zameraním na </w:t>
      </w:r>
      <w:proofErr w:type="spellStart"/>
      <w:r w:rsidR="00987AA6">
        <w:rPr>
          <w:rFonts w:ascii="Times New Roman" w:hAnsi="Times New Roman" w:cs="Times New Roman"/>
        </w:rPr>
        <w:t>kyberšikanovanie</w:t>
      </w:r>
      <w:proofErr w:type="spellEnd"/>
      <w:r w:rsidRPr="00C6040A">
        <w:rPr>
          <w:rFonts w:ascii="Times New Roman" w:hAnsi="Times New Roman" w:cs="Times New Roman"/>
        </w:rPr>
        <w:t xml:space="preserve">. </w:t>
      </w:r>
    </w:p>
    <w:p w:rsidR="00343ADF" w:rsidRDefault="00343ADF" w:rsidP="003544E0">
      <w:pPr>
        <w:ind w:firstLine="708"/>
        <w:rPr>
          <w:rFonts w:ascii="Times New Roman" w:hAnsi="Times New Roman" w:cs="Times New Roman"/>
        </w:rPr>
      </w:pPr>
      <w:r w:rsidRPr="00C6040A">
        <w:rPr>
          <w:rFonts w:ascii="Times New Roman" w:hAnsi="Times New Roman" w:cs="Times New Roman"/>
        </w:rPr>
        <w:t xml:space="preserve">Po úvodnom nahliadnutí a predstavení témy dostali šancu prejaviť svoju kreativitu aj naši </w:t>
      </w:r>
      <w:r w:rsidRPr="003544E0">
        <w:rPr>
          <w:rFonts w:ascii="Times New Roman" w:hAnsi="Times New Roman" w:cs="Times New Roman"/>
          <w:b/>
          <w:i/>
        </w:rPr>
        <w:t>tretiaci</w:t>
      </w:r>
      <w:r w:rsidRPr="00C6040A">
        <w:rPr>
          <w:rFonts w:ascii="Times New Roman" w:hAnsi="Times New Roman" w:cs="Times New Roman"/>
        </w:rPr>
        <w:t>, ktorí sa počas 70 minút vžili do rolí novinárov, či redaktorov. Študenti pracovali v skupinách, výsledky svojej práce predstavili v závere vyučovacej hodiny</w:t>
      </w:r>
      <w:r w:rsidR="00AD03AC">
        <w:rPr>
          <w:rFonts w:ascii="Times New Roman" w:hAnsi="Times New Roman" w:cs="Times New Roman"/>
        </w:rPr>
        <w:t>,</w:t>
      </w:r>
      <w:r w:rsidRPr="00C6040A">
        <w:rPr>
          <w:rFonts w:ascii="Times New Roman" w:hAnsi="Times New Roman" w:cs="Times New Roman"/>
        </w:rPr>
        <w:t xml:space="preserve"> za čo si zaslúžili od Mgr. </w:t>
      </w:r>
      <w:proofErr w:type="spellStart"/>
      <w:r w:rsidRPr="00C6040A">
        <w:rPr>
          <w:rFonts w:ascii="Times New Roman" w:hAnsi="Times New Roman" w:cs="Times New Roman"/>
        </w:rPr>
        <w:t>Kipikášovej</w:t>
      </w:r>
      <w:proofErr w:type="spellEnd"/>
      <w:r w:rsidRPr="00C6040A">
        <w:rPr>
          <w:rFonts w:ascii="Times New Roman" w:hAnsi="Times New Roman" w:cs="Times New Roman"/>
        </w:rPr>
        <w:t xml:space="preserve"> pochvalu a od ostatných spolužiakov potlesk.   </w:t>
      </w:r>
    </w:p>
    <w:p w:rsidR="00C6040A" w:rsidRDefault="00C6040A" w:rsidP="003544E0">
      <w:pPr>
        <w:ind w:firstLine="708"/>
        <w:rPr>
          <w:rFonts w:ascii="Times New Roman" w:hAnsi="Times New Roman" w:cs="Times New Roman"/>
        </w:rPr>
      </w:pPr>
      <w:r>
        <w:rPr>
          <w:rFonts w:ascii="Times New Roman" w:hAnsi="Times New Roman" w:cs="Times New Roman"/>
        </w:rPr>
        <w:t>Ďakujeme za spoločne strávený čas a tešíme sa na ďalšie spoločné stretnutia.</w:t>
      </w:r>
    </w:p>
    <w:p w:rsidR="00C6040A" w:rsidRDefault="00C6040A" w:rsidP="003544E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Mgr. Ivana Richnavská</w:t>
      </w:r>
    </w:p>
    <w:p w:rsidR="00C6040A" w:rsidRPr="00C6040A" w:rsidRDefault="00C6040A" w:rsidP="003544E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vyučujúca predmetu SVO</w:t>
      </w:r>
    </w:p>
    <w:p w:rsidR="00343ADF" w:rsidRDefault="00343ADF" w:rsidP="003544E0">
      <w:pPr>
        <w:spacing w:line="240" w:lineRule="auto"/>
        <w:rPr>
          <w:rFonts w:ascii="Times New Roman" w:hAnsi="Times New Roman" w:cs="Times New Roman"/>
        </w:rPr>
      </w:pPr>
    </w:p>
    <w:p w:rsidR="004E3EB5" w:rsidRDefault="004E3EB5" w:rsidP="003544E0">
      <w:pPr>
        <w:spacing w:line="240" w:lineRule="auto"/>
        <w:rPr>
          <w:rFonts w:ascii="Times New Roman" w:hAnsi="Times New Roman" w:cs="Times New Roman"/>
        </w:rPr>
      </w:pPr>
    </w:p>
    <w:p w:rsidR="004E3EB5" w:rsidRPr="004E3EB5" w:rsidRDefault="004E3EB5" w:rsidP="004E3EB5">
      <w:pPr>
        <w:shd w:val="clear" w:color="auto" w:fill="FFFFFF"/>
        <w:spacing w:before="100" w:beforeAutospacing="1" w:after="100" w:afterAutospacing="1" w:line="240" w:lineRule="auto"/>
        <w:jc w:val="both"/>
        <w:rPr>
          <w:rFonts w:ascii="Arial" w:eastAsia="Times New Roman" w:hAnsi="Arial" w:cs="Arial"/>
          <w:color w:val="5A3E24"/>
          <w:sz w:val="18"/>
          <w:szCs w:val="18"/>
        </w:rPr>
      </w:pPr>
      <w:r w:rsidRPr="004E3EB5">
        <w:rPr>
          <w:rFonts w:ascii="Arial" w:eastAsia="Times New Roman" w:hAnsi="Arial" w:cs="Arial"/>
          <w:color w:val="5A3E24"/>
          <w:sz w:val="18"/>
          <w:szCs w:val="18"/>
        </w:rPr>
        <w:t xml:space="preserve">Vo štvrtok 14.decembra navštívil našu </w:t>
      </w:r>
      <w:proofErr w:type="spellStart"/>
      <w:r w:rsidRPr="004E3EB5">
        <w:rPr>
          <w:rFonts w:ascii="Arial" w:eastAsia="Times New Roman" w:hAnsi="Arial" w:cs="Arial"/>
          <w:color w:val="5A3E24"/>
          <w:sz w:val="18"/>
          <w:szCs w:val="18"/>
        </w:rPr>
        <w:t>Bethlenku</w:t>
      </w:r>
      <w:proofErr w:type="spellEnd"/>
      <w:r w:rsidRPr="004E3EB5">
        <w:rPr>
          <w:rFonts w:ascii="Arial" w:eastAsia="Times New Roman" w:hAnsi="Arial" w:cs="Arial"/>
          <w:color w:val="5A3E24"/>
          <w:sz w:val="18"/>
          <w:szCs w:val="18"/>
        </w:rPr>
        <w:t xml:space="preserve"> zaujímavý hosť - cestovateľ Martin Navrátil. Pre žiakov siedmeho a ôsmeho ročníka pripravil pútavé a zároveň poučné rozprávanie. Žiaci sa mohli zúčastniť netradičnej hodiny geografie, v rámci ktorej nám predstavil svoje fascinujúce cestovateľské zážitky, obsahujúce množstvo zaujímavých informácií, ktoré v učebniciach nenájdeme.</w:t>
      </w:r>
    </w:p>
    <w:p w:rsidR="004E3EB5" w:rsidRPr="004E3EB5" w:rsidRDefault="004E3EB5" w:rsidP="004E3EB5">
      <w:pPr>
        <w:shd w:val="clear" w:color="auto" w:fill="FFFFFF"/>
        <w:spacing w:before="100" w:beforeAutospacing="1" w:after="100" w:afterAutospacing="1" w:line="240" w:lineRule="auto"/>
        <w:jc w:val="both"/>
        <w:rPr>
          <w:rFonts w:ascii="Arial" w:eastAsia="Times New Roman" w:hAnsi="Arial" w:cs="Arial"/>
          <w:color w:val="5A3E24"/>
          <w:sz w:val="18"/>
          <w:szCs w:val="18"/>
        </w:rPr>
      </w:pPr>
      <w:r w:rsidRPr="004E3EB5">
        <w:rPr>
          <w:rFonts w:ascii="Arial" w:eastAsia="Times New Roman" w:hAnsi="Arial" w:cs="Arial"/>
          <w:color w:val="5A3E24"/>
          <w:sz w:val="18"/>
          <w:szCs w:val="18"/>
        </w:rPr>
        <w:t> </w:t>
      </w:r>
    </w:p>
    <w:p w:rsidR="004E3EB5" w:rsidRPr="004E3EB5" w:rsidRDefault="004E3EB5" w:rsidP="004E3EB5">
      <w:pPr>
        <w:shd w:val="clear" w:color="auto" w:fill="FFFFFF"/>
        <w:spacing w:before="100" w:beforeAutospacing="1" w:after="100" w:afterAutospacing="1" w:line="240" w:lineRule="auto"/>
        <w:jc w:val="both"/>
        <w:rPr>
          <w:rFonts w:ascii="Arial" w:eastAsia="Times New Roman" w:hAnsi="Arial" w:cs="Arial"/>
          <w:color w:val="5A3E24"/>
          <w:sz w:val="18"/>
          <w:szCs w:val="18"/>
        </w:rPr>
      </w:pPr>
      <w:r w:rsidRPr="004E3EB5">
        <w:rPr>
          <w:rFonts w:ascii="Arial" w:eastAsia="Times New Roman" w:hAnsi="Arial" w:cs="Arial"/>
          <w:color w:val="5A3E24"/>
          <w:sz w:val="18"/>
          <w:szCs w:val="18"/>
        </w:rPr>
        <w:t xml:space="preserve">Keďže cestovanie je najväčšou záľubou a zároveň povolaním Martina Navrátila, dozvedeli sme sa, že do jeho cestovateľského repertoáru patrí takmer 200 doposiaľ navštívených krajín. Našich </w:t>
      </w:r>
      <w:proofErr w:type="spellStart"/>
      <w:r w:rsidRPr="004E3EB5">
        <w:rPr>
          <w:rFonts w:ascii="Arial" w:eastAsia="Times New Roman" w:hAnsi="Arial" w:cs="Arial"/>
          <w:color w:val="5A3E24"/>
          <w:sz w:val="18"/>
          <w:szCs w:val="18"/>
        </w:rPr>
        <w:t>Bethleňákov</w:t>
      </w:r>
      <w:proofErr w:type="spellEnd"/>
      <w:r w:rsidRPr="004E3EB5">
        <w:rPr>
          <w:rFonts w:ascii="Arial" w:eastAsia="Times New Roman" w:hAnsi="Arial" w:cs="Arial"/>
          <w:color w:val="5A3E24"/>
          <w:sz w:val="18"/>
          <w:szCs w:val="18"/>
        </w:rPr>
        <w:t xml:space="preserve"> previedol svojou expedíciou africkým kontinentom. Pútavé rozprávanie doplnené vlastnými fotografiami nás preniesli do tesnej blízkosti zvierat africkej divočiny či podmorského sveta, kochali sme sa nádhernými zábermi nasnímanými na okraji aktívnej sopky a mnohými ďalšími zaujímavosťami. Prezradil nám, aké exotické jedlá - pre mnohých z nás nepredstaviteľné chuťové kombinácie – ochutnal, napríklad živé húsenice alebo miestnu špecialitu - vajce, ktoré je potrebné polroka pred konzumáciou zakopať do zeme.</w:t>
      </w:r>
    </w:p>
    <w:p w:rsidR="004E3EB5" w:rsidRPr="004E3EB5" w:rsidRDefault="004E3EB5" w:rsidP="004E3EB5">
      <w:pPr>
        <w:shd w:val="clear" w:color="auto" w:fill="FFFFFF"/>
        <w:spacing w:before="100" w:beforeAutospacing="1" w:after="100" w:afterAutospacing="1" w:line="240" w:lineRule="auto"/>
        <w:jc w:val="both"/>
        <w:rPr>
          <w:rFonts w:ascii="Arial" w:eastAsia="Times New Roman" w:hAnsi="Arial" w:cs="Arial"/>
          <w:color w:val="5A3E24"/>
          <w:sz w:val="18"/>
          <w:szCs w:val="18"/>
        </w:rPr>
      </w:pPr>
      <w:r w:rsidRPr="004E3EB5">
        <w:rPr>
          <w:rFonts w:ascii="Arial" w:eastAsia="Times New Roman" w:hAnsi="Arial" w:cs="Arial"/>
          <w:color w:val="5A3E24"/>
          <w:sz w:val="18"/>
          <w:szCs w:val="18"/>
        </w:rPr>
        <w:t>Náš hosť nám objasnil niektoré nesprávne predstavy a predsudky spojené s cudzími krajinami. Vedeli ste napríklad, že Rwanda je v súčasnosti najbezpečnejšou krajinou Afriky? Predstavovali ste si gorily ako jedny z najmierumilovnejších živočíchov? Dali by ste si na seba do extrémnych 50 stupňových horúčav niekoľko vrstiev oblečenia? Ľudské telo sa totiž týmto spôsobom ľahšie vyrovnáva s vysokými teplotami.</w:t>
      </w:r>
    </w:p>
    <w:p w:rsidR="004E3EB5" w:rsidRPr="004E3EB5" w:rsidRDefault="004E3EB5" w:rsidP="004E3EB5">
      <w:pPr>
        <w:pBdr>
          <w:bottom w:val="single" w:sz="12" w:space="1" w:color="auto"/>
        </w:pBdr>
        <w:shd w:val="clear" w:color="auto" w:fill="FFFFFF"/>
        <w:spacing w:before="100" w:beforeAutospacing="1" w:after="100" w:afterAutospacing="1" w:line="240" w:lineRule="auto"/>
        <w:jc w:val="both"/>
        <w:rPr>
          <w:rFonts w:ascii="Arial" w:eastAsia="Times New Roman" w:hAnsi="Arial" w:cs="Arial"/>
          <w:color w:val="5A3E24"/>
          <w:sz w:val="18"/>
          <w:szCs w:val="18"/>
        </w:rPr>
      </w:pPr>
      <w:r w:rsidRPr="004E3EB5">
        <w:rPr>
          <w:rFonts w:ascii="Arial" w:eastAsia="Times New Roman" w:hAnsi="Arial" w:cs="Arial"/>
          <w:color w:val="5A3E24"/>
          <w:sz w:val="18"/>
          <w:szCs w:val="18"/>
        </w:rPr>
        <w:t>Po zaujímavej prednáške mali naši žiaci mnoho zvedavých otázok. V rámci nich nám Martin Navrátil prezradil, že ovláda jediný cudzí jazyk, a to angličtinu. Tá mu úplne stačí na dorozumievanie sa v rôznych kútoch sveta. Zdôraznil, že je potrebné na komunikatívnej úrovni ovládať minimálne jeden cudzí jazyk. A to je jeden z dôvodov, ktorý by mal našich žiakov motivovať, aby využili všetky možnosti pri osvojovaní si vedomostí z cudzích jazykov, ktoré im naša škola poskytuje.</w:t>
      </w:r>
    </w:p>
    <w:p w:rsidR="004E3EB5" w:rsidRDefault="004E3EB5" w:rsidP="003544E0">
      <w:pPr>
        <w:spacing w:line="240" w:lineRule="auto"/>
      </w:pPr>
      <w:r>
        <w:t>Ako najlepšie spoznať mentalitu, jazyk a život ľudí v ďalekých krajinách? Nuž vybrať sa práve tam! A ako interpretovať nové a zaujímavé poznatky našim žiakom? Nuž pozvať na návštevu cestovateľa...A práve na hodinu geografie do šiesteho ročníka, neodmietol naše pozvanie pán Martin Poduška, ktorý precestoval Južnú Ameriku. Pútavým rozprávaním doplneným skvelou prezentáciou nás preniesol tisícky kilometrov a podelil sa s nami o skúsenosti i zážitky z tejto cesty</w:t>
      </w:r>
    </w:p>
    <w:p w:rsidR="00796388" w:rsidRDefault="00796388" w:rsidP="003544E0">
      <w:pPr>
        <w:pBdr>
          <w:bottom w:val="single" w:sz="12" w:space="1" w:color="auto"/>
        </w:pBdr>
        <w:spacing w:line="240" w:lineRule="auto"/>
      </w:pPr>
    </w:p>
    <w:p w:rsidR="00796388" w:rsidRPr="00C6040A" w:rsidRDefault="00796388" w:rsidP="003544E0">
      <w:pPr>
        <w:spacing w:line="240" w:lineRule="auto"/>
        <w:rPr>
          <w:rFonts w:ascii="Times New Roman" w:hAnsi="Times New Roman" w:cs="Times New Roman"/>
        </w:rPr>
      </w:pPr>
      <w:r>
        <w:t xml:space="preserve">Prostredníctvom fotografií a hovoreného slova mohli žiaci nahliadnuť do života obyvateľov týchto štátov. Nielen spoznať nepoznané kúty sveta, ale tiež porovnať život na Slovensku so životom v týchto krajinách. Autentický fotografický materiál a osobná skúsenosť pána </w:t>
      </w:r>
      <w:proofErr w:type="spellStart"/>
      <w:r>
        <w:t>Hliničana</w:t>
      </w:r>
      <w:proofErr w:type="spellEnd"/>
      <w:r>
        <w:t xml:space="preserve"> robili prednášku pútavou a poučnou zároveň. Ďakujeme, že medzi nás prišiel a už teraz sa tešíme na jeho nové cestovateľské zážitky</w:t>
      </w:r>
      <w:bookmarkStart w:id="0" w:name="_GoBack"/>
      <w:bookmarkEnd w:id="0"/>
    </w:p>
    <w:p w:rsidR="00343ADF" w:rsidRDefault="00343ADF"/>
    <w:p w:rsidR="00F5233C" w:rsidRDefault="00F5233C">
      <w:r>
        <w:t xml:space="preserve"> </w:t>
      </w:r>
    </w:p>
    <w:sectPr w:rsidR="00F5233C" w:rsidSect="00EA3E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F5233C"/>
    <w:rsid w:val="00343ADF"/>
    <w:rsid w:val="003544E0"/>
    <w:rsid w:val="004E3EB5"/>
    <w:rsid w:val="00796388"/>
    <w:rsid w:val="00987AA6"/>
    <w:rsid w:val="00AD03AC"/>
    <w:rsid w:val="00C6040A"/>
    <w:rsid w:val="00EA3ED3"/>
    <w:rsid w:val="00F5233C"/>
    <w:rsid w:val="00FC17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C17A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E3E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3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539</Words>
  <Characters>3077</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9</cp:revision>
  <dcterms:created xsi:type="dcterms:W3CDTF">2017-05-08T09:08:00Z</dcterms:created>
  <dcterms:modified xsi:type="dcterms:W3CDTF">2018-10-08T08:59:00Z</dcterms:modified>
</cp:coreProperties>
</file>