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3A0" w:rsidRDefault="00C46B6F" w:rsidP="00C46B6F">
      <w:pPr>
        <w:jc w:val="center"/>
        <w:rPr>
          <w:rFonts w:ascii="Comic Sans MS" w:hAnsi="Comic Sans MS"/>
        </w:rPr>
      </w:pPr>
      <w:r w:rsidRPr="00C46B6F">
        <w:rPr>
          <w:rFonts w:ascii="Comic Sans MS" w:hAnsi="Comic Sans MS"/>
          <w:b/>
          <w:u w:val="single"/>
        </w:rPr>
        <w:t>Život bunky</w:t>
      </w:r>
    </w:p>
    <w:p w:rsidR="00C669E0" w:rsidRDefault="00C669E0" w:rsidP="00C669E0">
      <w:pPr>
        <w:tabs>
          <w:tab w:val="left" w:pos="375"/>
          <w:tab w:val="center" w:pos="5233"/>
        </w:tabs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ab/>
        <w:t>Popíš obrázok:</w:t>
      </w:r>
      <w:r>
        <w:rPr>
          <w:rFonts w:ascii="Comic Sans MS" w:hAnsi="Comic Sans MS"/>
          <w:b/>
        </w:rPr>
        <w:tab/>
      </w:r>
      <w:r w:rsidR="00DD4C32">
        <w:rPr>
          <w:rFonts w:ascii="Comic Sans MS" w:hAnsi="Comic Sans MS"/>
          <w:b/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1381125</wp:posOffset>
            </wp:positionH>
            <wp:positionV relativeFrom="paragraph">
              <wp:posOffset>1270</wp:posOffset>
            </wp:positionV>
            <wp:extent cx="3905250" cy="2809875"/>
            <wp:effectExtent l="19050" t="0" r="0" b="0"/>
            <wp:wrapNone/>
            <wp:docPr id="7" name="Obrázok 7" descr="C:\Users\Renáta\Pictures\rastlinná a živočíšna bun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áta\Pictures\rastlinná a živočíšna bunk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46B6F" w:rsidRDefault="00C669E0" w:rsidP="00C669E0">
      <w:pPr>
        <w:rPr>
          <w:rFonts w:ascii="Comic Sans MS" w:hAnsi="Comic Sans MS"/>
          <w:b/>
        </w:rPr>
      </w:pPr>
      <w:r>
        <w:rPr>
          <w:rFonts w:ascii="Comic Sans MS" w:hAnsi="Comic Sans MS"/>
          <w:b/>
        </w:rPr>
        <w:t xml:space="preserve">Jednotlivé funkcie v bunke vykonávajú rôzne </w:t>
      </w:r>
      <w:proofErr w:type="spellStart"/>
      <w:r>
        <w:rPr>
          <w:rFonts w:ascii="Comic Sans MS" w:hAnsi="Comic Sans MS"/>
          <w:b/>
        </w:rPr>
        <w:t>organely</w:t>
      </w:r>
      <w:proofErr w:type="spellEnd"/>
      <w:r>
        <w:rPr>
          <w:rFonts w:ascii="Comic Sans MS" w:hAnsi="Comic Sans MS"/>
          <w:b/>
        </w:rPr>
        <w:t>:</w:t>
      </w:r>
    </w:p>
    <w:p w:rsidR="00C669E0" w:rsidRDefault="00C669E0" w:rsidP="00C669E0">
      <w:pPr>
        <w:jc w:val="center"/>
        <w:rPr>
          <w:rFonts w:ascii="Comic Sans MS" w:hAnsi="Comic Sans MS"/>
          <w:b/>
        </w:rPr>
      </w:pPr>
      <w:r>
        <w:rPr>
          <w:rFonts w:ascii="Comic Sans MS" w:hAnsi="Comic Sans MS"/>
          <w:b/>
          <w:noProof/>
          <w:lang w:eastAsia="sk-S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-3810</wp:posOffset>
            </wp:positionV>
            <wp:extent cx="4829175" cy="2562225"/>
            <wp:effectExtent l="19050" t="0" r="9525" b="0"/>
            <wp:wrapNone/>
            <wp:docPr id="8" name="Obrázok 8" descr="C:\Users\Renáta\Pictures\deje v bun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náta\Pictures\deje v bunk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</w:p>
    <w:p w:rsidR="00C669E0" w:rsidRDefault="00C669E0" w:rsidP="00C669E0">
      <w:pPr>
        <w:rPr>
          <w:rFonts w:ascii="Comic Sans MS" w:hAnsi="Comic Sans MS"/>
        </w:rPr>
      </w:pPr>
    </w:p>
    <w:p w:rsidR="00C669E0" w:rsidRPr="00C669E0" w:rsidRDefault="00C669E0" w:rsidP="00C669E0">
      <w:pPr>
        <w:rPr>
          <w:rFonts w:ascii="Comic Sans MS" w:hAnsi="Comic Sans MS"/>
        </w:rPr>
      </w:pPr>
      <w:r>
        <w:rPr>
          <w:rFonts w:ascii="Comic Sans MS" w:hAnsi="Comic Sans MS"/>
        </w:rPr>
        <w:t xml:space="preserve">Bunka prijíma z vonkajšieho prostredia látky, ktoré potrebuje pre svoju existenciu: ................................ , ............................................, .........................................., .........................................., .....................................................  vo forme roztokov. Ako zdroj energie využíva ............................................., ako stavebné látky ................... ......................................., hormóny a enzýmy na ......................................................................................................  .   Z bunky sa vylučujú nepotrebné a odpadové látky cez bunkové povrchy.                                                    </w:t>
      </w:r>
      <w:r>
        <w:rPr>
          <w:rFonts w:ascii="Comic Sans MS" w:hAnsi="Comic Sans MS"/>
          <w:b/>
        </w:rPr>
        <w:t xml:space="preserve">Fotosyntéza </w:t>
      </w:r>
      <w:r>
        <w:rPr>
          <w:rFonts w:ascii="Comic Sans MS" w:hAnsi="Comic Sans MS"/>
        </w:rPr>
        <w:t xml:space="preserve">prebieha v ..........................................................................................................................................., pri fotosyntéze sa energia ...................................................., produkty fotosyntézy ......................................... .............................................. sú zdrojom potravy pre živočíchy a kyslík je nevyhnutný pre ........................... . </w:t>
      </w:r>
      <w:r>
        <w:rPr>
          <w:rFonts w:ascii="Comic Sans MS" w:hAnsi="Comic Sans MS"/>
          <w:b/>
        </w:rPr>
        <w:t xml:space="preserve">Dýchanie </w:t>
      </w:r>
      <w:r>
        <w:rPr>
          <w:rFonts w:ascii="Comic Sans MS" w:hAnsi="Comic Sans MS"/>
        </w:rPr>
        <w:t xml:space="preserve">prebieha v ................................................................, energia sa ............................................................ . </w:t>
      </w:r>
      <w:r>
        <w:rPr>
          <w:rFonts w:ascii="Comic Sans MS" w:hAnsi="Comic Sans MS"/>
          <w:b/>
        </w:rPr>
        <w:t>Pohyb</w:t>
      </w:r>
      <w:r>
        <w:rPr>
          <w:rFonts w:ascii="Comic Sans MS" w:hAnsi="Comic Sans MS"/>
        </w:rPr>
        <w:t xml:space="preserve"> častí bunky a celej bunky je reakciou na podráždenie - podnety. </w:t>
      </w:r>
    </w:p>
    <w:p w:rsidR="00C669E0" w:rsidRDefault="009744E7" w:rsidP="00C669E0">
      <w:pPr>
        <w:tabs>
          <w:tab w:val="left" w:pos="2385"/>
        </w:tabs>
        <w:rPr>
          <w:rFonts w:ascii="Comic Sans MS" w:hAnsi="Comic Sans MS"/>
        </w:rPr>
      </w:pPr>
      <w:r>
        <w:rPr>
          <w:rFonts w:ascii="Comic Sans MS" w:hAnsi="Comic Sans MS"/>
          <w:noProof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39.75pt;margin-top:12.4pt;width:73.5pt;height:24.75pt;flip:y;z-index:251660288" o:connectortype="straight">
            <v:stroke endarrow="block"/>
          </v:shape>
        </w:pict>
      </w:r>
      <w:r w:rsidR="00C669E0">
        <w:rPr>
          <w:rFonts w:ascii="Comic Sans MS" w:hAnsi="Comic Sans MS"/>
        </w:rPr>
        <w:tab/>
        <w:t>aktívny</w:t>
      </w:r>
      <w:r w:rsidR="008C6AFA">
        <w:rPr>
          <w:rFonts w:ascii="Comic Sans MS" w:hAnsi="Comic Sans MS"/>
        </w:rPr>
        <w:t xml:space="preserve"> - </w:t>
      </w:r>
    </w:p>
    <w:p w:rsidR="00C669E0" w:rsidRPr="00C669E0" w:rsidRDefault="009744E7" w:rsidP="00C669E0">
      <w:pPr>
        <w:rPr>
          <w:rFonts w:ascii="Comic Sans MS" w:hAnsi="Comic Sans MS"/>
        </w:rPr>
      </w:pPr>
      <w:r>
        <w:rPr>
          <w:rFonts w:ascii="Comic Sans MS" w:hAnsi="Comic Sans MS"/>
          <w:noProof/>
          <w:lang w:eastAsia="sk-SK"/>
        </w:rPr>
        <w:pict>
          <v:shape id="_x0000_s1027" type="#_x0000_t32" style="position:absolute;margin-left:39.75pt;margin-top:9.55pt;width:73.5pt;height:26.25pt;z-index:251661312" o:connectortype="straight">
            <v:stroke endarrow="block"/>
          </v:shape>
        </w:pict>
      </w:r>
      <w:r w:rsidR="00C669E0">
        <w:rPr>
          <w:rFonts w:ascii="Comic Sans MS" w:hAnsi="Comic Sans MS"/>
        </w:rPr>
        <w:t xml:space="preserve">Pohyb </w:t>
      </w:r>
    </w:p>
    <w:p w:rsidR="00C669E0" w:rsidRDefault="00C669E0" w:rsidP="00C669E0">
      <w:pPr>
        <w:tabs>
          <w:tab w:val="left" w:pos="2325"/>
        </w:tabs>
        <w:rPr>
          <w:rFonts w:ascii="Comic Sans MS" w:hAnsi="Comic Sans MS"/>
        </w:rPr>
      </w:pPr>
      <w:r>
        <w:rPr>
          <w:rFonts w:ascii="Comic Sans MS" w:hAnsi="Comic Sans MS"/>
        </w:rPr>
        <w:t xml:space="preserve">      </w:t>
      </w:r>
      <w:r>
        <w:rPr>
          <w:rFonts w:ascii="Comic Sans MS" w:hAnsi="Comic Sans MS"/>
        </w:rPr>
        <w:tab/>
        <w:t>pasívny</w:t>
      </w:r>
      <w:r w:rsidR="008C6AFA">
        <w:rPr>
          <w:rFonts w:ascii="Comic Sans MS" w:hAnsi="Comic Sans MS"/>
        </w:rPr>
        <w:t xml:space="preserve"> - </w:t>
      </w:r>
    </w:p>
    <w:p w:rsidR="008C6AFA" w:rsidRDefault="008C6AFA" w:rsidP="00C669E0">
      <w:pPr>
        <w:tabs>
          <w:tab w:val="left" w:pos="2325"/>
        </w:tabs>
        <w:rPr>
          <w:rFonts w:ascii="Comic Sans MS" w:hAnsi="Comic Sans MS"/>
        </w:rPr>
      </w:pPr>
    </w:p>
    <w:p w:rsidR="008C6AFA" w:rsidRDefault="008C6AFA" w:rsidP="008C6AFA">
      <w:pPr>
        <w:rPr>
          <w:rFonts w:ascii="Comic Sans MS" w:hAnsi="Comic Sans MS"/>
        </w:rPr>
      </w:pPr>
      <w:r>
        <w:rPr>
          <w:rFonts w:ascii="Comic Sans MS" w:hAnsi="Comic Sans MS"/>
          <w:b/>
        </w:rPr>
        <w:t xml:space="preserve">Rozmnožovanie buniek </w:t>
      </w:r>
      <w:r>
        <w:rPr>
          <w:rFonts w:ascii="Comic Sans MS" w:hAnsi="Comic Sans MS"/>
        </w:rPr>
        <w:t xml:space="preserve">súvisí s rastom a rozmnožovaním sa jedincov a je vždy spojené s </w:t>
      </w:r>
      <w:r w:rsidRPr="008C6AFA">
        <w:rPr>
          <w:rFonts w:ascii="Comic Sans MS" w:hAnsi="Comic Sans MS"/>
          <w:b/>
        </w:rPr>
        <w:t>prenosom</w:t>
      </w:r>
      <w:r>
        <w:rPr>
          <w:rFonts w:ascii="Comic Sans MS" w:hAnsi="Comic Sans MS"/>
        </w:rPr>
        <w:t xml:space="preserve"> </w:t>
      </w:r>
      <w:r>
        <w:rPr>
          <w:rFonts w:ascii="Comic Sans MS" w:hAnsi="Comic Sans MS"/>
          <w:b/>
        </w:rPr>
        <w:t xml:space="preserve">genetických informácií. </w:t>
      </w:r>
      <w:r>
        <w:rPr>
          <w:rFonts w:ascii="Comic Sans MS" w:hAnsi="Comic Sans MS"/>
        </w:rPr>
        <w:t xml:space="preserve">Bunky sa rozmnožujú ................................................, ktorému vždy predchádza delenie jadra. Vzniknú nové dcérske bunky. </w:t>
      </w:r>
    </w:p>
    <w:p w:rsidR="008C6AFA" w:rsidRPr="005B77B0" w:rsidRDefault="008C6AFA" w:rsidP="008C6AFA">
      <w:pPr>
        <w:rPr>
          <w:rFonts w:ascii="Comic Sans MS" w:hAnsi="Comic Sans MS"/>
        </w:rPr>
      </w:pPr>
      <w:r>
        <w:rPr>
          <w:rFonts w:ascii="Comic Sans MS" w:hAnsi="Comic Sans MS"/>
          <w:b/>
        </w:rPr>
        <w:t>Delenie telových buniek:</w:t>
      </w:r>
      <w:r w:rsidR="005B77B0">
        <w:rPr>
          <w:rFonts w:ascii="Comic Sans MS" w:hAnsi="Comic Sans MS"/>
          <w:b/>
        </w:rPr>
        <w:t xml:space="preserve"> </w:t>
      </w:r>
      <w:r w:rsidR="005B77B0">
        <w:rPr>
          <w:rFonts w:ascii="Comic Sans MS" w:hAnsi="Comic Sans MS"/>
        </w:rPr>
        <w:t xml:space="preserve">- umožňuje rast nových buniek, ktoré nahrádzajú staré alebo poškodené bunky. Pri tomto delení sa </w:t>
      </w:r>
      <w:r w:rsidR="005B77B0" w:rsidRPr="005B77B0">
        <w:rPr>
          <w:rFonts w:ascii="Comic Sans MS" w:hAnsi="Comic Sans MS"/>
          <w:b/>
        </w:rPr>
        <w:t>materská bunka</w:t>
      </w:r>
      <w:r w:rsidR="005B77B0">
        <w:rPr>
          <w:rFonts w:ascii="Comic Sans MS" w:hAnsi="Comic Sans MS"/>
        </w:rPr>
        <w:t xml:space="preserve"> rozdelí na </w:t>
      </w:r>
      <w:r w:rsidR="005B77B0" w:rsidRPr="005B77B0">
        <w:rPr>
          <w:rFonts w:ascii="Comic Sans MS" w:hAnsi="Comic Sans MS"/>
          <w:b/>
        </w:rPr>
        <w:t>dve dcérske bunky</w:t>
      </w:r>
      <w:r w:rsidR="005B77B0">
        <w:rPr>
          <w:rFonts w:ascii="Comic Sans MS" w:hAnsi="Comic Sans MS"/>
        </w:rPr>
        <w:t xml:space="preserve">, ktoré majú </w:t>
      </w:r>
      <w:r w:rsidR="005B77B0">
        <w:rPr>
          <w:rFonts w:ascii="Comic Sans MS" w:hAnsi="Comic Sans MS"/>
          <w:b/>
        </w:rPr>
        <w:t xml:space="preserve">rovnaké množstvo genetického materiálu </w:t>
      </w:r>
      <w:r w:rsidR="005B77B0">
        <w:rPr>
          <w:rFonts w:ascii="Comic Sans MS" w:hAnsi="Comic Sans MS"/>
        </w:rPr>
        <w:t>a vlastnosti ako dcérska bunka.</w:t>
      </w:r>
    </w:p>
    <w:p w:rsidR="005B77B0" w:rsidRDefault="005B77B0" w:rsidP="005B77B0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  <w:lang w:eastAsia="sk-SK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4445</wp:posOffset>
            </wp:positionV>
            <wp:extent cx="6000750" cy="2181225"/>
            <wp:effectExtent l="19050" t="0" r="0" b="0"/>
            <wp:wrapNone/>
            <wp:docPr id="9" name="Obrázok 9" descr="C:\Users\Renáta\Pictures\delenie buni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náta\Pictures\delenie buniek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B77B0" w:rsidRPr="005B77B0" w:rsidRDefault="005B77B0" w:rsidP="005B77B0">
      <w:pPr>
        <w:rPr>
          <w:rFonts w:ascii="Comic Sans MS" w:hAnsi="Comic Sans MS"/>
        </w:rPr>
      </w:pPr>
    </w:p>
    <w:p w:rsidR="005B77B0" w:rsidRPr="005B77B0" w:rsidRDefault="005B77B0" w:rsidP="005B77B0">
      <w:pPr>
        <w:rPr>
          <w:rFonts w:ascii="Comic Sans MS" w:hAnsi="Comic Sans MS"/>
        </w:rPr>
      </w:pPr>
    </w:p>
    <w:p w:rsidR="005B77B0" w:rsidRPr="005B77B0" w:rsidRDefault="005B77B0" w:rsidP="005B77B0">
      <w:pPr>
        <w:rPr>
          <w:rFonts w:ascii="Comic Sans MS" w:hAnsi="Comic Sans MS"/>
        </w:rPr>
      </w:pPr>
    </w:p>
    <w:p w:rsidR="005B77B0" w:rsidRPr="005B77B0" w:rsidRDefault="005B77B0" w:rsidP="005B77B0">
      <w:pPr>
        <w:rPr>
          <w:rFonts w:ascii="Comic Sans MS" w:hAnsi="Comic Sans MS"/>
        </w:rPr>
      </w:pPr>
    </w:p>
    <w:p w:rsidR="005B77B0" w:rsidRPr="005B77B0" w:rsidRDefault="005B77B0" w:rsidP="005B77B0">
      <w:pPr>
        <w:rPr>
          <w:rFonts w:ascii="Comic Sans MS" w:hAnsi="Comic Sans MS"/>
        </w:rPr>
      </w:pPr>
    </w:p>
    <w:p w:rsidR="005B77B0" w:rsidRDefault="005B77B0" w:rsidP="005B77B0">
      <w:pPr>
        <w:rPr>
          <w:rFonts w:ascii="Comic Sans MS" w:hAnsi="Comic Sans MS"/>
        </w:rPr>
      </w:pPr>
    </w:p>
    <w:p w:rsidR="008C6AFA" w:rsidRPr="005B77B0" w:rsidRDefault="005B77B0" w:rsidP="005B77B0">
      <w:pPr>
        <w:rPr>
          <w:rFonts w:ascii="Comic Sans MS" w:hAnsi="Comic Sans MS"/>
        </w:rPr>
      </w:pPr>
      <w:r>
        <w:rPr>
          <w:rFonts w:ascii="Comic Sans MS" w:hAnsi="Comic Sans MS"/>
          <w:b/>
          <w:noProof/>
          <w:lang w:eastAsia="sk-SK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1714501</wp:posOffset>
            </wp:positionH>
            <wp:positionV relativeFrom="paragraph">
              <wp:posOffset>558165</wp:posOffset>
            </wp:positionV>
            <wp:extent cx="2372995" cy="3524250"/>
            <wp:effectExtent l="590550" t="0" r="579755" b="0"/>
            <wp:wrapNone/>
            <wp:docPr id="10" name="Obrázok 10" descr="C:\Users\Renáta\Pictures\delenie buniek pri vzniku pohlavných buni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náta\Pictures\delenie buniek pri vzniku pohlavných bunie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7299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</w:rPr>
        <w:t xml:space="preserve">Pri vzniku pohlavných buniek </w:t>
      </w:r>
      <w:r>
        <w:rPr>
          <w:rFonts w:ascii="Comic Sans MS" w:hAnsi="Comic Sans MS"/>
        </w:rPr>
        <w:t xml:space="preserve">zvláštnym delením dochádza k zníženiu </w:t>
      </w:r>
      <w:r>
        <w:rPr>
          <w:rFonts w:ascii="Comic Sans MS" w:hAnsi="Comic Sans MS"/>
          <w:b/>
        </w:rPr>
        <w:t xml:space="preserve">genetického materiálu </w:t>
      </w:r>
      <w:r w:rsidR="00D11CDA">
        <w:rPr>
          <w:rFonts w:ascii="Comic Sans MS" w:hAnsi="Comic Sans MS"/>
          <w:b/>
        </w:rPr>
        <w:t xml:space="preserve">        </w:t>
      </w:r>
      <w:r>
        <w:rPr>
          <w:rFonts w:ascii="Comic Sans MS" w:hAnsi="Comic Sans MS"/>
          <w:b/>
        </w:rPr>
        <w:t>na polovicu</w:t>
      </w:r>
      <w:r>
        <w:rPr>
          <w:rFonts w:ascii="Comic Sans MS" w:hAnsi="Comic Sans MS"/>
        </w:rPr>
        <w:t xml:space="preserve"> v porovnaní s rodičovskými telovými bunkami.</w:t>
      </w:r>
      <w:r w:rsidR="00D11CDA">
        <w:rPr>
          <w:rFonts w:ascii="Comic Sans MS" w:hAnsi="Comic Sans MS"/>
        </w:rPr>
        <w:t xml:space="preserve">                                                                       </w:t>
      </w:r>
      <w:r>
        <w:rPr>
          <w:rFonts w:ascii="Comic Sans MS" w:hAnsi="Comic Sans MS"/>
        </w:rPr>
        <w:t xml:space="preserve"> Splynutím samčej a samičej pohlavnej bunky pri pohlavnom rozmnožovaní sa dosiahne rovnaké množstvo genetického materiálu, ako majú rodičovské bunky.</w:t>
      </w:r>
      <w:r w:rsidR="00D11CDA">
        <w:rPr>
          <w:rFonts w:ascii="Comic Sans MS" w:hAnsi="Comic Sans MS"/>
        </w:rPr>
        <w:t xml:space="preserve"> </w:t>
      </w:r>
      <w:r>
        <w:rPr>
          <w:rFonts w:ascii="Comic Sans MS" w:hAnsi="Comic Sans MS"/>
        </w:rPr>
        <w:t>Vznikajú štyri dcérske bunky.</w:t>
      </w:r>
    </w:p>
    <w:sectPr w:rsidR="008C6AFA" w:rsidRPr="005B77B0" w:rsidSect="00C46B6F">
      <w:pgSz w:w="11906" w:h="16838"/>
      <w:pgMar w:top="720" w:right="720" w:bottom="720" w:left="720" w:header="708" w:footer="708" w:gutter="0"/>
      <w:pgBorders w:offsetFrom="page">
        <w:top w:val="pushPinNote1" w:sz="31" w:space="24" w:color="auto"/>
        <w:left w:val="pushPinNote1" w:sz="31" w:space="24" w:color="auto"/>
        <w:bottom w:val="pushPinNote1" w:sz="31" w:space="24" w:color="auto"/>
        <w:right w:val="pushPinNote1" w:sz="31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EE"/>
    <w:family w:val="script"/>
    <w:pitch w:val="variable"/>
    <w:sig w:usb0="00000287" w:usb1="40000013" w:usb2="00000000" w:usb3="00000000" w:csb0="0000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46B6F"/>
    <w:rsid w:val="00287442"/>
    <w:rsid w:val="005B2237"/>
    <w:rsid w:val="005B77B0"/>
    <w:rsid w:val="008278C3"/>
    <w:rsid w:val="008C6AFA"/>
    <w:rsid w:val="009744E7"/>
    <w:rsid w:val="009C4D94"/>
    <w:rsid w:val="00B74B1F"/>
    <w:rsid w:val="00BA71C2"/>
    <w:rsid w:val="00C46B6F"/>
    <w:rsid w:val="00C669E0"/>
    <w:rsid w:val="00D11CDA"/>
    <w:rsid w:val="00D913A0"/>
    <w:rsid w:val="00DD4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913A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D4C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D4C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2095</Characters>
  <Application>Microsoft Office Word</Application>
  <DocSecurity>0</DocSecurity>
  <Lines>17</Lines>
  <Paragraphs>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Renáta</dc:creator>
  <cp:lastModifiedBy>hp</cp:lastModifiedBy>
  <cp:revision>2</cp:revision>
  <dcterms:created xsi:type="dcterms:W3CDTF">2015-03-23T16:51:00Z</dcterms:created>
  <dcterms:modified xsi:type="dcterms:W3CDTF">2015-03-23T16:51:00Z</dcterms:modified>
</cp:coreProperties>
</file>