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AD43" w14:textId="77777777" w:rsidR="00E05E4A" w:rsidRPr="001B70E1" w:rsidRDefault="00137FFE" w:rsidP="001B70E1">
      <w:pPr>
        <w:jc w:val="center"/>
        <w:rPr>
          <w:b/>
          <w:sz w:val="28"/>
          <w:szCs w:val="28"/>
        </w:rPr>
      </w:pPr>
      <w:r w:rsidRPr="001B70E1">
        <w:rPr>
          <w:b/>
          <w:sz w:val="28"/>
          <w:szCs w:val="28"/>
        </w:rPr>
        <w:t>Cenová ponuka</w:t>
      </w:r>
    </w:p>
    <w:p w14:paraId="15BBC86C" w14:textId="60C6F1E0" w:rsidR="00137FFE" w:rsidRPr="00106764" w:rsidRDefault="00106764" w:rsidP="001B70E1">
      <w:pPr>
        <w:spacing w:line="240" w:lineRule="auto"/>
        <w:jc w:val="center"/>
        <w:rPr>
          <w:b/>
          <w:sz w:val="28"/>
          <w:szCs w:val="28"/>
        </w:rPr>
      </w:pPr>
      <w:r w:rsidRPr="00106764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ESNI</w:t>
      </w:r>
      <w:r w:rsidRPr="00106764">
        <w:rPr>
          <w:b/>
          <w:sz w:val="28"/>
          <w:szCs w:val="28"/>
        </w:rPr>
        <w:t xml:space="preserve"> s.r.o.</w:t>
      </w:r>
    </w:p>
    <w:p w14:paraId="60048BFB" w14:textId="77777777" w:rsidR="00330048" w:rsidRDefault="00137FFE" w:rsidP="001B70E1">
      <w:pPr>
        <w:spacing w:line="240" w:lineRule="auto"/>
      </w:pPr>
      <w:r>
        <w:t>Tecnické parametre:</w:t>
      </w:r>
    </w:p>
    <w:p w14:paraId="297B1798" w14:textId="77777777" w:rsidR="00C24D83" w:rsidRDefault="00C24D83" w:rsidP="001B70E1">
      <w:pPr>
        <w:spacing w:line="240" w:lineRule="auto"/>
        <w:rPr>
          <w:b/>
        </w:rPr>
      </w:pPr>
      <w:r w:rsidRPr="001B70E1">
        <w:rPr>
          <w:b/>
        </w:rPr>
        <w:t xml:space="preserve">  Rozmery:</w:t>
      </w:r>
    </w:p>
    <w:p w14:paraId="7244DBE9" w14:textId="77777777" w:rsidR="00137FFE" w:rsidRDefault="00330048" w:rsidP="00137FFE">
      <w:pPr>
        <w:pStyle w:val="Odsekzoznamu"/>
        <w:numPr>
          <w:ilvl w:val="0"/>
          <w:numId w:val="1"/>
        </w:numPr>
        <w:spacing w:line="240" w:lineRule="auto"/>
      </w:pPr>
      <w:r>
        <w:t>d</w:t>
      </w:r>
      <w:r w:rsidR="00137FFE">
        <w:t>ĺžky 4,08 až 4,40 m, 5,10 až 5,40 m</w:t>
      </w:r>
      <w:r w:rsidR="00AE75A5">
        <w:t xml:space="preserve">, </w:t>
      </w:r>
      <w:r w:rsidR="00AE75A5" w:rsidRPr="00AE75A5">
        <w:rPr>
          <w:b/>
        </w:rPr>
        <w:t>podiel 5m výrezov min 60%.</w:t>
      </w:r>
    </w:p>
    <w:p w14:paraId="56B5749A" w14:textId="77777777" w:rsidR="00137FFE" w:rsidRDefault="00137FFE" w:rsidP="00137FFE">
      <w:pPr>
        <w:pStyle w:val="Odsekzoznamu"/>
        <w:spacing w:line="240" w:lineRule="auto"/>
        <w:ind w:left="750"/>
      </w:pPr>
      <w:r>
        <w:t>dĺžky 4,00 až 4,05 m budú prevzaté ako výrezy 3 m dĺžky</w:t>
      </w:r>
    </w:p>
    <w:p w14:paraId="0A4714A3" w14:textId="77777777" w:rsidR="00137FFE" w:rsidRDefault="00137FFE" w:rsidP="00137FFE">
      <w:pPr>
        <w:pStyle w:val="Odsekzoznamu"/>
        <w:spacing w:line="240" w:lineRule="auto"/>
        <w:ind w:left="750"/>
      </w:pPr>
      <w:r>
        <w:t>dĺžky 4,06 až 4,45 m budú prevzaté ako výrezy 4 m dĺžky</w:t>
      </w:r>
    </w:p>
    <w:p w14:paraId="63EF58C6" w14:textId="77777777" w:rsidR="00137FFE" w:rsidRDefault="00137FFE" w:rsidP="00137FFE">
      <w:pPr>
        <w:pStyle w:val="Odsekzoznamu"/>
        <w:spacing w:line="240" w:lineRule="auto"/>
        <w:ind w:left="750"/>
      </w:pPr>
      <w:r>
        <w:t>dĺžky 5,08 až 5,45 m budú prevzaté ako výrezy 5 m dĺžky</w:t>
      </w:r>
    </w:p>
    <w:p w14:paraId="702DA088" w14:textId="77777777" w:rsidR="00C24D83" w:rsidRDefault="00137FFE" w:rsidP="00C24D83">
      <w:pPr>
        <w:pStyle w:val="Odsekzoznamu"/>
        <w:numPr>
          <w:ilvl w:val="0"/>
          <w:numId w:val="1"/>
        </w:numPr>
        <w:spacing w:line="240" w:lineRule="auto"/>
      </w:pPr>
      <w:r>
        <w:t xml:space="preserve"> hrúbky </w:t>
      </w:r>
      <w:r w:rsidR="00C24D83">
        <w:t xml:space="preserve"> </w:t>
      </w:r>
      <w:r>
        <w:t xml:space="preserve">- </w:t>
      </w:r>
      <w:r w:rsidR="00C24D83">
        <w:t xml:space="preserve"> min.  priemer  h.č. ( čap) 13 cm v kôre </w:t>
      </w:r>
    </w:p>
    <w:p w14:paraId="2174843C" w14:textId="77777777" w:rsidR="00C24D83" w:rsidRDefault="00C24D83" w:rsidP="00C24D83">
      <w:pPr>
        <w:pStyle w:val="Odsekzoznamu"/>
        <w:spacing w:line="240" w:lineRule="auto"/>
        <w:ind w:left="750"/>
      </w:pPr>
      <w:r>
        <w:t xml:space="preserve">                -  max. priemer d.č. 55 cm v kôre</w:t>
      </w:r>
    </w:p>
    <w:p w14:paraId="0E01AAF8" w14:textId="77777777" w:rsidR="00C24D83" w:rsidRDefault="00C24D83" w:rsidP="00C24D83">
      <w:pPr>
        <w:spacing w:line="240" w:lineRule="auto"/>
      </w:pPr>
      <w:r w:rsidRPr="001B70E1">
        <w:rPr>
          <w:b/>
        </w:rPr>
        <w:t>Kvalita:</w:t>
      </w:r>
      <w:r>
        <w:t xml:space="preserve">   akostná trieda III.A</w:t>
      </w:r>
      <w:r w:rsidR="00513B79">
        <w:t>/III.B/III.C  v zmysle STN 480055 platnej od apríla 2007</w:t>
      </w:r>
    </w:p>
    <w:p w14:paraId="7108B645" w14:textId="77777777" w:rsidR="00513B79" w:rsidRDefault="00513B79" w:rsidP="00513B79">
      <w:pPr>
        <w:pStyle w:val="Odsekzoznamu"/>
        <w:numPr>
          <w:ilvl w:val="0"/>
          <w:numId w:val="3"/>
        </w:numPr>
        <w:spacing w:line="240" w:lineRule="auto"/>
      </w:pPr>
      <w:r>
        <w:t>Požaduje sa riadne začelené drevo ( obidve strany výrezov musia byť rovné ), bez akýchkoľvek nedorezov a zátinkov</w:t>
      </w:r>
    </w:p>
    <w:p w14:paraId="76456E86" w14:textId="77777777" w:rsidR="00513B79" w:rsidRDefault="00513B79" w:rsidP="00513B79">
      <w:pPr>
        <w:pStyle w:val="Odsekzoznamu"/>
        <w:numPr>
          <w:ilvl w:val="0"/>
          <w:numId w:val="3"/>
        </w:numPr>
        <w:spacing w:line="240" w:lineRule="auto"/>
      </w:pPr>
      <w:r>
        <w:t>V dreve nesmie byť kov. Drevo s kovom bude na náklady predávajúceho vytriedené a z dodaného dreva odrátaná príslušná čiastka pripadajúca na drevo s kovom.</w:t>
      </w:r>
    </w:p>
    <w:p w14:paraId="60ADF573" w14:textId="77777777" w:rsidR="00513B79" w:rsidRDefault="00513B79" w:rsidP="00513B79">
      <w:pPr>
        <w:pStyle w:val="Odsekzoznamu"/>
        <w:numPr>
          <w:ilvl w:val="0"/>
          <w:numId w:val="3"/>
        </w:numPr>
        <w:spacing w:line="240" w:lineRule="auto"/>
      </w:pPr>
      <w:r>
        <w:t>Drevo III.A kvality musí byť čerstvé, zdravé, biele čelá, rovné.</w:t>
      </w:r>
    </w:p>
    <w:p w14:paraId="0CAE36D7" w14:textId="77777777" w:rsidR="00513B79" w:rsidRDefault="00513B79" w:rsidP="00513B79">
      <w:pPr>
        <w:pStyle w:val="Odsekzoznamu"/>
        <w:numPr>
          <w:ilvl w:val="0"/>
          <w:numId w:val="3"/>
        </w:numPr>
        <w:spacing w:line="240" w:lineRule="auto"/>
      </w:pPr>
      <w:r>
        <w:t>Drevo III.B kvality musí mať pôvod z čerstvej ťažby a drevo poškodené čerstvým náletom hmyzu t.j. výrez musí byť aspoň čiastočne v kôre, bez trhlín a výrazného zafarbenia t.j. „čerstvý suchár“.</w:t>
      </w:r>
    </w:p>
    <w:p w14:paraId="127A8577" w14:textId="77777777" w:rsidR="00513B79" w:rsidRDefault="00513B79" w:rsidP="00513B79">
      <w:pPr>
        <w:pStyle w:val="Odsekzoznamu"/>
        <w:numPr>
          <w:ilvl w:val="0"/>
          <w:numId w:val="3"/>
        </w:numPr>
        <w:spacing w:line="240" w:lineRule="auto"/>
      </w:pPr>
      <w:r>
        <w:t>Drevo III.C kvality – čerstvé kalamitové  kôrovcové  drevo vyznačujúce sa čiastočne alebo úplne opadnutou kôrou</w:t>
      </w:r>
      <w:r w:rsidR="006D42CF">
        <w:t xml:space="preserve">, povrchové poškodenie drobným drevokazným hmyzom a prstencovitým sfarbením okraja výrezu. Vylučujú sa výsušné trhliny – výmet a hĺbkové poškodenie hmyzom. Jadro výrezu musí byť zdravé. </w:t>
      </w:r>
      <w:r w:rsidR="006D42CF" w:rsidRPr="004F6E78">
        <w:rPr>
          <w:b/>
        </w:rPr>
        <w:t>Množstvo do 2</w:t>
      </w:r>
      <w:r w:rsidR="00EF4669">
        <w:rPr>
          <w:b/>
        </w:rPr>
        <w:t>5</w:t>
      </w:r>
      <w:r w:rsidR="006D42CF" w:rsidRPr="004F6E78">
        <w:rPr>
          <w:b/>
        </w:rPr>
        <w:t>% z celkového objemu.</w:t>
      </w:r>
    </w:p>
    <w:p w14:paraId="015ED1EB" w14:textId="52B81215" w:rsidR="006D42CF" w:rsidRPr="001B70E1" w:rsidRDefault="00DC34FC" w:rsidP="006D42CF">
      <w:pPr>
        <w:spacing w:line="240" w:lineRule="auto"/>
        <w:rPr>
          <w:b/>
        </w:rPr>
      </w:pPr>
      <w:r>
        <w:rPr>
          <w:b/>
        </w:rPr>
        <w:t>Ce</w:t>
      </w:r>
      <w:r w:rsidR="00FA4507">
        <w:rPr>
          <w:b/>
        </w:rPr>
        <w:t xml:space="preserve">na a platobné podmienky od  </w:t>
      </w:r>
      <w:r w:rsidR="004A5300">
        <w:rPr>
          <w:b/>
        </w:rPr>
        <w:t>16</w:t>
      </w:r>
      <w:r w:rsidR="00083155">
        <w:rPr>
          <w:b/>
        </w:rPr>
        <w:t>.</w:t>
      </w:r>
      <w:r w:rsidR="00DF45DE">
        <w:rPr>
          <w:b/>
        </w:rPr>
        <w:t>0</w:t>
      </w:r>
      <w:r w:rsidR="006638AE">
        <w:rPr>
          <w:b/>
        </w:rPr>
        <w:t>3</w:t>
      </w:r>
      <w:r>
        <w:rPr>
          <w:b/>
        </w:rPr>
        <w:t>.20</w:t>
      </w:r>
      <w:r w:rsidR="00DF45DE">
        <w:rPr>
          <w:b/>
        </w:rPr>
        <w:t>21</w:t>
      </w:r>
      <w:r>
        <w:rPr>
          <w:b/>
        </w:rPr>
        <w:t xml:space="preserve"> :</w:t>
      </w:r>
    </w:p>
    <w:tbl>
      <w:tblPr>
        <w:tblStyle w:val="Mriekatabuky"/>
        <w:tblW w:w="9747" w:type="dxa"/>
        <w:tblLook w:val="04A0" w:firstRow="1" w:lastRow="0" w:firstColumn="1" w:lastColumn="0" w:noHBand="0" w:noVBand="1"/>
      </w:tblPr>
      <w:tblGrid>
        <w:gridCol w:w="1242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6D42CF" w14:paraId="6AA90D2A" w14:textId="77777777" w:rsidTr="005E1832">
        <w:tc>
          <w:tcPr>
            <w:tcW w:w="1242" w:type="dxa"/>
          </w:tcPr>
          <w:p w14:paraId="2DA7D3E1" w14:textId="77777777" w:rsidR="006D42CF" w:rsidRPr="001B70E1" w:rsidRDefault="005E1832" w:rsidP="001B70E1">
            <w:pPr>
              <w:jc w:val="center"/>
              <w:rPr>
                <w:b/>
              </w:rPr>
            </w:pPr>
            <w:r w:rsidRPr="001B70E1">
              <w:rPr>
                <w:b/>
              </w:rPr>
              <w:t>SMREK</w:t>
            </w:r>
          </w:p>
        </w:tc>
        <w:tc>
          <w:tcPr>
            <w:tcW w:w="851" w:type="dxa"/>
          </w:tcPr>
          <w:p w14:paraId="1A78185D" w14:textId="77777777" w:rsidR="006D42CF" w:rsidRPr="000B4BA3" w:rsidRDefault="005E1832" w:rsidP="001B70E1">
            <w:pPr>
              <w:jc w:val="center"/>
              <w:rPr>
                <w:b/>
              </w:rPr>
            </w:pPr>
            <w:r w:rsidRPr="000B4BA3">
              <w:rPr>
                <w:b/>
              </w:rPr>
              <w:t>1a</w:t>
            </w:r>
          </w:p>
        </w:tc>
        <w:tc>
          <w:tcPr>
            <w:tcW w:w="850" w:type="dxa"/>
          </w:tcPr>
          <w:p w14:paraId="0C4B5A8D" w14:textId="77777777" w:rsidR="006D42CF" w:rsidRPr="000B4BA3" w:rsidRDefault="005E1832" w:rsidP="001B70E1">
            <w:pPr>
              <w:jc w:val="center"/>
              <w:rPr>
                <w:b/>
              </w:rPr>
            </w:pPr>
            <w:r w:rsidRPr="000B4BA3">
              <w:rPr>
                <w:b/>
              </w:rPr>
              <w:t>1b1</w:t>
            </w:r>
          </w:p>
        </w:tc>
        <w:tc>
          <w:tcPr>
            <w:tcW w:w="851" w:type="dxa"/>
          </w:tcPr>
          <w:p w14:paraId="41DD9C3E" w14:textId="77777777" w:rsidR="006D42CF" w:rsidRPr="000B4BA3" w:rsidRDefault="005E1832" w:rsidP="001B70E1">
            <w:pPr>
              <w:jc w:val="center"/>
              <w:rPr>
                <w:b/>
              </w:rPr>
            </w:pPr>
            <w:r w:rsidRPr="000B4BA3">
              <w:rPr>
                <w:b/>
              </w:rPr>
              <w:t>1b2</w:t>
            </w:r>
          </w:p>
        </w:tc>
        <w:tc>
          <w:tcPr>
            <w:tcW w:w="850" w:type="dxa"/>
          </w:tcPr>
          <w:p w14:paraId="6DBFBD84" w14:textId="77777777" w:rsidR="006D42CF" w:rsidRPr="000B4BA3" w:rsidRDefault="005E1832" w:rsidP="001B70E1">
            <w:pPr>
              <w:jc w:val="center"/>
              <w:rPr>
                <w:b/>
              </w:rPr>
            </w:pPr>
            <w:r w:rsidRPr="000B4BA3">
              <w:rPr>
                <w:b/>
              </w:rPr>
              <w:t>2a</w:t>
            </w:r>
          </w:p>
        </w:tc>
        <w:tc>
          <w:tcPr>
            <w:tcW w:w="851" w:type="dxa"/>
          </w:tcPr>
          <w:p w14:paraId="6FD661F1" w14:textId="77777777" w:rsidR="006D42CF" w:rsidRPr="000B4BA3" w:rsidRDefault="005E1832" w:rsidP="001B70E1">
            <w:pPr>
              <w:jc w:val="center"/>
              <w:rPr>
                <w:b/>
              </w:rPr>
            </w:pPr>
            <w:r w:rsidRPr="000B4BA3">
              <w:rPr>
                <w:b/>
              </w:rPr>
              <w:t>2b</w:t>
            </w:r>
          </w:p>
        </w:tc>
        <w:tc>
          <w:tcPr>
            <w:tcW w:w="850" w:type="dxa"/>
          </w:tcPr>
          <w:p w14:paraId="0E785776" w14:textId="77777777" w:rsidR="006D42CF" w:rsidRPr="000B4BA3" w:rsidRDefault="005E1832" w:rsidP="001B70E1">
            <w:pPr>
              <w:jc w:val="center"/>
              <w:rPr>
                <w:b/>
              </w:rPr>
            </w:pPr>
            <w:r w:rsidRPr="000B4BA3">
              <w:rPr>
                <w:b/>
              </w:rPr>
              <w:t>3a</w:t>
            </w:r>
          </w:p>
        </w:tc>
        <w:tc>
          <w:tcPr>
            <w:tcW w:w="851" w:type="dxa"/>
          </w:tcPr>
          <w:p w14:paraId="39BFF58D" w14:textId="77777777" w:rsidR="006D42CF" w:rsidRPr="000B4BA3" w:rsidRDefault="005E1832" w:rsidP="001B70E1">
            <w:pPr>
              <w:jc w:val="center"/>
              <w:rPr>
                <w:b/>
              </w:rPr>
            </w:pPr>
            <w:r w:rsidRPr="000B4BA3">
              <w:rPr>
                <w:b/>
              </w:rPr>
              <w:t>3b</w:t>
            </w:r>
          </w:p>
        </w:tc>
        <w:tc>
          <w:tcPr>
            <w:tcW w:w="850" w:type="dxa"/>
          </w:tcPr>
          <w:p w14:paraId="143BF818" w14:textId="77777777" w:rsidR="006D42CF" w:rsidRPr="000B4BA3" w:rsidRDefault="005E1832" w:rsidP="001B70E1">
            <w:pPr>
              <w:jc w:val="center"/>
              <w:rPr>
                <w:b/>
              </w:rPr>
            </w:pPr>
            <w:r w:rsidRPr="000B4BA3">
              <w:rPr>
                <w:b/>
              </w:rPr>
              <w:t>4a</w:t>
            </w:r>
          </w:p>
        </w:tc>
        <w:tc>
          <w:tcPr>
            <w:tcW w:w="851" w:type="dxa"/>
          </w:tcPr>
          <w:p w14:paraId="5BA96A56" w14:textId="77777777" w:rsidR="006D42CF" w:rsidRPr="000B4BA3" w:rsidRDefault="005E1832" w:rsidP="001B70E1">
            <w:pPr>
              <w:jc w:val="center"/>
              <w:rPr>
                <w:b/>
              </w:rPr>
            </w:pPr>
            <w:r w:rsidRPr="000B4BA3">
              <w:rPr>
                <w:b/>
              </w:rPr>
              <w:t>4b</w:t>
            </w:r>
          </w:p>
        </w:tc>
        <w:tc>
          <w:tcPr>
            <w:tcW w:w="850" w:type="dxa"/>
          </w:tcPr>
          <w:p w14:paraId="0D61593C" w14:textId="77777777" w:rsidR="006D42CF" w:rsidRPr="000B4BA3" w:rsidRDefault="005E1832" w:rsidP="001B70E1">
            <w:pPr>
              <w:jc w:val="center"/>
              <w:rPr>
                <w:b/>
              </w:rPr>
            </w:pPr>
            <w:r w:rsidRPr="000B4BA3">
              <w:rPr>
                <w:b/>
              </w:rPr>
              <w:t>5</w:t>
            </w:r>
          </w:p>
        </w:tc>
      </w:tr>
      <w:tr w:rsidR="006D42CF" w14:paraId="5178C458" w14:textId="77777777" w:rsidTr="005E1832">
        <w:tc>
          <w:tcPr>
            <w:tcW w:w="1242" w:type="dxa"/>
          </w:tcPr>
          <w:p w14:paraId="726AF133" w14:textId="77777777" w:rsidR="006D42CF" w:rsidRPr="000B4BA3" w:rsidRDefault="005E1832" w:rsidP="000B4BA3">
            <w:pPr>
              <w:jc w:val="center"/>
              <w:rPr>
                <w:b/>
              </w:rPr>
            </w:pPr>
            <w:r w:rsidRPr="000B4BA3">
              <w:rPr>
                <w:b/>
              </w:rPr>
              <w:t>III.A.</w:t>
            </w:r>
          </w:p>
        </w:tc>
        <w:tc>
          <w:tcPr>
            <w:tcW w:w="851" w:type="dxa"/>
          </w:tcPr>
          <w:p w14:paraId="0BB435C8" w14:textId="029F4887" w:rsidR="006D42CF" w:rsidRDefault="0045136A" w:rsidP="000B4BA3">
            <w:pPr>
              <w:jc w:val="center"/>
            </w:pPr>
            <w:r>
              <w:t>25</w:t>
            </w:r>
          </w:p>
        </w:tc>
        <w:tc>
          <w:tcPr>
            <w:tcW w:w="850" w:type="dxa"/>
          </w:tcPr>
          <w:p w14:paraId="1B7FDDB3" w14:textId="70DAAD7B" w:rsidR="006D42CF" w:rsidRDefault="004A5300" w:rsidP="00790C10">
            <w:pPr>
              <w:jc w:val="center"/>
            </w:pPr>
            <w:r>
              <w:t>72</w:t>
            </w:r>
          </w:p>
        </w:tc>
        <w:tc>
          <w:tcPr>
            <w:tcW w:w="851" w:type="dxa"/>
          </w:tcPr>
          <w:p w14:paraId="1368DDAB" w14:textId="402D8314" w:rsidR="006D42CF" w:rsidRDefault="004A5300" w:rsidP="00790C10">
            <w:pPr>
              <w:jc w:val="center"/>
            </w:pPr>
            <w:r>
              <w:t>89</w:t>
            </w:r>
          </w:p>
        </w:tc>
        <w:tc>
          <w:tcPr>
            <w:tcW w:w="850" w:type="dxa"/>
          </w:tcPr>
          <w:p w14:paraId="390CA118" w14:textId="022E47FF" w:rsidR="006D42CF" w:rsidRDefault="004A5300" w:rsidP="00790C10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348CE37F" w14:textId="651B4A90" w:rsidR="006D42CF" w:rsidRDefault="004A5300" w:rsidP="00790C10">
            <w:pPr>
              <w:jc w:val="center"/>
            </w:pPr>
            <w:r>
              <w:t>95</w:t>
            </w:r>
          </w:p>
        </w:tc>
        <w:tc>
          <w:tcPr>
            <w:tcW w:w="850" w:type="dxa"/>
          </w:tcPr>
          <w:p w14:paraId="1C004772" w14:textId="5142767A" w:rsidR="006D42CF" w:rsidRDefault="004A5300" w:rsidP="00C95A96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51C19EC1" w14:textId="7DDA69A1" w:rsidR="006D42CF" w:rsidRDefault="004A5300" w:rsidP="00C95A96">
            <w:pPr>
              <w:jc w:val="center"/>
            </w:pPr>
            <w:r>
              <w:t>95</w:t>
            </w:r>
          </w:p>
        </w:tc>
        <w:tc>
          <w:tcPr>
            <w:tcW w:w="850" w:type="dxa"/>
          </w:tcPr>
          <w:p w14:paraId="0BF430C0" w14:textId="62D5587E" w:rsidR="006D42CF" w:rsidRDefault="004A5300" w:rsidP="00C95A96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31FEF909" w14:textId="715163E6" w:rsidR="006D42CF" w:rsidRDefault="004A5300" w:rsidP="00C95A96">
            <w:pPr>
              <w:jc w:val="center"/>
            </w:pPr>
            <w:r>
              <w:t>93</w:t>
            </w:r>
          </w:p>
        </w:tc>
        <w:tc>
          <w:tcPr>
            <w:tcW w:w="850" w:type="dxa"/>
          </w:tcPr>
          <w:p w14:paraId="1DA4AC75" w14:textId="2D71BA63" w:rsidR="006D42CF" w:rsidRDefault="004A5300" w:rsidP="002D0CEC">
            <w:pPr>
              <w:jc w:val="center"/>
            </w:pPr>
            <w:r>
              <w:t>88</w:t>
            </w:r>
          </w:p>
        </w:tc>
      </w:tr>
      <w:tr w:rsidR="006D42CF" w14:paraId="386EA87C" w14:textId="77777777" w:rsidTr="005E1832">
        <w:tc>
          <w:tcPr>
            <w:tcW w:w="1242" w:type="dxa"/>
          </w:tcPr>
          <w:p w14:paraId="21113485" w14:textId="77777777" w:rsidR="006D42CF" w:rsidRPr="000B4BA3" w:rsidRDefault="005E1832" w:rsidP="000B4BA3">
            <w:pPr>
              <w:jc w:val="center"/>
              <w:rPr>
                <w:b/>
              </w:rPr>
            </w:pPr>
            <w:r w:rsidRPr="000B4BA3">
              <w:rPr>
                <w:b/>
              </w:rPr>
              <w:t>III.B.</w:t>
            </w:r>
          </w:p>
        </w:tc>
        <w:tc>
          <w:tcPr>
            <w:tcW w:w="851" w:type="dxa"/>
          </w:tcPr>
          <w:p w14:paraId="2C188FE9" w14:textId="6D2AFF51" w:rsidR="006D42CF" w:rsidRDefault="0045136A" w:rsidP="00C2038C">
            <w:pPr>
              <w:jc w:val="center"/>
            </w:pPr>
            <w:r>
              <w:t>25</w:t>
            </w:r>
          </w:p>
        </w:tc>
        <w:tc>
          <w:tcPr>
            <w:tcW w:w="850" w:type="dxa"/>
          </w:tcPr>
          <w:p w14:paraId="45559CF5" w14:textId="7B136A88" w:rsidR="006D42CF" w:rsidRDefault="004A5300" w:rsidP="00C2038C">
            <w:pPr>
              <w:jc w:val="center"/>
            </w:pPr>
            <w:r>
              <w:t>72</w:t>
            </w:r>
          </w:p>
        </w:tc>
        <w:tc>
          <w:tcPr>
            <w:tcW w:w="851" w:type="dxa"/>
          </w:tcPr>
          <w:p w14:paraId="00734F81" w14:textId="7567893B" w:rsidR="006D42CF" w:rsidRDefault="004A5300" w:rsidP="000B4BA3">
            <w:pPr>
              <w:jc w:val="center"/>
            </w:pPr>
            <w:r>
              <w:t>89</w:t>
            </w:r>
          </w:p>
        </w:tc>
        <w:tc>
          <w:tcPr>
            <w:tcW w:w="850" w:type="dxa"/>
          </w:tcPr>
          <w:p w14:paraId="62BDBBF0" w14:textId="57782DA6" w:rsidR="006D42CF" w:rsidRDefault="004A5300" w:rsidP="000B4BA3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23DFC93F" w14:textId="445BC8D0" w:rsidR="006D42CF" w:rsidRDefault="004A5300" w:rsidP="00DC34FC">
            <w:pPr>
              <w:jc w:val="center"/>
            </w:pPr>
            <w:r>
              <w:t>95</w:t>
            </w:r>
          </w:p>
        </w:tc>
        <w:tc>
          <w:tcPr>
            <w:tcW w:w="850" w:type="dxa"/>
          </w:tcPr>
          <w:p w14:paraId="5B3839C5" w14:textId="2AE90A93" w:rsidR="006D42CF" w:rsidRDefault="004A5300" w:rsidP="00DC34FC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170D2A23" w14:textId="5252AEF1" w:rsidR="006D42CF" w:rsidRDefault="004A5300" w:rsidP="000B4BA3">
            <w:pPr>
              <w:jc w:val="center"/>
            </w:pPr>
            <w:r>
              <w:t>95</w:t>
            </w:r>
          </w:p>
        </w:tc>
        <w:tc>
          <w:tcPr>
            <w:tcW w:w="850" w:type="dxa"/>
          </w:tcPr>
          <w:p w14:paraId="6F1645F2" w14:textId="437C7E22" w:rsidR="006D42CF" w:rsidRDefault="004A5300" w:rsidP="000B4BA3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44864ED3" w14:textId="05040106" w:rsidR="006D42CF" w:rsidRDefault="004A5300" w:rsidP="000B4BA3">
            <w:pPr>
              <w:jc w:val="center"/>
            </w:pPr>
            <w:r>
              <w:t>93</w:t>
            </w:r>
          </w:p>
        </w:tc>
        <w:tc>
          <w:tcPr>
            <w:tcW w:w="850" w:type="dxa"/>
          </w:tcPr>
          <w:p w14:paraId="6F8ABC82" w14:textId="18E7AE9C" w:rsidR="006D42CF" w:rsidRDefault="004A5300" w:rsidP="000B4BA3">
            <w:pPr>
              <w:jc w:val="center"/>
            </w:pPr>
            <w:r>
              <w:t>88</w:t>
            </w:r>
          </w:p>
        </w:tc>
      </w:tr>
      <w:tr w:rsidR="000E4663" w14:paraId="1847B828" w14:textId="77777777" w:rsidTr="005E1832">
        <w:tc>
          <w:tcPr>
            <w:tcW w:w="1242" w:type="dxa"/>
          </w:tcPr>
          <w:p w14:paraId="08426E33" w14:textId="77777777" w:rsidR="000E4663" w:rsidRPr="000B4BA3" w:rsidRDefault="004560E7" w:rsidP="004560E7">
            <w:pPr>
              <w:tabs>
                <w:tab w:val="center" w:pos="513"/>
              </w:tabs>
              <w:rPr>
                <w:b/>
              </w:rPr>
            </w:pPr>
            <w:r>
              <w:rPr>
                <w:b/>
              </w:rPr>
              <w:tab/>
            </w:r>
            <w:r w:rsidR="000E4663">
              <w:rPr>
                <w:b/>
              </w:rPr>
              <w:t>III.C.</w:t>
            </w:r>
          </w:p>
        </w:tc>
        <w:tc>
          <w:tcPr>
            <w:tcW w:w="851" w:type="dxa"/>
          </w:tcPr>
          <w:p w14:paraId="778A4323" w14:textId="7D5886F4" w:rsidR="000E4663" w:rsidRDefault="0045136A" w:rsidP="000B4BA3">
            <w:pPr>
              <w:jc w:val="center"/>
            </w:pPr>
            <w:r>
              <w:t>16</w:t>
            </w:r>
          </w:p>
        </w:tc>
        <w:tc>
          <w:tcPr>
            <w:tcW w:w="850" w:type="dxa"/>
          </w:tcPr>
          <w:p w14:paraId="0E3E80CA" w14:textId="3F1E72FC" w:rsidR="000E4663" w:rsidRDefault="004A5300" w:rsidP="00F4155D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0EDF8E97" w14:textId="14B92B57" w:rsidR="000E4663" w:rsidRDefault="004A5300" w:rsidP="00EF4669">
            <w:pPr>
              <w:jc w:val="center"/>
            </w:pPr>
            <w:r>
              <w:t>61</w:t>
            </w:r>
          </w:p>
        </w:tc>
        <w:tc>
          <w:tcPr>
            <w:tcW w:w="850" w:type="dxa"/>
          </w:tcPr>
          <w:p w14:paraId="316DFC17" w14:textId="5781E1CE" w:rsidR="000E4663" w:rsidRDefault="004A5300" w:rsidP="00C95A96">
            <w:pPr>
              <w:jc w:val="center"/>
            </w:pPr>
            <w:r>
              <w:t>72</w:t>
            </w:r>
          </w:p>
        </w:tc>
        <w:tc>
          <w:tcPr>
            <w:tcW w:w="851" w:type="dxa"/>
          </w:tcPr>
          <w:p w14:paraId="636CD1E6" w14:textId="6F639486" w:rsidR="000E4663" w:rsidRDefault="004A5300" w:rsidP="00C95A96">
            <w:pPr>
              <w:jc w:val="center"/>
            </w:pPr>
            <w:r>
              <w:t>72</w:t>
            </w:r>
          </w:p>
        </w:tc>
        <w:tc>
          <w:tcPr>
            <w:tcW w:w="850" w:type="dxa"/>
          </w:tcPr>
          <w:p w14:paraId="60BD52B3" w14:textId="43CC515D" w:rsidR="000E4663" w:rsidRDefault="004A5300" w:rsidP="00C95A96">
            <w:pPr>
              <w:jc w:val="center"/>
            </w:pPr>
            <w:r>
              <w:t>72</w:t>
            </w:r>
          </w:p>
        </w:tc>
        <w:tc>
          <w:tcPr>
            <w:tcW w:w="851" w:type="dxa"/>
          </w:tcPr>
          <w:p w14:paraId="5A1A7751" w14:textId="710AFCFE" w:rsidR="000E4663" w:rsidRDefault="004A5300" w:rsidP="00EF4669">
            <w:pPr>
              <w:jc w:val="center"/>
            </w:pPr>
            <w:r>
              <w:t>72</w:t>
            </w:r>
          </w:p>
        </w:tc>
        <w:tc>
          <w:tcPr>
            <w:tcW w:w="850" w:type="dxa"/>
          </w:tcPr>
          <w:p w14:paraId="4460338B" w14:textId="6F0050CC" w:rsidR="000E4663" w:rsidRDefault="004A5300" w:rsidP="00C95A96">
            <w:pPr>
              <w:jc w:val="center"/>
            </w:pPr>
            <w:r>
              <w:t>72</w:t>
            </w:r>
          </w:p>
        </w:tc>
        <w:tc>
          <w:tcPr>
            <w:tcW w:w="851" w:type="dxa"/>
          </w:tcPr>
          <w:p w14:paraId="39A64286" w14:textId="0149E705" w:rsidR="000E4663" w:rsidRDefault="004A5300" w:rsidP="00EF4669">
            <w:pPr>
              <w:jc w:val="center"/>
            </w:pPr>
            <w:r>
              <w:t>67</w:t>
            </w:r>
          </w:p>
        </w:tc>
        <w:tc>
          <w:tcPr>
            <w:tcW w:w="850" w:type="dxa"/>
          </w:tcPr>
          <w:p w14:paraId="3A52DF27" w14:textId="5BD19B92" w:rsidR="000E4663" w:rsidRDefault="004A5300" w:rsidP="00C2038C">
            <w:pPr>
              <w:jc w:val="center"/>
            </w:pPr>
            <w:r>
              <w:t>62</w:t>
            </w:r>
          </w:p>
        </w:tc>
      </w:tr>
      <w:tr w:rsidR="004560E7" w14:paraId="4980F720" w14:textId="77777777" w:rsidTr="005E1832">
        <w:tc>
          <w:tcPr>
            <w:tcW w:w="1242" w:type="dxa"/>
          </w:tcPr>
          <w:p w14:paraId="127099F8" w14:textId="77777777" w:rsidR="004560E7" w:rsidRDefault="004560E7" w:rsidP="004560E7">
            <w:pPr>
              <w:tabs>
                <w:tab w:val="center" w:pos="513"/>
              </w:tabs>
              <w:jc w:val="center"/>
              <w:rPr>
                <w:b/>
              </w:rPr>
            </w:pPr>
            <w:r>
              <w:rPr>
                <w:b/>
              </w:rPr>
              <w:t>CD/KH</w:t>
            </w:r>
          </w:p>
        </w:tc>
        <w:tc>
          <w:tcPr>
            <w:tcW w:w="851" w:type="dxa"/>
          </w:tcPr>
          <w:p w14:paraId="04CF84DB" w14:textId="77777777" w:rsidR="004560E7" w:rsidRDefault="004560E7" w:rsidP="000B4BA3">
            <w:pPr>
              <w:jc w:val="center"/>
            </w:pPr>
          </w:p>
        </w:tc>
        <w:tc>
          <w:tcPr>
            <w:tcW w:w="850" w:type="dxa"/>
          </w:tcPr>
          <w:p w14:paraId="28287D28" w14:textId="77777777" w:rsidR="004560E7" w:rsidRDefault="004560E7" w:rsidP="00C2038C">
            <w:pPr>
              <w:jc w:val="center"/>
            </w:pPr>
          </w:p>
        </w:tc>
        <w:tc>
          <w:tcPr>
            <w:tcW w:w="851" w:type="dxa"/>
          </w:tcPr>
          <w:p w14:paraId="345638D4" w14:textId="77777777" w:rsidR="004560E7" w:rsidRDefault="004560E7" w:rsidP="00C2038C">
            <w:pPr>
              <w:jc w:val="center"/>
            </w:pPr>
          </w:p>
        </w:tc>
        <w:tc>
          <w:tcPr>
            <w:tcW w:w="850" w:type="dxa"/>
          </w:tcPr>
          <w:p w14:paraId="6ACEF9ED" w14:textId="77777777" w:rsidR="004560E7" w:rsidRDefault="004560E7" w:rsidP="000B4BA3">
            <w:pPr>
              <w:jc w:val="center"/>
            </w:pPr>
          </w:p>
        </w:tc>
        <w:tc>
          <w:tcPr>
            <w:tcW w:w="851" w:type="dxa"/>
          </w:tcPr>
          <w:p w14:paraId="2156DBEE" w14:textId="77777777" w:rsidR="004560E7" w:rsidRDefault="004560E7" w:rsidP="000B4BA3">
            <w:pPr>
              <w:jc w:val="center"/>
            </w:pPr>
          </w:p>
        </w:tc>
        <w:tc>
          <w:tcPr>
            <w:tcW w:w="850" w:type="dxa"/>
          </w:tcPr>
          <w:p w14:paraId="1C40036B" w14:textId="77777777" w:rsidR="004560E7" w:rsidRDefault="004560E7" w:rsidP="000B4BA3">
            <w:pPr>
              <w:jc w:val="center"/>
            </w:pPr>
          </w:p>
        </w:tc>
        <w:tc>
          <w:tcPr>
            <w:tcW w:w="851" w:type="dxa"/>
          </w:tcPr>
          <w:p w14:paraId="5ECFDE0F" w14:textId="77777777" w:rsidR="004560E7" w:rsidRDefault="004560E7" w:rsidP="000B4BA3">
            <w:pPr>
              <w:jc w:val="center"/>
            </w:pPr>
          </w:p>
        </w:tc>
        <w:tc>
          <w:tcPr>
            <w:tcW w:w="850" w:type="dxa"/>
          </w:tcPr>
          <w:p w14:paraId="6786DC82" w14:textId="77777777" w:rsidR="004560E7" w:rsidRDefault="004560E7" w:rsidP="00A62552">
            <w:pPr>
              <w:jc w:val="center"/>
            </w:pPr>
          </w:p>
        </w:tc>
        <w:tc>
          <w:tcPr>
            <w:tcW w:w="851" w:type="dxa"/>
          </w:tcPr>
          <w:p w14:paraId="3BC6591E" w14:textId="77777777" w:rsidR="004560E7" w:rsidRDefault="004560E7" w:rsidP="00A62552">
            <w:pPr>
              <w:jc w:val="center"/>
            </w:pPr>
          </w:p>
        </w:tc>
        <w:tc>
          <w:tcPr>
            <w:tcW w:w="850" w:type="dxa"/>
          </w:tcPr>
          <w:p w14:paraId="4355B156" w14:textId="77777777" w:rsidR="004560E7" w:rsidRDefault="004560E7" w:rsidP="00C2038C">
            <w:pPr>
              <w:jc w:val="center"/>
            </w:pPr>
          </w:p>
        </w:tc>
      </w:tr>
      <w:tr w:rsidR="006D42CF" w14:paraId="46D5A4C1" w14:textId="77777777" w:rsidTr="005E1832">
        <w:tc>
          <w:tcPr>
            <w:tcW w:w="1242" w:type="dxa"/>
          </w:tcPr>
          <w:p w14:paraId="73955A04" w14:textId="77777777" w:rsidR="006D42CF" w:rsidRPr="000B4BA3" w:rsidRDefault="005E1832" w:rsidP="000B4BA3">
            <w:pPr>
              <w:jc w:val="center"/>
              <w:rPr>
                <w:b/>
              </w:rPr>
            </w:pPr>
            <w:r w:rsidRPr="000B4BA3">
              <w:rPr>
                <w:b/>
              </w:rPr>
              <w:t>JEDĽA</w:t>
            </w:r>
          </w:p>
        </w:tc>
        <w:tc>
          <w:tcPr>
            <w:tcW w:w="851" w:type="dxa"/>
          </w:tcPr>
          <w:p w14:paraId="43AB5206" w14:textId="77777777" w:rsidR="006D42CF" w:rsidRDefault="006D42CF" w:rsidP="000B4BA3">
            <w:pPr>
              <w:jc w:val="center"/>
            </w:pPr>
          </w:p>
        </w:tc>
        <w:tc>
          <w:tcPr>
            <w:tcW w:w="850" w:type="dxa"/>
          </w:tcPr>
          <w:p w14:paraId="1E7692B6" w14:textId="77777777" w:rsidR="006D42CF" w:rsidRDefault="006D42CF" w:rsidP="000B4BA3">
            <w:pPr>
              <w:jc w:val="center"/>
            </w:pPr>
          </w:p>
        </w:tc>
        <w:tc>
          <w:tcPr>
            <w:tcW w:w="851" w:type="dxa"/>
          </w:tcPr>
          <w:p w14:paraId="45E7247D" w14:textId="77777777" w:rsidR="006D42CF" w:rsidRDefault="006D42CF" w:rsidP="000B4BA3">
            <w:pPr>
              <w:jc w:val="center"/>
            </w:pPr>
          </w:p>
        </w:tc>
        <w:tc>
          <w:tcPr>
            <w:tcW w:w="850" w:type="dxa"/>
          </w:tcPr>
          <w:p w14:paraId="4F6F971E" w14:textId="77777777" w:rsidR="006D42CF" w:rsidRDefault="006D42CF" w:rsidP="000B4BA3">
            <w:pPr>
              <w:jc w:val="center"/>
            </w:pPr>
          </w:p>
        </w:tc>
        <w:tc>
          <w:tcPr>
            <w:tcW w:w="851" w:type="dxa"/>
          </w:tcPr>
          <w:p w14:paraId="07052D39" w14:textId="77777777" w:rsidR="006D42CF" w:rsidRDefault="006D42CF" w:rsidP="000B4BA3">
            <w:pPr>
              <w:jc w:val="center"/>
            </w:pPr>
          </w:p>
        </w:tc>
        <w:tc>
          <w:tcPr>
            <w:tcW w:w="850" w:type="dxa"/>
          </w:tcPr>
          <w:p w14:paraId="6CA49695" w14:textId="77777777" w:rsidR="006D42CF" w:rsidRDefault="006D42CF" w:rsidP="000B4BA3">
            <w:pPr>
              <w:jc w:val="center"/>
            </w:pPr>
          </w:p>
        </w:tc>
        <w:tc>
          <w:tcPr>
            <w:tcW w:w="851" w:type="dxa"/>
          </w:tcPr>
          <w:p w14:paraId="0131B8C9" w14:textId="77777777" w:rsidR="006D42CF" w:rsidRDefault="006D42CF" w:rsidP="000B4BA3">
            <w:pPr>
              <w:jc w:val="center"/>
            </w:pPr>
          </w:p>
        </w:tc>
        <w:tc>
          <w:tcPr>
            <w:tcW w:w="850" w:type="dxa"/>
          </w:tcPr>
          <w:p w14:paraId="6B8AA4CC" w14:textId="77777777" w:rsidR="006D42CF" w:rsidRDefault="006D42CF" w:rsidP="000B4BA3">
            <w:pPr>
              <w:jc w:val="center"/>
            </w:pPr>
          </w:p>
        </w:tc>
        <w:tc>
          <w:tcPr>
            <w:tcW w:w="851" w:type="dxa"/>
          </w:tcPr>
          <w:p w14:paraId="40E125A4" w14:textId="77777777" w:rsidR="006D42CF" w:rsidRDefault="006D42CF" w:rsidP="000B4BA3">
            <w:pPr>
              <w:jc w:val="center"/>
            </w:pPr>
          </w:p>
        </w:tc>
        <w:tc>
          <w:tcPr>
            <w:tcW w:w="850" w:type="dxa"/>
          </w:tcPr>
          <w:p w14:paraId="186DC971" w14:textId="77777777" w:rsidR="006D42CF" w:rsidRDefault="006D42CF" w:rsidP="000B4BA3">
            <w:pPr>
              <w:jc w:val="center"/>
            </w:pPr>
          </w:p>
        </w:tc>
      </w:tr>
      <w:tr w:rsidR="006D42CF" w14:paraId="4D852AA7" w14:textId="77777777" w:rsidTr="005E1832">
        <w:tc>
          <w:tcPr>
            <w:tcW w:w="1242" w:type="dxa"/>
          </w:tcPr>
          <w:p w14:paraId="0D1E5C81" w14:textId="77777777" w:rsidR="006D42CF" w:rsidRPr="000B4BA3" w:rsidRDefault="00A97782" w:rsidP="000B4BA3">
            <w:pPr>
              <w:jc w:val="center"/>
              <w:rPr>
                <w:b/>
              </w:rPr>
            </w:pPr>
            <w:r>
              <w:rPr>
                <w:b/>
              </w:rPr>
              <w:t>III.A</w:t>
            </w:r>
          </w:p>
        </w:tc>
        <w:tc>
          <w:tcPr>
            <w:tcW w:w="851" w:type="dxa"/>
          </w:tcPr>
          <w:p w14:paraId="60CF72EA" w14:textId="34E678D6" w:rsidR="006D42CF" w:rsidRDefault="0045136A" w:rsidP="000B4BA3">
            <w:pPr>
              <w:jc w:val="center"/>
            </w:pPr>
            <w:r>
              <w:t>15</w:t>
            </w:r>
          </w:p>
        </w:tc>
        <w:tc>
          <w:tcPr>
            <w:tcW w:w="850" w:type="dxa"/>
          </w:tcPr>
          <w:p w14:paraId="117861BD" w14:textId="38953D1A" w:rsidR="006D42CF" w:rsidRDefault="004A5300" w:rsidP="000B4BA3">
            <w:pPr>
              <w:jc w:val="center"/>
            </w:pPr>
            <w:r>
              <w:t>62</w:t>
            </w:r>
          </w:p>
        </w:tc>
        <w:tc>
          <w:tcPr>
            <w:tcW w:w="851" w:type="dxa"/>
          </w:tcPr>
          <w:p w14:paraId="524A4442" w14:textId="092A9C4D" w:rsidR="006D42CF" w:rsidRDefault="004A5300" w:rsidP="000B4BA3">
            <w:pPr>
              <w:jc w:val="center"/>
            </w:pPr>
            <w:r>
              <w:t>79</w:t>
            </w:r>
          </w:p>
        </w:tc>
        <w:tc>
          <w:tcPr>
            <w:tcW w:w="850" w:type="dxa"/>
          </w:tcPr>
          <w:p w14:paraId="06298573" w14:textId="17C2F0A4" w:rsidR="006D42CF" w:rsidRDefault="004A5300" w:rsidP="000B4BA3">
            <w:pPr>
              <w:jc w:val="center"/>
            </w:pPr>
            <w:r>
              <w:t>85</w:t>
            </w:r>
          </w:p>
        </w:tc>
        <w:tc>
          <w:tcPr>
            <w:tcW w:w="851" w:type="dxa"/>
          </w:tcPr>
          <w:p w14:paraId="01F14EB8" w14:textId="262B05B0" w:rsidR="006D42CF" w:rsidRDefault="004A5300" w:rsidP="000B4BA3">
            <w:pPr>
              <w:jc w:val="center"/>
            </w:pPr>
            <w:r>
              <w:t>85</w:t>
            </w:r>
          </w:p>
        </w:tc>
        <w:tc>
          <w:tcPr>
            <w:tcW w:w="850" w:type="dxa"/>
          </w:tcPr>
          <w:p w14:paraId="21659654" w14:textId="3C983129" w:rsidR="006D42CF" w:rsidRDefault="004A5300" w:rsidP="000B4BA3">
            <w:pPr>
              <w:jc w:val="center"/>
            </w:pPr>
            <w:r>
              <w:t>85</w:t>
            </w:r>
          </w:p>
        </w:tc>
        <w:tc>
          <w:tcPr>
            <w:tcW w:w="851" w:type="dxa"/>
          </w:tcPr>
          <w:p w14:paraId="5144D1CF" w14:textId="40AB45C3" w:rsidR="006D42CF" w:rsidRDefault="004A5300" w:rsidP="00EE734B">
            <w:pPr>
              <w:jc w:val="center"/>
            </w:pPr>
            <w:r>
              <w:t>85</w:t>
            </w:r>
          </w:p>
        </w:tc>
        <w:tc>
          <w:tcPr>
            <w:tcW w:w="850" w:type="dxa"/>
          </w:tcPr>
          <w:p w14:paraId="5831D301" w14:textId="6D34C87B" w:rsidR="006D42CF" w:rsidRDefault="004A5300" w:rsidP="000B4BA3">
            <w:pPr>
              <w:jc w:val="center"/>
            </w:pPr>
            <w:r>
              <w:t>85</w:t>
            </w:r>
          </w:p>
        </w:tc>
        <w:tc>
          <w:tcPr>
            <w:tcW w:w="851" w:type="dxa"/>
          </w:tcPr>
          <w:p w14:paraId="0A78C148" w14:textId="0D4EDC7E" w:rsidR="006D42CF" w:rsidRDefault="004A5300" w:rsidP="000B4BA3">
            <w:pPr>
              <w:jc w:val="center"/>
            </w:pPr>
            <w:r>
              <w:t>83</w:t>
            </w:r>
          </w:p>
        </w:tc>
        <w:tc>
          <w:tcPr>
            <w:tcW w:w="850" w:type="dxa"/>
          </w:tcPr>
          <w:p w14:paraId="559B9A8E" w14:textId="754662F2" w:rsidR="006D42CF" w:rsidRDefault="004A5300" w:rsidP="00251D51">
            <w:pPr>
              <w:jc w:val="center"/>
            </w:pPr>
            <w:r>
              <w:t>78</w:t>
            </w:r>
          </w:p>
        </w:tc>
      </w:tr>
      <w:tr w:rsidR="006D42CF" w14:paraId="54143D80" w14:textId="77777777" w:rsidTr="005E1832">
        <w:tc>
          <w:tcPr>
            <w:tcW w:w="1242" w:type="dxa"/>
          </w:tcPr>
          <w:p w14:paraId="08C2262F" w14:textId="77777777" w:rsidR="006D42CF" w:rsidRPr="000B4BA3" w:rsidRDefault="00A97782" w:rsidP="000B4BA3">
            <w:pPr>
              <w:jc w:val="center"/>
              <w:rPr>
                <w:b/>
              </w:rPr>
            </w:pPr>
            <w:r>
              <w:rPr>
                <w:b/>
              </w:rPr>
              <w:t>III.B</w:t>
            </w:r>
          </w:p>
        </w:tc>
        <w:tc>
          <w:tcPr>
            <w:tcW w:w="851" w:type="dxa"/>
          </w:tcPr>
          <w:p w14:paraId="1B3F8090" w14:textId="00FD6AC0" w:rsidR="006D42CF" w:rsidRDefault="0045136A" w:rsidP="000B4BA3">
            <w:pPr>
              <w:jc w:val="center"/>
            </w:pPr>
            <w:r>
              <w:t>15</w:t>
            </w:r>
          </w:p>
        </w:tc>
        <w:tc>
          <w:tcPr>
            <w:tcW w:w="850" w:type="dxa"/>
          </w:tcPr>
          <w:p w14:paraId="6E33E396" w14:textId="71E5F683" w:rsidR="006D42CF" w:rsidRDefault="004A5300" w:rsidP="00C95A96">
            <w:pPr>
              <w:jc w:val="center"/>
            </w:pPr>
            <w:r>
              <w:t>62</w:t>
            </w:r>
          </w:p>
        </w:tc>
        <w:tc>
          <w:tcPr>
            <w:tcW w:w="851" w:type="dxa"/>
          </w:tcPr>
          <w:p w14:paraId="57AED213" w14:textId="0957A042" w:rsidR="006D42CF" w:rsidRDefault="004A5300" w:rsidP="00C95A96">
            <w:pPr>
              <w:jc w:val="center"/>
            </w:pPr>
            <w:r>
              <w:t>79</w:t>
            </w:r>
          </w:p>
        </w:tc>
        <w:tc>
          <w:tcPr>
            <w:tcW w:w="850" w:type="dxa"/>
          </w:tcPr>
          <w:p w14:paraId="68BE01FC" w14:textId="31C3E4AB" w:rsidR="006D42CF" w:rsidRDefault="004A5300" w:rsidP="00C95A96">
            <w:pPr>
              <w:jc w:val="center"/>
            </w:pPr>
            <w:r>
              <w:t>85</w:t>
            </w:r>
          </w:p>
        </w:tc>
        <w:tc>
          <w:tcPr>
            <w:tcW w:w="851" w:type="dxa"/>
          </w:tcPr>
          <w:p w14:paraId="5C5F0DA4" w14:textId="7D159599" w:rsidR="00FA4507" w:rsidRDefault="004A5300" w:rsidP="00C95A96">
            <w:pPr>
              <w:jc w:val="center"/>
            </w:pPr>
            <w:r>
              <w:t>85</w:t>
            </w:r>
          </w:p>
        </w:tc>
        <w:tc>
          <w:tcPr>
            <w:tcW w:w="850" w:type="dxa"/>
          </w:tcPr>
          <w:p w14:paraId="459B3866" w14:textId="1BD4CCB8" w:rsidR="006D42CF" w:rsidRDefault="004A5300" w:rsidP="00C95A96">
            <w:pPr>
              <w:jc w:val="center"/>
            </w:pPr>
            <w:r>
              <w:t>85</w:t>
            </w:r>
          </w:p>
        </w:tc>
        <w:tc>
          <w:tcPr>
            <w:tcW w:w="851" w:type="dxa"/>
          </w:tcPr>
          <w:p w14:paraId="6ECF8981" w14:textId="1C728E18" w:rsidR="006D42CF" w:rsidRDefault="004A5300" w:rsidP="00C95A96">
            <w:pPr>
              <w:jc w:val="center"/>
            </w:pPr>
            <w:r>
              <w:t>85</w:t>
            </w:r>
          </w:p>
        </w:tc>
        <w:tc>
          <w:tcPr>
            <w:tcW w:w="850" w:type="dxa"/>
          </w:tcPr>
          <w:p w14:paraId="2ADAFBA5" w14:textId="354912C3" w:rsidR="006D42CF" w:rsidRDefault="004A5300" w:rsidP="00C95A96">
            <w:pPr>
              <w:jc w:val="center"/>
            </w:pPr>
            <w:r>
              <w:t>85</w:t>
            </w:r>
          </w:p>
        </w:tc>
        <w:tc>
          <w:tcPr>
            <w:tcW w:w="851" w:type="dxa"/>
          </w:tcPr>
          <w:p w14:paraId="2DF4C46E" w14:textId="6B54F874" w:rsidR="006D42CF" w:rsidRDefault="004A5300" w:rsidP="000B4BA3">
            <w:pPr>
              <w:jc w:val="center"/>
            </w:pPr>
            <w:r>
              <w:t>83</w:t>
            </w:r>
          </w:p>
        </w:tc>
        <w:tc>
          <w:tcPr>
            <w:tcW w:w="850" w:type="dxa"/>
          </w:tcPr>
          <w:p w14:paraId="2220817C" w14:textId="7FAF5D06" w:rsidR="006D42CF" w:rsidRDefault="004A5300" w:rsidP="000B4BA3">
            <w:pPr>
              <w:jc w:val="center"/>
            </w:pPr>
            <w:r>
              <w:t>78</w:t>
            </w:r>
          </w:p>
        </w:tc>
      </w:tr>
      <w:tr w:rsidR="006D42CF" w14:paraId="74496EA5" w14:textId="77777777" w:rsidTr="000E4663">
        <w:trPr>
          <w:trHeight w:val="231"/>
        </w:trPr>
        <w:tc>
          <w:tcPr>
            <w:tcW w:w="1242" w:type="dxa"/>
          </w:tcPr>
          <w:p w14:paraId="27882DF8" w14:textId="77777777" w:rsidR="006D42CF" w:rsidRPr="000B4BA3" w:rsidRDefault="004560E7" w:rsidP="000B4BA3">
            <w:pPr>
              <w:jc w:val="center"/>
              <w:rPr>
                <w:b/>
              </w:rPr>
            </w:pPr>
            <w:r>
              <w:rPr>
                <w:b/>
              </w:rPr>
              <w:t>III.C</w:t>
            </w:r>
          </w:p>
        </w:tc>
        <w:tc>
          <w:tcPr>
            <w:tcW w:w="851" w:type="dxa"/>
          </w:tcPr>
          <w:p w14:paraId="2E584E19" w14:textId="0AA3DCC4" w:rsidR="006D42CF" w:rsidRDefault="0045136A" w:rsidP="004F6E78">
            <w:pPr>
              <w:jc w:val="center"/>
            </w:pPr>
            <w:r>
              <w:t>10</w:t>
            </w:r>
          </w:p>
        </w:tc>
        <w:tc>
          <w:tcPr>
            <w:tcW w:w="850" w:type="dxa"/>
          </w:tcPr>
          <w:p w14:paraId="0CB8E81B" w14:textId="1A183AC3" w:rsidR="006D42CF" w:rsidRDefault="004A5300" w:rsidP="004F6E78">
            <w:pPr>
              <w:jc w:val="center"/>
            </w:pPr>
            <w:r>
              <w:t>40</w:t>
            </w:r>
          </w:p>
        </w:tc>
        <w:tc>
          <w:tcPr>
            <w:tcW w:w="851" w:type="dxa"/>
          </w:tcPr>
          <w:p w14:paraId="2CAD112D" w14:textId="5BBCB25C" w:rsidR="006D42CF" w:rsidRDefault="004A5300" w:rsidP="00EF4669">
            <w:pPr>
              <w:jc w:val="center"/>
            </w:pPr>
            <w:r>
              <w:t>51</w:t>
            </w:r>
          </w:p>
        </w:tc>
        <w:tc>
          <w:tcPr>
            <w:tcW w:w="850" w:type="dxa"/>
          </w:tcPr>
          <w:p w14:paraId="0678BC20" w14:textId="0D652B0F" w:rsidR="006D42CF" w:rsidRDefault="004A5300" w:rsidP="004F6E78">
            <w:pPr>
              <w:jc w:val="center"/>
            </w:pPr>
            <w:r>
              <w:t>62</w:t>
            </w:r>
          </w:p>
        </w:tc>
        <w:tc>
          <w:tcPr>
            <w:tcW w:w="851" w:type="dxa"/>
          </w:tcPr>
          <w:p w14:paraId="60D5C3C2" w14:textId="701A1564" w:rsidR="006D42CF" w:rsidRDefault="004A5300" w:rsidP="004F6E78">
            <w:pPr>
              <w:jc w:val="center"/>
            </w:pPr>
            <w:r>
              <w:t>62</w:t>
            </w:r>
          </w:p>
        </w:tc>
        <w:tc>
          <w:tcPr>
            <w:tcW w:w="850" w:type="dxa"/>
          </w:tcPr>
          <w:p w14:paraId="03C3C2CC" w14:textId="0995DFDA" w:rsidR="006D42CF" w:rsidRDefault="004A5300" w:rsidP="00EF4669">
            <w:pPr>
              <w:jc w:val="center"/>
            </w:pPr>
            <w:r>
              <w:t>62</w:t>
            </w:r>
          </w:p>
        </w:tc>
        <w:tc>
          <w:tcPr>
            <w:tcW w:w="851" w:type="dxa"/>
          </w:tcPr>
          <w:p w14:paraId="0814AD02" w14:textId="42D9812F" w:rsidR="006D42CF" w:rsidRDefault="004A5300" w:rsidP="00EF4669">
            <w:pPr>
              <w:jc w:val="center"/>
            </w:pPr>
            <w:r>
              <w:t>62</w:t>
            </w:r>
          </w:p>
        </w:tc>
        <w:tc>
          <w:tcPr>
            <w:tcW w:w="850" w:type="dxa"/>
          </w:tcPr>
          <w:p w14:paraId="1C3DCF3D" w14:textId="3525611A" w:rsidR="006D42CF" w:rsidRDefault="004A5300" w:rsidP="00EF4669">
            <w:pPr>
              <w:jc w:val="center"/>
            </w:pPr>
            <w:r>
              <w:t>62</w:t>
            </w:r>
          </w:p>
        </w:tc>
        <w:tc>
          <w:tcPr>
            <w:tcW w:w="851" w:type="dxa"/>
          </w:tcPr>
          <w:p w14:paraId="0A4422C4" w14:textId="1F7762F1" w:rsidR="006D42CF" w:rsidRDefault="004A5300" w:rsidP="00EF4669">
            <w:pPr>
              <w:jc w:val="center"/>
            </w:pPr>
            <w:r>
              <w:t>57</w:t>
            </w:r>
          </w:p>
        </w:tc>
        <w:tc>
          <w:tcPr>
            <w:tcW w:w="850" w:type="dxa"/>
          </w:tcPr>
          <w:p w14:paraId="72F6773E" w14:textId="349A528A" w:rsidR="006D42CF" w:rsidRDefault="004A5300" w:rsidP="004F6E78">
            <w:pPr>
              <w:jc w:val="center"/>
            </w:pPr>
            <w:r>
              <w:t>52</w:t>
            </w:r>
          </w:p>
        </w:tc>
      </w:tr>
      <w:tr w:rsidR="004560E7" w14:paraId="5DE2543F" w14:textId="77777777" w:rsidTr="000E4663">
        <w:trPr>
          <w:trHeight w:val="231"/>
        </w:trPr>
        <w:tc>
          <w:tcPr>
            <w:tcW w:w="1242" w:type="dxa"/>
          </w:tcPr>
          <w:p w14:paraId="4026AA26" w14:textId="77777777" w:rsidR="004560E7" w:rsidRDefault="004560E7" w:rsidP="000B4BA3">
            <w:pPr>
              <w:jc w:val="center"/>
              <w:rPr>
                <w:b/>
              </w:rPr>
            </w:pPr>
            <w:r>
              <w:rPr>
                <w:b/>
              </w:rPr>
              <w:t>CD/KH</w:t>
            </w:r>
          </w:p>
        </w:tc>
        <w:tc>
          <w:tcPr>
            <w:tcW w:w="851" w:type="dxa"/>
          </w:tcPr>
          <w:p w14:paraId="265A5789" w14:textId="77777777" w:rsidR="004560E7" w:rsidRDefault="004560E7" w:rsidP="000B4BA3">
            <w:pPr>
              <w:jc w:val="center"/>
            </w:pPr>
          </w:p>
        </w:tc>
        <w:tc>
          <w:tcPr>
            <w:tcW w:w="850" w:type="dxa"/>
          </w:tcPr>
          <w:p w14:paraId="72DCF38A" w14:textId="77777777" w:rsidR="004560E7" w:rsidRDefault="004560E7" w:rsidP="000B4BA3">
            <w:pPr>
              <w:jc w:val="center"/>
            </w:pPr>
          </w:p>
        </w:tc>
        <w:tc>
          <w:tcPr>
            <w:tcW w:w="851" w:type="dxa"/>
          </w:tcPr>
          <w:p w14:paraId="2177EDFF" w14:textId="77777777" w:rsidR="004560E7" w:rsidRDefault="004560E7" w:rsidP="000B4BA3">
            <w:pPr>
              <w:jc w:val="center"/>
            </w:pPr>
          </w:p>
        </w:tc>
        <w:tc>
          <w:tcPr>
            <w:tcW w:w="850" w:type="dxa"/>
          </w:tcPr>
          <w:p w14:paraId="10F202AB" w14:textId="77777777" w:rsidR="004560E7" w:rsidRDefault="004560E7" w:rsidP="000B4BA3">
            <w:pPr>
              <w:jc w:val="center"/>
            </w:pPr>
          </w:p>
        </w:tc>
        <w:tc>
          <w:tcPr>
            <w:tcW w:w="851" w:type="dxa"/>
          </w:tcPr>
          <w:p w14:paraId="2F5D01FC" w14:textId="77777777" w:rsidR="004560E7" w:rsidRDefault="004560E7" w:rsidP="000B4BA3">
            <w:pPr>
              <w:jc w:val="center"/>
            </w:pPr>
          </w:p>
        </w:tc>
        <w:tc>
          <w:tcPr>
            <w:tcW w:w="850" w:type="dxa"/>
          </w:tcPr>
          <w:p w14:paraId="1E21EC4D" w14:textId="77777777" w:rsidR="004560E7" w:rsidRDefault="004560E7" w:rsidP="000B4BA3">
            <w:pPr>
              <w:jc w:val="center"/>
            </w:pPr>
          </w:p>
        </w:tc>
        <w:tc>
          <w:tcPr>
            <w:tcW w:w="851" w:type="dxa"/>
          </w:tcPr>
          <w:p w14:paraId="167311F4" w14:textId="77777777" w:rsidR="004560E7" w:rsidRDefault="004560E7" w:rsidP="000B4BA3">
            <w:pPr>
              <w:jc w:val="center"/>
            </w:pPr>
          </w:p>
        </w:tc>
        <w:tc>
          <w:tcPr>
            <w:tcW w:w="850" w:type="dxa"/>
          </w:tcPr>
          <w:p w14:paraId="57847829" w14:textId="77777777" w:rsidR="004560E7" w:rsidRDefault="004560E7" w:rsidP="00A62552">
            <w:pPr>
              <w:jc w:val="center"/>
            </w:pPr>
          </w:p>
        </w:tc>
        <w:tc>
          <w:tcPr>
            <w:tcW w:w="851" w:type="dxa"/>
          </w:tcPr>
          <w:p w14:paraId="1002916B" w14:textId="77777777" w:rsidR="004560E7" w:rsidRDefault="004560E7" w:rsidP="000B4BA3">
            <w:pPr>
              <w:jc w:val="center"/>
            </w:pPr>
          </w:p>
        </w:tc>
        <w:tc>
          <w:tcPr>
            <w:tcW w:w="850" w:type="dxa"/>
          </w:tcPr>
          <w:p w14:paraId="4D916526" w14:textId="77777777" w:rsidR="004560E7" w:rsidRDefault="004560E7" w:rsidP="000B4BA3">
            <w:pPr>
              <w:jc w:val="center"/>
            </w:pPr>
          </w:p>
        </w:tc>
      </w:tr>
    </w:tbl>
    <w:p w14:paraId="4EC6CEE0" w14:textId="77777777" w:rsidR="005E1832" w:rsidRPr="0020494C" w:rsidRDefault="00213AEF" w:rsidP="006D42CF">
      <w:pPr>
        <w:spacing w:line="240" w:lineRule="auto"/>
      </w:pPr>
      <w:r>
        <w:t>Výmet: 8</w:t>
      </w:r>
      <w:r w:rsidR="005E1832">
        <w:t xml:space="preserve"> €/m</w:t>
      </w:r>
      <w:r w:rsidR="005E1832">
        <w:rPr>
          <w:vertAlign w:val="superscript"/>
        </w:rPr>
        <w:t>3</w:t>
      </w:r>
      <w:r w:rsidR="004F6E78">
        <w:t xml:space="preserve"> </w:t>
      </w:r>
    </w:p>
    <w:p w14:paraId="3BFB46FC" w14:textId="77777777" w:rsidR="00330048" w:rsidRDefault="00EF4669" w:rsidP="006D42CF">
      <w:pPr>
        <w:spacing w:line="240" w:lineRule="auto"/>
      </w:pPr>
      <w:r>
        <w:t>Nedodržanie množstva III.C. hmoty do 25%</w:t>
      </w:r>
      <w:r w:rsidR="002B154A">
        <w:t xml:space="preserve"> z celkového kvartálneho objemu </w:t>
      </w:r>
      <w:r w:rsidR="00330048">
        <w:t>zrážka z fakturácie III.C hmoty -2,00€.</w:t>
      </w:r>
    </w:p>
    <w:p w14:paraId="31DF02B2" w14:textId="77777777" w:rsidR="00137C07" w:rsidRDefault="00330048" w:rsidP="006D42CF">
      <w:pPr>
        <w:spacing w:line="240" w:lineRule="auto"/>
        <w:rPr>
          <w:vertAlign w:val="superscript"/>
        </w:rPr>
      </w:pPr>
      <w:r>
        <w:t>V prípade koreňových nábehov uveďte do DL skratku VP veľká plošina.</w:t>
      </w:r>
      <w:r w:rsidR="00EF4669">
        <w:t xml:space="preserve">              </w:t>
      </w:r>
    </w:p>
    <w:p w14:paraId="537735A3" w14:textId="77777777" w:rsidR="000E4663" w:rsidRDefault="001B70E1" w:rsidP="006D42CF">
      <w:pPr>
        <w:spacing w:line="240" w:lineRule="auto"/>
      </w:pPr>
      <w:r>
        <w:t>C</w:t>
      </w:r>
      <w:r w:rsidR="005E1832">
        <w:t xml:space="preserve">ena je stanovená v parite </w:t>
      </w:r>
      <w:r w:rsidR="002E69EC">
        <w:t>DDU RTT Liptovský Hrádok</w:t>
      </w:r>
      <w:r w:rsidR="005E1832">
        <w:t>.</w:t>
      </w:r>
      <w:r w:rsidR="00FE4400">
        <w:t xml:space="preserve"> </w:t>
      </w:r>
      <w:r w:rsidR="005E1832">
        <w:t xml:space="preserve"> </w:t>
      </w:r>
      <w:r w:rsidR="000E4663">
        <w:t>Odberateľ si vyhradzuje právo na zmeny cien v priebehu doby plnenia.</w:t>
      </w:r>
      <w:r w:rsidR="00FA4507">
        <w:t xml:space="preserve"> </w:t>
      </w:r>
      <w:r>
        <w:t xml:space="preserve">Termíny fakturácie: prevzaté dodávky </w:t>
      </w:r>
      <w:r w:rsidR="00FE4400">
        <w:t xml:space="preserve"> budú fakturované  </w:t>
      </w:r>
      <w:r>
        <w:t xml:space="preserve">po vystavení </w:t>
      </w:r>
      <w:r w:rsidR="0043310E">
        <w:t xml:space="preserve">preberacieho </w:t>
      </w:r>
      <w:r w:rsidR="00FE4400">
        <w:t xml:space="preserve"> listu </w:t>
      </w:r>
      <w:r>
        <w:t xml:space="preserve"> formou </w:t>
      </w:r>
      <w:r w:rsidR="00FE4400">
        <w:t xml:space="preserve"> fakturácie alebo </w:t>
      </w:r>
      <w:r>
        <w:t xml:space="preserve">samofakturácie. Doba splatnosti </w:t>
      </w:r>
      <w:r w:rsidR="0043310E">
        <w:t>dohodou.</w:t>
      </w:r>
    </w:p>
    <w:p w14:paraId="1F51994A" w14:textId="20EC069B" w:rsidR="003544F4" w:rsidRDefault="000E4663" w:rsidP="006D42CF">
      <w:pPr>
        <w:spacing w:line="240" w:lineRule="auto"/>
      </w:pPr>
      <w:r>
        <w:t>V </w:t>
      </w:r>
      <w:r w:rsidR="00106764">
        <w:t>Čadci</w:t>
      </w:r>
      <w:r>
        <w:t>, dňa</w:t>
      </w:r>
      <w:r w:rsidR="00DC34FC">
        <w:t xml:space="preserve">:  </w:t>
      </w:r>
      <w:r w:rsidR="004A5300">
        <w:t>15</w:t>
      </w:r>
      <w:r w:rsidR="00EF4669">
        <w:t>.</w:t>
      </w:r>
      <w:r w:rsidR="0045136A">
        <w:t>0</w:t>
      </w:r>
      <w:r w:rsidR="006638AE">
        <w:t>3</w:t>
      </w:r>
      <w:r w:rsidR="00137C07">
        <w:t>.20</w:t>
      </w:r>
      <w:r w:rsidR="0045136A">
        <w:t>21</w:t>
      </w:r>
    </w:p>
    <w:p w14:paraId="18727504" w14:textId="348A9E06" w:rsidR="00DC34FC" w:rsidRDefault="000E4663" w:rsidP="006D42CF">
      <w:pPr>
        <w:spacing w:line="240" w:lineRule="auto"/>
      </w:pPr>
      <w:r>
        <w:t xml:space="preserve">                                                                                                             </w:t>
      </w:r>
      <w:r w:rsidR="00106764">
        <w:t>LESNI s.r.o.</w:t>
      </w:r>
    </w:p>
    <w:sectPr w:rsidR="00DC34FC" w:rsidSect="001B70E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7FF5A" w14:textId="77777777" w:rsidR="003A38CD" w:rsidRDefault="003A38CD" w:rsidP="001B70E1">
      <w:pPr>
        <w:spacing w:after="0" w:line="240" w:lineRule="auto"/>
      </w:pPr>
      <w:r>
        <w:separator/>
      </w:r>
    </w:p>
  </w:endnote>
  <w:endnote w:type="continuationSeparator" w:id="0">
    <w:p w14:paraId="3CB0C871" w14:textId="77777777" w:rsidR="003A38CD" w:rsidRDefault="003A38CD" w:rsidP="001B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1C315" w14:textId="77777777" w:rsidR="003A38CD" w:rsidRDefault="003A38CD" w:rsidP="001B70E1">
      <w:pPr>
        <w:spacing w:after="0" w:line="240" w:lineRule="auto"/>
      </w:pPr>
      <w:r>
        <w:separator/>
      </w:r>
    </w:p>
  </w:footnote>
  <w:footnote w:type="continuationSeparator" w:id="0">
    <w:p w14:paraId="759C3D7F" w14:textId="77777777" w:rsidR="003A38CD" w:rsidRDefault="003A38CD" w:rsidP="001B7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4033A"/>
    <w:multiLevelType w:val="hybridMultilevel"/>
    <w:tmpl w:val="74CC1FBC"/>
    <w:lvl w:ilvl="0" w:tplc="3CB414B2">
      <w:start w:val="2"/>
      <w:numFmt w:val="bullet"/>
      <w:lvlText w:val="-"/>
      <w:lvlJc w:val="left"/>
      <w:pPr>
        <w:ind w:left="189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4F1F1458"/>
    <w:multiLevelType w:val="hybridMultilevel"/>
    <w:tmpl w:val="55B8F604"/>
    <w:lvl w:ilvl="0" w:tplc="1514FFD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D531F"/>
    <w:multiLevelType w:val="hybridMultilevel"/>
    <w:tmpl w:val="6C6E32A2"/>
    <w:lvl w:ilvl="0" w:tplc="9260D5B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FFE"/>
    <w:rsid w:val="00083155"/>
    <w:rsid w:val="000971A4"/>
    <w:rsid w:val="000A2816"/>
    <w:rsid w:val="000B4BA3"/>
    <w:rsid w:val="000D667D"/>
    <w:rsid w:val="000E4663"/>
    <w:rsid w:val="000F0B56"/>
    <w:rsid w:val="0010409A"/>
    <w:rsid w:val="00106764"/>
    <w:rsid w:val="00135509"/>
    <w:rsid w:val="00137C07"/>
    <w:rsid w:val="00137FFE"/>
    <w:rsid w:val="00150267"/>
    <w:rsid w:val="00153500"/>
    <w:rsid w:val="001764DA"/>
    <w:rsid w:val="001839AC"/>
    <w:rsid w:val="00183E85"/>
    <w:rsid w:val="00197964"/>
    <w:rsid w:val="001B70E1"/>
    <w:rsid w:val="001E0833"/>
    <w:rsid w:val="001F2042"/>
    <w:rsid w:val="0020494C"/>
    <w:rsid w:val="00213AEF"/>
    <w:rsid w:val="00214A77"/>
    <w:rsid w:val="00236FD6"/>
    <w:rsid w:val="00245781"/>
    <w:rsid w:val="00246CFD"/>
    <w:rsid w:val="00251D51"/>
    <w:rsid w:val="002A2DD2"/>
    <w:rsid w:val="002B154A"/>
    <w:rsid w:val="002D0CEC"/>
    <w:rsid w:val="002D0D96"/>
    <w:rsid w:val="002D5202"/>
    <w:rsid w:val="002D75B3"/>
    <w:rsid w:val="002E69EC"/>
    <w:rsid w:val="003141D1"/>
    <w:rsid w:val="00330048"/>
    <w:rsid w:val="003544F4"/>
    <w:rsid w:val="00372310"/>
    <w:rsid w:val="003A38CD"/>
    <w:rsid w:val="003E7096"/>
    <w:rsid w:val="0043310E"/>
    <w:rsid w:val="00434D30"/>
    <w:rsid w:val="0045136A"/>
    <w:rsid w:val="004560E7"/>
    <w:rsid w:val="00484946"/>
    <w:rsid w:val="00490818"/>
    <w:rsid w:val="0049794E"/>
    <w:rsid w:val="004A5300"/>
    <w:rsid w:val="004F1810"/>
    <w:rsid w:val="004F6E78"/>
    <w:rsid w:val="0050265C"/>
    <w:rsid w:val="00513B79"/>
    <w:rsid w:val="00594370"/>
    <w:rsid w:val="005B18C1"/>
    <w:rsid w:val="005D7F02"/>
    <w:rsid w:val="005E1832"/>
    <w:rsid w:val="00603EBF"/>
    <w:rsid w:val="006251C0"/>
    <w:rsid w:val="00640645"/>
    <w:rsid w:val="006638AE"/>
    <w:rsid w:val="00681BD6"/>
    <w:rsid w:val="006852E1"/>
    <w:rsid w:val="006B5DC1"/>
    <w:rsid w:val="006B7AE2"/>
    <w:rsid w:val="006D3D7C"/>
    <w:rsid w:val="006D42CF"/>
    <w:rsid w:val="006E7A91"/>
    <w:rsid w:val="006F5495"/>
    <w:rsid w:val="006F6AF5"/>
    <w:rsid w:val="0072758A"/>
    <w:rsid w:val="00790C10"/>
    <w:rsid w:val="007E6A42"/>
    <w:rsid w:val="00807CAF"/>
    <w:rsid w:val="00870D34"/>
    <w:rsid w:val="0088556E"/>
    <w:rsid w:val="008910A1"/>
    <w:rsid w:val="008951D3"/>
    <w:rsid w:val="00895568"/>
    <w:rsid w:val="008A2CB5"/>
    <w:rsid w:val="00911006"/>
    <w:rsid w:val="00933B35"/>
    <w:rsid w:val="009446C6"/>
    <w:rsid w:val="0097706E"/>
    <w:rsid w:val="009C198C"/>
    <w:rsid w:val="009C1D9A"/>
    <w:rsid w:val="009E2BEE"/>
    <w:rsid w:val="00A11871"/>
    <w:rsid w:val="00A430FD"/>
    <w:rsid w:val="00A6076B"/>
    <w:rsid w:val="00A62552"/>
    <w:rsid w:val="00A97782"/>
    <w:rsid w:val="00AE75A5"/>
    <w:rsid w:val="00B1436E"/>
    <w:rsid w:val="00B2014C"/>
    <w:rsid w:val="00B23E77"/>
    <w:rsid w:val="00B341E8"/>
    <w:rsid w:val="00B62595"/>
    <w:rsid w:val="00B863E4"/>
    <w:rsid w:val="00B869AB"/>
    <w:rsid w:val="00C07328"/>
    <w:rsid w:val="00C2038C"/>
    <w:rsid w:val="00C24D83"/>
    <w:rsid w:val="00C4497D"/>
    <w:rsid w:val="00C63034"/>
    <w:rsid w:val="00C95A96"/>
    <w:rsid w:val="00CB0DCC"/>
    <w:rsid w:val="00CC3021"/>
    <w:rsid w:val="00CF4E78"/>
    <w:rsid w:val="00D32766"/>
    <w:rsid w:val="00D45A83"/>
    <w:rsid w:val="00D55C80"/>
    <w:rsid w:val="00D86C30"/>
    <w:rsid w:val="00DC34FC"/>
    <w:rsid w:val="00DD0C54"/>
    <w:rsid w:val="00DF1240"/>
    <w:rsid w:val="00DF45DE"/>
    <w:rsid w:val="00E025D9"/>
    <w:rsid w:val="00E05E4A"/>
    <w:rsid w:val="00E159CE"/>
    <w:rsid w:val="00E36E41"/>
    <w:rsid w:val="00E6148C"/>
    <w:rsid w:val="00E70B6C"/>
    <w:rsid w:val="00E82257"/>
    <w:rsid w:val="00EA736B"/>
    <w:rsid w:val="00EB3DBB"/>
    <w:rsid w:val="00EE4264"/>
    <w:rsid w:val="00EE734B"/>
    <w:rsid w:val="00EF4669"/>
    <w:rsid w:val="00EF5D85"/>
    <w:rsid w:val="00F066A3"/>
    <w:rsid w:val="00F158A5"/>
    <w:rsid w:val="00F17E3F"/>
    <w:rsid w:val="00F4155D"/>
    <w:rsid w:val="00F93418"/>
    <w:rsid w:val="00FA4507"/>
    <w:rsid w:val="00FA5EB9"/>
    <w:rsid w:val="00FB29C3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87EF"/>
  <w15:docId w15:val="{9DEF2340-9A1B-42B8-B32F-47B46B0C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7FFE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C24D8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24D8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24D8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24D8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24D83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24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4D8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6D42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lavika">
    <w:name w:val="header"/>
    <w:basedOn w:val="Normlny"/>
    <w:link w:val="HlavikaChar"/>
    <w:uiPriority w:val="99"/>
    <w:semiHidden/>
    <w:unhideWhenUsed/>
    <w:rsid w:val="001B7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B70E1"/>
  </w:style>
  <w:style w:type="paragraph" w:styleId="Pta">
    <w:name w:val="footer"/>
    <w:basedOn w:val="Normlny"/>
    <w:link w:val="PtaChar"/>
    <w:uiPriority w:val="99"/>
    <w:semiHidden/>
    <w:unhideWhenUsed/>
    <w:rsid w:val="001B7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B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83FEE-D4FC-464E-9242-6A72C10A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ĽUBO</dc:creator>
  <cp:lastModifiedBy>Lubo</cp:lastModifiedBy>
  <cp:revision>96</cp:revision>
  <cp:lastPrinted>2021-03-18T19:17:00Z</cp:lastPrinted>
  <dcterms:created xsi:type="dcterms:W3CDTF">2014-05-19T17:25:00Z</dcterms:created>
  <dcterms:modified xsi:type="dcterms:W3CDTF">2021-03-18T19:17:00Z</dcterms:modified>
</cp:coreProperties>
</file>